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1AFC" w14:textId="4A7E366E" w:rsidR="00544477" w:rsidRPr="008A1E1A" w:rsidRDefault="00544477" w:rsidP="00544477">
      <w:pPr>
        <w:jc w:val="center"/>
        <w:rPr>
          <w:b/>
          <w:bCs/>
          <w:sz w:val="48"/>
          <w:szCs w:val="48"/>
        </w:rPr>
      </w:pPr>
      <w:r w:rsidRPr="008A1E1A">
        <w:rPr>
          <w:b/>
          <w:bCs/>
          <w:sz w:val="48"/>
          <w:szCs w:val="48"/>
        </w:rPr>
        <w:t>Call Script</w:t>
      </w:r>
      <w:r w:rsidR="008A1E1A">
        <w:rPr>
          <w:b/>
          <w:bCs/>
          <w:sz w:val="48"/>
          <w:szCs w:val="48"/>
        </w:rPr>
        <w:t xml:space="preserve"> for States Signed </w:t>
      </w:r>
      <w:r w:rsidR="008B1FA7">
        <w:rPr>
          <w:b/>
          <w:bCs/>
          <w:sz w:val="48"/>
          <w:szCs w:val="48"/>
        </w:rPr>
        <w:t>On</w:t>
      </w:r>
    </w:p>
    <w:p w14:paraId="1795C95F" w14:textId="053EA317" w:rsidR="005B5DC9" w:rsidRPr="005B5DC9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 xml:space="preserve">Hello, my name is </w:t>
      </w:r>
      <w:r w:rsidRPr="005B5DC9">
        <w:rPr>
          <w:i/>
          <w:iCs/>
          <w:sz w:val="36"/>
          <w:szCs w:val="36"/>
          <w:highlight w:val="yellow"/>
        </w:rPr>
        <w:t>(Your Name)</w:t>
      </w:r>
      <w:r w:rsidRPr="005B5DC9">
        <w:rPr>
          <w:sz w:val="36"/>
          <w:szCs w:val="36"/>
          <w:highlight w:val="yellow"/>
        </w:rPr>
        <w:t>,</w:t>
      </w:r>
      <w:r w:rsidRPr="005B5DC9">
        <w:rPr>
          <w:sz w:val="36"/>
          <w:szCs w:val="36"/>
        </w:rPr>
        <w:t xml:space="preserve"> and I live in </w:t>
      </w:r>
      <w:r w:rsidRPr="005B5DC9">
        <w:rPr>
          <w:i/>
          <w:iCs/>
          <w:sz w:val="36"/>
          <w:szCs w:val="36"/>
          <w:highlight w:val="yellow"/>
        </w:rPr>
        <w:t>(City, State)</w:t>
      </w:r>
      <w:r w:rsidRPr="005B5DC9">
        <w:rPr>
          <w:sz w:val="36"/>
          <w:szCs w:val="36"/>
        </w:rPr>
        <w:t xml:space="preserve">. I am </w:t>
      </w:r>
      <w:r w:rsidRPr="005B5DC9">
        <w:rPr>
          <w:sz w:val="36"/>
          <w:szCs w:val="36"/>
          <w:highlight w:val="yellow"/>
        </w:rPr>
        <w:t>[a person with a disability / an ally</w:t>
      </w:r>
      <w:r w:rsidRPr="005B5DC9">
        <w:rPr>
          <w:sz w:val="36"/>
          <w:szCs w:val="36"/>
        </w:rPr>
        <w:t xml:space="preserve"> to the disability community].</w:t>
      </w:r>
    </w:p>
    <w:p w14:paraId="07861C48" w14:textId="4D4E31A7" w:rsidR="005B5DC9" w:rsidRPr="005B5DC9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 xml:space="preserve">I’m calling because I’m deeply concerned that our state has joined </w:t>
      </w:r>
      <w:r w:rsidRPr="005B5DC9">
        <w:rPr>
          <w:b/>
          <w:bCs/>
          <w:sz w:val="36"/>
          <w:szCs w:val="36"/>
        </w:rPr>
        <w:t>Texas v. Kennedy</w:t>
      </w:r>
      <w:r w:rsidRPr="005B5DC9">
        <w:rPr>
          <w:sz w:val="36"/>
          <w:szCs w:val="36"/>
        </w:rPr>
        <w:t xml:space="preserve"> (formerly </w:t>
      </w:r>
      <w:r w:rsidRPr="005B5DC9">
        <w:rPr>
          <w:i/>
          <w:iCs/>
          <w:sz w:val="36"/>
          <w:szCs w:val="36"/>
        </w:rPr>
        <w:t>Texas v. Becerra</w:t>
      </w:r>
      <w:r w:rsidRPr="005B5DC9">
        <w:rPr>
          <w:sz w:val="36"/>
          <w:szCs w:val="36"/>
        </w:rPr>
        <w:t xml:space="preserve">)—a lawsuit attacking important updates to </w:t>
      </w:r>
      <w:r w:rsidRPr="005B5DC9">
        <w:rPr>
          <w:b/>
          <w:bCs/>
          <w:sz w:val="36"/>
          <w:szCs w:val="36"/>
        </w:rPr>
        <w:t>Section 504 of the Rehabilitation Act</w:t>
      </w:r>
      <w:r w:rsidRPr="005B5DC9">
        <w:rPr>
          <w:sz w:val="36"/>
          <w:szCs w:val="36"/>
        </w:rPr>
        <w:t>, which protects disabled people from discrimination in healthcare, housing, and public services.</w:t>
      </w:r>
    </w:p>
    <w:p w14:paraId="3C9194D0" w14:textId="77777777" w:rsidR="00235804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 xml:space="preserve">These updated rules safeguard our rights to </w:t>
      </w:r>
      <w:r w:rsidRPr="005B5DC9">
        <w:rPr>
          <w:b/>
          <w:bCs/>
          <w:sz w:val="36"/>
          <w:szCs w:val="36"/>
        </w:rPr>
        <w:t>equal medical care, community living, accessible services, and family protections</w:t>
      </w:r>
      <w:r w:rsidRPr="005B5DC9">
        <w:rPr>
          <w:sz w:val="36"/>
          <w:szCs w:val="36"/>
        </w:rPr>
        <w:t>. I’ve personally experienced how critical these protections are</w:t>
      </w:r>
      <w:r w:rsidR="00235804">
        <w:rPr>
          <w:sz w:val="36"/>
          <w:szCs w:val="36"/>
        </w:rPr>
        <w:t xml:space="preserve">. </w:t>
      </w:r>
    </w:p>
    <w:p w14:paraId="3C4233E6" w14:textId="46080416" w:rsidR="005B5DC9" w:rsidRPr="005B5DC9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>(</w:t>
      </w:r>
      <w:r w:rsidR="00235804" w:rsidRPr="00235804">
        <w:rPr>
          <w:sz w:val="36"/>
          <w:szCs w:val="36"/>
          <w:highlight w:val="yellow"/>
        </w:rPr>
        <w:t xml:space="preserve">Optional: </w:t>
      </w:r>
      <w:r w:rsidRPr="00235804">
        <w:rPr>
          <w:sz w:val="36"/>
          <w:szCs w:val="36"/>
          <w:highlight w:val="yellow"/>
        </w:rPr>
        <w:t>briefly share your story, e.g., accessing life-saving care, keeping custody of a child, or receiving accommodations</w:t>
      </w:r>
      <w:r w:rsidRPr="005B5DC9">
        <w:rPr>
          <w:sz w:val="36"/>
          <w:szCs w:val="36"/>
        </w:rPr>
        <w:t>)</w:t>
      </w:r>
    </w:p>
    <w:p w14:paraId="3B7DE8B0" w14:textId="07BBBA22" w:rsidR="005B5DC9" w:rsidRPr="005B5DC9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>Removing these protections would be a massive setback for civil rights—and it would especially harm those of us at the intersections of disability, race, gender identity, and other marginalized identities. The disability community is not a monolith.</w:t>
      </w:r>
    </w:p>
    <w:p w14:paraId="33FE4340" w14:textId="77777777" w:rsidR="0017075D" w:rsidRDefault="005B5DC9" w:rsidP="005B5DC9">
      <w:pPr>
        <w:rPr>
          <w:sz w:val="36"/>
          <w:szCs w:val="36"/>
        </w:rPr>
      </w:pPr>
      <w:r w:rsidRPr="005B5DC9">
        <w:rPr>
          <w:sz w:val="36"/>
          <w:szCs w:val="36"/>
        </w:rPr>
        <w:t xml:space="preserve">If this lawsuit succeeds, millions of disabled people will lose vital rights. This is unacceptable. I urge the Attorney General to </w:t>
      </w:r>
      <w:r w:rsidRPr="005B5DC9">
        <w:rPr>
          <w:b/>
          <w:bCs/>
          <w:sz w:val="36"/>
          <w:szCs w:val="36"/>
        </w:rPr>
        <w:t>withdraw from this lawsuit immediately</w:t>
      </w:r>
      <w:r w:rsidRPr="005B5DC9">
        <w:rPr>
          <w:sz w:val="36"/>
          <w:szCs w:val="36"/>
        </w:rPr>
        <w:t xml:space="preserve"> and stand on the side of inclusion and equality.</w:t>
      </w:r>
    </w:p>
    <w:p w14:paraId="1A3A86C5" w14:textId="6A7EE9EE" w:rsidR="00806056" w:rsidRPr="008A1E1A" w:rsidRDefault="005B5DC9">
      <w:pPr>
        <w:rPr>
          <w:sz w:val="36"/>
          <w:szCs w:val="36"/>
        </w:rPr>
      </w:pPr>
      <w:r w:rsidRPr="005B5DC9">
        <w:rPr>
          <w:sz w:val="36"/>
          <w:szCs w:val="36"/>
        </w:rPr>
        <w:lastRenderedPageBreak/>
        <w:t>Thank you for your time.</w:t>
      </w:r>
    </w:p>
    <w:sectPr w:rsidR="00806056" w:rsidRPr="008A1E1A" w:rsidSect="0017075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7"/>
    <w:rsid w:val="000E2272"/>
    <w:rsid w:val="0017075D"/>
    <w:rsid w:val="00235804"/>
    <w:rsid w:val="00293793"/>
    <w:rsid w:val="00366858"/>
    <w:rsid w:val="00544477"/>
    <w:rsid w:val="0059139F"/>
    <w:rsid w:val="005B5DC9"/>
    <w:rsid w:val="006A76F7"/>
    <w:rsid w:val="00806056"/>
    <w:rsid w:val="008A1E1A"/>
    <w:rsid w:val="008B1FA7"/>
    <w:rsid w:val="00982B83"/>
    <w:rsid w:val="00991BAC"/>
    <w:rsid w:val="00AF18B9"/>
    <w:rsid w:val="00BF3847"/>
    <w:rsid w:val="00C26145"/>
    <w:rsid w:val="166F3A9F"/>
    <w:rsid w:val="1837537C"/>
    <w:rsid w:val="1F7889CF"/>
    <w:rsid w:val="356D0C10"/>
    <w:rsid w:val="5DA73DB0"/>
    <w:rsid w:val="6299B01D"/>
    <w:rsid w:val="63766C63"/>
    <w:rsid w:val="67A3CBED"/>
    <w:rsid w:val="764F821E"/>
    <w:rsid w:val="7BBE61EF"/>
    <w:rsid w:val="7CC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EBF63"/>
  <w15:chartTrackingRefBased/>
  <w15:docId w15:val="{E4022094-47DC-43E0-BE4B-06E0A898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4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4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4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4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4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4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4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4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4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4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4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4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4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4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4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4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3313a-b0aa-4095-99cd-dce72cb0585d">
      <Terms xmlns="http://schemas.microsoft.com/office/infopath/2007/PartnerControls"/>
    </lcf76f155ced4ddcb4097134ff3c332f>
    <TaxCatchAll xmlns="53d015ab-26ee-43b9-884a-69cc6f3ac5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1FE4855B6443AF6B3ED211B38047" ma:contentTypeVersion="15" ma:contentTypeDescription="Create a new document." ma:contentTypeScope="" ma:versionID="a201a3236679b697f8240d92927c0360">
  <xsd:schema xmlns:xsd="http://www.w3.org/2001/XMLSchema" xmlns:xs="http://www.w3.org/2001/XMLSchema" xmlns:p="http://schemas.microsoft.com/office/2006/metadata/properties" xmlns:ns2="53d015ab-26ee-43b9-884a-69cc6f3ac585" xmlns:ns3="16f3313a-b0aa-4095-99cd-dce72cb0585d" targetNamespace="http://schemas.microsoft.com/office/2006/metadata/properties" ma:root="true" ma:fieldsID="97af1e3f632077239287fdf1ea3a822c" ns2:_="" ns3:_="">
    <xsd:import namespace="53d015ab-26ee-43b9-884a-69cc6f3ac585"/>
    <xsd:import namespace="16f3313a-b0aa-4095-99cd-dce72cb05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15ab-26ee-43b9-884a-69cc6f3ac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2e9f36-afde-4a06-8370-b1d2b9608d75}" ma:internalName="TaxCatchAll" ma:showField="CatchAllData" ma:web="53d015ab-26ee-43b9-884a-69cc6f3ac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313a-b0aa-4095-99cd-dce72cb05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5d2d2-68f6-49f9-9242-2e3201f1f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90FE-03D1-41D1-A2BD-78AF6B01433C}">
  <ds:schemaRefs>
    <ds:schemaRef ds:uri="http://schemas.microsoft.com/office/2006/metadata/properties"/>
    <ds:schemaRef ds:uri="http://schemas.microsoft.com/office/infopath/2007/PartnerControls"/>
    <ds:schemaRef ds:uri="16f3313a-b0aa-4095-99cd-dce72cb0585d"/>
    <ds:schemaRef ds:uri="53d015ab-26ee-43b9-884a-69cc6f3ac585"/>
  </ds:schemaRefs>
</ds:datastoreItem>
</file>

<file path=customXml/itemProps2.xml><?xml version="1.0" encoding="utf-8"?>
<ds:datastoreItem xmlns:ds="http://schemas.openxmlformats.org/officeDocument/2006/customXml" ds:itemID="{9E534E83-E40B-41E4-BECC-2A4A8EA9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015ab-26ee-43b9-884a-69cc6f3ac585"/>
    <ds:schemaRef ds:uri="16f3313a-b0aa-4095-99cd-dce72cb05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5F634-39D6-45CD-A0D7-8C71E78E1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 Dadian</dc:creator>
  <cp:keywords/>
  <dc:description/>
  <cp:lastModifiedBy>Eric Ascher</cp:lastModifiedBy>
  <cp:revision>3</cp:revision>
  <dcterms:created xsi:type="dcterms:W3CDTF">2025-04-23T22:47:00Z</dcterms:created>
  <dcterms:modified xsi:type="dcterms:W3CDTF">2025-04-24T15:27:00Z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584de1f5-06e4-4900-a477-3a5465cedf61</vt:lpwstr>
  </property>
  <property fmtid="{D5CDD505-2E9C-101B-9397-08002B2CF9AE}" pid="3" name="ContentTypeId">
    <vt:lpwstr>0x01010048961FE4855B6443AF6B3ED211B38047</vt:lpwstr>
  </property>
  <property fmtid="{D5CDD505-2E9C-101B-9397-08002B2CF9AE}" pid="4" name="MediaServiceImageTags">
    <vt:lpwstr/>
  </property>
</Properties>
</file>