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7EA5A"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5B764D98"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Yes. As Nevada’s Attorney General and chief law enforcement officer, I have been an advocate for the disabled for years. In both my elected capacity and as a candidate for U.S. Senate, I seek advice from a wide array of people on a variety of issues. I take great pride in my time spent talking to Nevadans and community leaders who are working at the grassroots level to understand the challenges the disability community faces. As a U.S. Senator, I will continue this work in advocating for the disability community, and it is paramount that policy experts and people living with disabilities are a big part of that work.</w:t>
      </w:r>
    </w:p>
    <w:p w14:paraId="648BA452" w14:textId="77777777" w:rsidR="00224DE5" w:rsidRPr="00224DE5" w:rsidRDefault="00027996" w:rsidP="00224DE5">
      <w:pPr>
        <w:spacing w:before="166" w:after="166" w:line="240" w:lineRule="auto"/>
        <w:rPr>
          <w:rFonts w:ascii="Lato" w:eastAsia="Times New Roman" w:hAnsi="Lato" w:cs="Times New Roman"/>
          <w:kern w:val="0"/>
          <w14:ligatures w14:val="none"/>
        </w:rPr>
      </w:pPr>
      <w:r w:rsidRPr="00027996">
        <w:rPr>
          <w:rFonts w:ascii="Times New Roman" w:eastAsia="Times New Roman" w:hAnsi="Times New Roman" w:cs="Times New Roman"/>
          <w:noProof/>
          <w:kern w:val="0"/>
        </w:rPr>
        <w:pict w14:anchorId="1D485E47">
          <v:rect id="_x0000_i1043" alt="" style="width:468pt;height:.05pt;mso-width-percent:0;mso-height-percent:0;mso-width-percent:0;mso-height-percent:0" o:hralign="center" o:hrstd="t" o:hrnoshade="t" o:hr="t" fillcolor="#27292b" stroked="f"/>
        </w:pict>
      </w:r>
    </w:p>
    <w:p w14:paraId="5C2BD167"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2: Is your campaign accessible and inclusive to people with disabilities? If yes, please describe.</w:t>
      </w:r>
    </w:p>
    <w:p w14:paraId="180D40AD"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w:t>
      </w:r>
      <w:r w:rsidRPr="00224DE5">
        <w:rPr>
          <w:rFonts w:ascii="Lato" w:eastAsia="Times New Roman" w:hAnsi="Lato" w:cs="Times New Roman"/>
          <w:color w:val="27292B"/>
          <w:kern w:val="0"/>
          <w14:ligatures w14:val="none"/>
        </w:rPr>
        <w:t> Yes, I take pride in ensuring that my campaign is accessible and inclusive of all people, including people with disabilities.</w:t>
      </w:r>
    </w:p>
    <w:p w14:paraId="4F76E1AC" w14:textId="77777777" w:rsidR="00224DE5" w:rsidRPr="00224DE5" w:rsidRDefault="00027996" w:rsidP="00224DE5">
      <w:pPr>
        <w:spacing w:before="166" w:after="166" w:line="240" w:lineRule="auto"/>
        <w:rPr>
          <w:rFonts w:ascii="Lato" w:eastAsia="Times New Roman" w:hAnsi="Lato" w:cs="Times New Roman"/>
          <w:kern w:val="0"/>
          <w14:ligatures w14:val="none"/>
        </w:rPr>
      </w:pPr>
      <w:r w:rsidRPr="00027996">
        <w:rPr>
          <w:rFonts w:ascii="Times New Roman" w:eastAsia="Times New Roman" w:hAnsi="Times New Roman" w:cs="Times New Roman"/>
          <w:noProof/>
          <w:kern w:val="0"/>
        </w:rPr>
        <w:pict w14:anchorId="7C559A90">
          <v:rect id="_x0000_i1042" alt="" style="width:468pt;height:.05pt;mso-width-percent:0;mso-height-percent:0;mso-width-percent:0;mso-height-percent:0" o:hralign="center" o:hrstd="t" o:hrnoshade="t" o:hr="t" fillcolor="#27292b" stroked="f"/>
        </w:pict>
      </w:r>
    </w:p>
    <w:p w14:paraId="1EBC5F80"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3BA86713"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Yes, I am very proud of the work I have done throughout my career in public service as a prosecutor, to fight for protections for consumers, the elderly, and our most vulnerable. I understand that the disabled can be a target for scam artists and criminals. I worked with many advocates in Nevada on domestic violence prevention and senior protection-establishing units in the Attorney General’s office to prevent domestic violence and fight the scam artists that target our most vulnerable.</w:t>
      </w:r>
    </w:p>
    <w:p w14:paraId="468718DF" w14:textId="77777777" w:rsidR="00224DE5" w:rsidRPr="00224DE5" w:rsidRDefault="00027996" w:rsidP="00224DE5">
      <w:pPr>
        <w:spacing w:before="166" w:after="166" w:line="240" w:lineRule="auto"/>
        <w:rPr>
          <w:rFonts w:ascii="Lato" w:eastAsia="Times New Roman" w:hAnsi="Lato" w:cs="Times New Roman"/>
          <w:kern w:val="0"/>
          <w14:ligatures w14:val="none"/>
        </w:rPr>
      </w:pPr>
      <w:r w:rsidRPr="00027996">
        <w:rPr>
          <w:rFonts w:ascii="Times New Roman" w:eastAsia="Times New Roman" w:hAnsi="Times New Roman" w:cs="Times New Roman"/>
          <w:noProof/>
          <w:kern w:val="0"/>
        </w:rPr>
        <w:pict w14:anchorId="7B177F2B">
          <v:rect id="_x0000_i1041" alt="" style="width:468pt;height:.05pt;mso-width-percent:0;mso-height-percent:0;mso-width-percent:0;mso-height-percent:0" o:hralign="center" o:hrstd="t" o:hrnoshade="t" o:hr="t" fillcolor="#27292b" stroked="f"/>
        </w:pict>
      </w:r>
    </w:p>
    <w:p w14:paraId="47D1FC1A"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5DC14A29"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 xml:space="preserve">Yes. I recognize the damaging effect stigmas have on people’s emotional and physical wellbeing. Too often people with disabilities carry these prejudices when applying for employment or housing. I have always fought for workers’ rights, and fair </w:t>
      </w:r>
      <w:r w:rsidRPr="00224DE5">
        <w:rPr>
          <w:rFonts w:ascii="Lato" w:eastAsia="Times New Roman" w:hAnsi="Lato" w:cs="Times New Roman"/>
          <w:color w:val="27292B"/>
          <w:kern w:val="0"/>
          <w14:ligatures w14:val="none"/>
        </w:rPr>
        <w:lastRenderedPageBreak/>
        <w:t>and equal employment opportunities – and fighting for fair and equitable treatment for people with disabilities is no exception. I support legislation that would prohibit employers from paying workers with disabilities less than their counterparts, and I oppose legislation that discriminates against applicants.</w:t>
      </w:r>
    </w:p>
    <w:p w14:paraId="5B46E321" w14:textId="77777777" w:rsidR="00224DE5" w:rsidRPr="00224DE5" w:rsidRDefault="00224DE5" w:rsidP="00224DE5">
      <w:pPr>
        <w:spacing w:before="166" w:after="166" w:line="240" w:lineRule="auto"/>
        <w:rPr>
          <w:rFonts w:ascii="Lato" w:eastAsia="Times New Roman" w:hAnsi="Lato" w:cs="Times New Roman"/>
          <w:kern w:val="0"/>
          <w14:ligatures w14:val="none"/>
        </w:rPr>
      </w:pPr>
      <w:r w:rsidRPr="00224DE5">
        <w:rPr>
          <w:rFonts w:ascii="Times New Roman" w:eastAsia="Times New Roman" w:hAnsi="Times New Roman" w:cs="Times New Roman"/>
          <w:kern w:val="0"/>
          <w14:ligatures w14:val="none"/>
        </w:rPr>
        <w:pict w14:anchorId="4F769460">
          <v:rect id="_x0000_i1028" style="width:0;height:1.5pt" o:hralign="center" o:hrstd="t" o:hrnoshade="t" o:hr="t" fillcolor="#27292b" stroked="f"/>
        </w:pict>
      </w:r>
    </w:p>
    <w:p w14:paraId="498459D4"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757708FB"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 xml:space="preserve">Yes, during my campaign I have publicly supported </w:t>
      </w:r>
      <w:proofErr w:type="gramStart"/>
      <w:r w:rsidRPr="00224DE5">
        <w:rPr>
          <w:rFonts w:ascii="Lato" w:eastAsia="Times New Roman" w:hAnsi="Lato" w:cs="Times New Roman"/>
          <w:color w:val="27292B"/>
          <w:kern w:val="0"/>
          <w14:ligatures w14:val="none"/>
        </w:rPr>
        <w:t>a number of</w:t>
      </w:r>
      <w:proofErr w:type="gramEnd"/>
      <w:r w:rsidRPr="00224DE5">
        <w:rPr>
          <w:rFonts w:ascii="Lato" w:eastAsia="Times New Roman" w:hAnsi="Lato" w:cs="Times New Roman"/>
          <w:color w:val="27292B"/>
          <w:kern w:val="0"/>
          <w14:ligatures w14:val="none"/>
        </w:rPr>
        <w:t xml:space="preserve"> proposals aimed at leveling the playing field for small business owners, particularly those underserved entrepreneurs who are looking for more opportunities to access capital and professional business development – specifically fair funding for Small Business Development Centers and Women Business Centers. I support greater access to workforce training and apprenticeship programs in community colleges, high schools and vocational schools aimed at training our workforce for 21st century jobs. I would encourage participation from youth with disabilities to train for careers in these fields.</w:t>
      </w:r>
    </w:p>
    <w:p w14:paraId="72A085C2" w14:textId="77777777" w:rsidR="00224DE5" w:rsidRPr="00224DE5" w:rsidRDefault="00224DE5" w:rsidP="00224DE5">
      <w:pPr>
        <w:spacing w:before="166" w:after="166" w:line="240" w:lineRule="auto"/>
        <w:rPr>
          <w:rFonts w:ascii="Lato" w:eastAsia="Times New Roman" w:hAnsi="Lato" w:cs="Times New Roman"/>
          <w:kern w:val="0"/>
          <w14:ligatures w14:val="none"/>
        </w:rPr>
      </w:pPr>
      <w:r w:rsidRPr="00224DE5">
        <w:rPr>
          <w:rFonts w:ascii="Times New Roman" w:eastAsia="Times New Roman" w:hAnsi="Times New Roman" w:cs="Times New Roman"/>
          <w:kern w:val="0"/>
          <w14:ligatures w14:val="none"/>
        </w:rPr>
        <w:pict w14:anchorId="1326F52E">
          <v:rect id="_x0000_i1029" style="width:0;height:1.5pt" o:hralign="center" o:hrstd="t" o:hrnoshade="t" o:hr="t" fillcolor="#27292b" stroked="f"/>
        </w:pict>
      </w:r>
    </w:p>
    <w:p w14:paraId="133857FE"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73947021"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 xml:space="preserve">Yes, I believe that </w:t>
      </w:r>
      <w:proofErr w:type="gramStart"/>
      <w:r w:rsidRPr="00224DE5">
        <w:rPr>
          <w:rFonts w:ascii="Lato" w:eastAsia="Times New Roman" w:hAnsi="Lato" w:cs="Times New Roman"/>
          <w:color w:val="27292B"/>
          <w:kern w:val="0"/>
          <w14:ligatures w14:val="none"/>
        </w:rPr>
        <w:t>all of</w:t>
      </w:r>
      <w:proofErr w:type="gramEnd"/>
      <w:r w:rsidRPr="00224DE5">
        <w:rPr>
          <w:rFonts w:ascii="Lato" w:eastAsia="Times New Roman" w:hAnsi="Lato" w:cs="Times New Roman"/>
          <w:color w:val="27292B"/>
          <w:kern w:val="0"/>
          <w14:ligatures w14:val="none"/>
        </w:rPr>
        <w:t xml:space="preserve"> our students deserve access to a world-class education, and that starts with adequate funding of our public school system. Every student should have an equal opportunity to succeed in the classroom, but I am very concerned with reports that many students with disabilities, particularly minorities and new immigrants, are often overlooked and do not receive the services they need to be successful. As a U.S. Senator, I will work on the federal level to support proposals that address the special needs of students with disabilities – like </w:t>
      </w:r>
      <w:proofErr w:type="gramStart"/>
      <w:r w:rsidRPr="00224DE5">
        <w:rPr>
          <w:rFonts w:ascii="Lato" w:eastAsia="Times New Roman" w:hAnsi="Lato" w:cs="Times New Roman"/>
          <w:color w:val="27292B"/>
          <w:kern w:val="0"/>
          <w14:ligatures w14:val="none"/>
        </w:rPr>
        <w:t>the Every</w:t>
      </w:r>
      <w:proofErr w:type="gramEnd"/>
      <w:r w:rsidRPr="00224DE5">
        <w:rPr>
          <w:rFonts w:ascii="Lato" w:eastAsia="Times New Roman" w:hAnsi="Lato" w:cs="Times New Roman"/>
          <w:color w:val="27292B"/>
          <w:kern w:val="0"/>
          <w14:ligatures w14:val="none"/>
        </w:rPr>
        <w:t xml:space="preserve"> Student Succeeds Act that provides for improved assessments and disability screenings for students during enrollment.</w:t>
      </w:r>
    </w:p>
    <w:p w14:paraId="209E9F6C" w14:textId="77777777" w:rsidR="00224DE5" w:rsidRPr="00224DE5" w:rsidRDefault="00224DE5" w:rsidP="00224DE5">
      <w:pPr>
        <w:spacing w:before="166" w:after="166" w:line="240" w:lineRule="auto"/>
        <w:rPr>
          <w:rFonts w:ascii="Lato" w:eastAsia="Times New Roman" w:hAnsi="Lato" w:cs="Times New Roman"/>
          <w:kern w:val="0"/>
          <w14:ligatures w14:val="none"/>
        </w:rPr>
      </w:pPr>
      <w:r w:rsidRPr="00224DE5">
        <w:rPr>
          <w:rFonts w:ascii="Times New Roman" w:eastAsia="Times New Roman" w:hAnsi="Times New Roman" w:cs="Times New Roman"/>
          <w:kern w:val="0"/>
          <w14:ligatures w14:val="none"/>
        </w:rPr>
        <w:pict w14:anchorId="58989211">
          <v:rect id="_x0000_i1030" style="width:0;height:1.5pt" o:hralign="center" o:hrstd="t" o:hrnoshade="t" o:hr="t" fillcolor="#27292b" stroked="f"/>
        </w:pict>
      </w:r>
    </w:p>
    <w:p w14:paraId="0056A843"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lastRenderedPageBreak/>
        <w:t xml:space="preserve">QUESTION  7: Do you have a plan to reform the benefits system (Medicaid, Medicaid </w:t>
      </w:r>
      <w:proofErr w:type="spellStart"/>
      <w:r w:rsidRPr="00224DE5">
        <w:rPr>
          <w:rFonts w:ascii="Lato" w:eastAsia="Times New Roman" w:hAnsi="Lato" w:cs="Times New Roman"/>
          <w:b/>
          <w:bCs/>
          <w:color w:val="27292B"/>
          <w:kern w:val="0"/>
          <w14:ligatures w14:val="none"/>
        </w:rPr>
        <w:t>buyin</w:t>
      </w:r>
      <w:proofErr w:type="spellEnd"/>
      <w:r w:rsidRPr="00224DE5">
        <w:rPr>
          <w:rFonts w:ascii="Lato" w:eastAsia="Times New Roman" w:hAnsi="Lato" w:cs="Times New Roman"/>
          <w:b/>
          <w:bCs/>
          <w:color w:val="27292B"/>
          <w:kern w:val="0"/>
          <w14:ligatures w14:val="none"/>
        </w:rPr>
        <w:t>) to enable people with disabilities to work to the best of their capacities without losing supports they need to work? If yes, please describe.</w:t>
      </w:r>
    </w:p>
    <w:p w14:paraId="1781C465"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 xml:space="preserve">I support the right of people with disabilities to work, should they choose, and in the </w:t>
      </w:r>
      <w:proofErr w:type="gramStart"/>
      <w:r w:rsidRPr="00224DE5">
        <w:rPr>
          <w:rFonts w:ascii="Lato" w:eastAsia="Times New Roman" w:hAnsi="Lato" w:cs="Times New Roman"/>
          <w:color w:val="27292B"/>
          <w:kern w:val="0"/>
          <w14:ligatures w14:val="none"/>
        </w:rPr>
        <w:t>Senate</w:t>
      </w:r>
      <w:proofErr w:type="gramEnd"/>
      <w:r w:rsidRPr="00224DE5">
        <w:rPr>
          <w:rFonts w:ascii="Lato" w:eastAsia="Times New Roman" w:hAnsi="Lato" w:cs="Times New Roman"/>
          <w:color w:val="27292B"/>
          <w:kern w:val="0"/>
          <w14:ligatures w14:val="none"/>
        </w:rPr>
        <w:t xml:space="preserve"> I will continue to be an advocate for those rights.</w:t>
      </w:r>
    </w:p>
    <w:p w14:paraId="6858170E" w14:textId="77777777" w:rsidR="00224DE5" w:rsidRPr="00224DE5" w:rsidRDefault="00224DE5" w:rsidP="00224DE5">
      <w:pPr>
        <w:spacing w:before="166" w:after="166" w:line="240" w:lineRule="auto"/>
        <w:rPr>
          <w:rFonts w:ascii="Lato" w:eastAsia="Times New Roman" w:hAnsi="Lato" w:cs="Times New Roman"/>
          <w:kern w:val="0"/>
          <w14:ligatures w14:val="none"/>
        </w:rPr>
      </w:pPr>
      <w:r w:rsidRPr="00224DE5">
        <w:rPr>
          <w:rFonts w:ascii="Times New Roman" w:eastAsia="Times New Roman" w:hAnsi="Times New Roman" w:cs="Times New Roman"/>
          <w:kern w:val="0"/>
          <w14:ligatures w14:val="none"/>
        </w:rPr>
        <w:pict w14:anchorId="70288465">
          <v:rect id="_x0000_i1031" style="width:0;height:1.5pt" o:hralign="center" o:hrstd="t" o:hrnoshade="t" o:hr="t" fillcolor="#27292b" stroked="f"/>
        </w:pict>
      </w:r>
    </w:p>
    <w:p w14:paraId="16795D6B"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49019C0D"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Yes. I support the changes under the Affordable Care Act (ACA) that ensure individuals are no longer discriminated against or denied coverage based on a preexisting condition. The ACA was an important first step in curbing the worst abuses in the insurance industry, but I do believe that there are ways to improve it, included repealing the Cadillac Tax.</w:t>
      </w:r>
    </w:p>
    <w:p w14:paraId="5DCC71D1" w14:textId="77777777" w:rsidR="00224DE5" w:rsidRPr="00224DE5" w:rsidRDefault="00224DE5" w:rsidP="00224DE5">
      <w:pPr>
        <w:spacing w:before="166" w:after="166" w:line="240" w:lineRule="auto"/>
        <w:rPr>
          <w:rFonts w:ascii="Lato" w:eastAsia="Times New Roman" w:hAnsi="Lato" w:cs="Times New Roman"/>
          <w:kern w:val="0"/>
          <w14:ligatures w14:val="none"/>
        </w:rPr>
      </w:pPr>
      <w:r w:rsidRPr="00224DE5">
        <w:rPr>
          <w:rFonts w:ascii="Times New Roman" w:eastAsia="Times New Roman" w:hAnsi="Times New Roman" w:cs="Times New Roman"/>
          <w:kern w:val="0"/>
          <w14:ligatures w14:val="none"/>
        </w:rPr>
        <w:pict w14:anchorId="5D6BF7F2">
          <v:rect id="_x0000_i1032" style="width:0;height:1.5pt" o:hralign="center" o:hrstd="t" o:hrnoshade="t" o:hr="t" fillcolor="#27292b" stroked="f"/>
        </w:pict>
      </w:r>
    </w:p>
    <w:p w14:paraId="073749A1"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6F104BC6"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Yes, in the U.S. Senate I will support proposals that support and expand home and community-based care across all disability populations.</w:t>
      </w:r>
    </w:p>
    <w:p w14:paraId="5F37E429" w14:textId="77777777" w:rsidR="00224DE5" w:rsidRPr="00224DE5" w:rsidRDefault="00224DE5" w:rsidP="00224DE5">
      <w:pPr>
        <w:spacing w:before="166" w:after="166" w:line="240" w:lineRule="auto"/>
        <w:rPr>
          <w:rFonts w:ascii="Lato" w:eastAsia="Times New Roman" w:hAnsi="Lato" w:cs="Times New Roman"/>
          <w:kern w:val="0"/>
          <w14:ligatures w14:val="none"/>
        </w:rPr>
      </w:pPr>
      <w:r w:rsidRPr="00224DE5">
        <w:rPr>
          <w:rFonts w:ascii="Times New Roman" w:eastAsia="Times New Roman" w:hAnsi="Times New Roman" w:cs="Times New Roman"/>
          <w:kern w:val="0"/>
          <w14:ligatures w14:val="none"/>
        </w:rPr>
        <w:pict w14:anchorId="1213F647">
          <v:rect id="_x0000_i1033" style="width:0;height:1.5pt" o:hralign="center" o:hrstd="t" o:hrnoshade="t" o:hr="t" fillcolor="#27292b" stroked="f"/>
        </w:pict>
      </w:r>
    </w:p>
    <w:p w14:paraId="7E38F50C"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6A1DCCBC"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 xml:space="preserve">Yes, as Nevada’s former Attorney General, I believe in a tough, fair, and efficient criminal justice system that is designed to keep our communities safe. As a U.S. Senator, I will continue to advocate for an effective criminal justice system that </w:t>
      </w:r>
      <w:r w:rsidRPr="00224DE5">
        <w:rPr>
          <w:rFonts w:ascii="Lato" w:eastAsia="Times New Roman" w:hAnsi="Lato" w:cs="Times New Roman"/>
          <w:color w:val="27292B"/>
          <w:kern w:val="0"/>
          <w14:ligatures w14:val="none"/>
        </w:rPr>
        <w:lastRenderedPageBreak/>
        <w:t>appropriately accommodates our disabled population, treating them with respect and understanding.</w:t>
      </w:r>
    </w:p>
    <w:p w14:paraId="14444069" w14:textId="77777777" w:rsidR="00224DE5" w:rsidRPr="00224DE5" w:rsidRDefault="00224DE5" w:rsidP="00224DE5">
      <w:pPr>
        <w:spacing w:before="166" w:after="166" w:line="240" w:lineRule="auto"/>
        <w:rPr>
          <w:rFonts w:ascii="Lato" w:eastAsia="Times New Roman" w:hAnsi="Lato" w:cs="Times New Roman"/>
          <w:kern w:val="0"/>
          <w14:ligatures w14:val="none"/>
        </w:rPr>
      </w:pPr>
      <w:r w:rsidRPr="00224DE5">
        <w:rPr>
          <w:rFonts w:ascii="Times New Roman" w:eastAsia="Times New Roman" w:hAnsi="Times New Roman" w:cs="Times New Roman"/>
          <w:kern w:val="0"/>
          <w14:ligatures w14:val="none"/>
        </w:rPr>
        <w:pict w14:anchorId="22DBC2D5">
          <v:rect id="_x0000_i1034" style="width:0;height:1.5pt" o:hralign="center" o:hrstd="t" o:hrnoshade="t" o:hr="t" fillcolor="#27292b" stroked="f"/>
        </w:pict>
      </w:r>
    </w:p>
    <w:p w14:paraId="1967B624"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3AC34D2F"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Yes. On the federal level, we need to work with state and local law enforcement to ensure that everyone in our nation-no matter their race, creed, sexual orientation, immigration status, or disability status-have faith and trust in law enforcement. We need to work with these agencies to continue to support their work reaching out to different communities to develop engagement plans for disabled populations.</w:t>
      </w:r>
    </w:p>
    <w:p w14:paraId="7174D033" w14:textId="77777777" w:rsidR="00224DE5" w:rsidRPr="00224DE5" w:rsidRDefault="00224DE5" w:rsidP="00224DE5">
      <w:pPr>
        <w:spacing w:before="166" w:after="166" w:line="240" w:lineRule="auto"/>
        <w:rPr>
          <w:rFonts w:ascii="Lato" w:eastAsia="Times New Roman" w:hAnsi="Lato" w:cs="Times New Roman"/>
          <w:kern w:val="0"/>
          <w14:ligatures w14:val="none"/>
        </w:rPr>
      </w:pPr>
      <w:r w:rsidRPr="00224DE5">
        <w:rPr>
          <w:rFonts w:ascii="Times New Roman" w:eastAsia="Times New Roman" w:hAnsi="Times New Roman" w:cs="Times New Roman"/>
          <w:kern w:val="0"/>
          <w14:ligatures w14:val="none"/>
        </w:rPr>
        <w:pict w14:anchorId="63CE3254">
          <v:rect id="_x0000_i1035" style="width:0;height:1.5pt" o:hralign="center" o:hrstd="t" o:hrnoshade="t" o:hr="t" fillcolor="#27292b" stroked="f"/>
        </w:pict>
      </w:r>
    </w:p>
    <w:p w14:paraId="29642359"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01ACD9B0"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 xml:space="preserve">Yes. Sexual assault, and crimes committed against our most vulnerable, cannot and will not be tolerated. One of my proudest moments as Attorney General was watching Governor Sandoval sign into law landmark legislation I sponsored to combat sex trafficking. Working with people and groups across this state, we helped survivors find the courage to come forward and stand up to the human traffickers. We expanded the sex offender registry and gave victims the right to sue their captors. We </w:t>
      </w:r>
      <w:proofErr w:type="gramStart"/>
      <w:r w:rsidRPr="00224DE5">
        <w:rPr>
          <w:rFonts w:ascii="Lato" w:eastAsia="Times New Roman" w:hAnsi="Lato" w:cs="Times New Roman"/>
          <w:color w:val="27292B"/>
          <w:kern w:val="0"/>
          <w14:ligatures w14:val="none"/>
        </w:rPr>
        <w:t>made sex</w:t>
      </w:r>
      <w:proofErr w:type="gramEnd"/>
      <w:r w:rsidRPr="00224DE5">
        <w:rPr>
          <w:rFonts w:ascii="Lato" w:eastAsia="Times New Roman" w:hAnsi="Lato" w:cs="Times New Roman"/>
          <w:color w:val="27292B"/>
          <w:kern w:val="0"/>
          <w14:ligatures w14:val="none"/>
        </w:rPr>
        <w:t xml:space="preserve"> trafficking a felony. And most importantly, we gave survivors a path to a new beginning. As a U.S. Senator, I will be proud to continue to be an advocate for victims of sexual assault, securing protections for victims, including members of our disabled community and those most vulnerable.</w:t>
      </w:r>
    </w:p>
    <w:p w14:paraId="5F27EBEF" w14:textId="77777777" w:rsidR="00224DE5" w:rsidRPr="00224DE5" w:rsidRDefault="00027996" w:rsidP="00224DE5">
      <w:pPr>
        <w:spacing w:before="166" w:after="166" w:line="240" w:lineRule="auto"/>
        <w:rPr>
          <w:rFonts w:ascii="Lato" w:eastAsia="Times New Roman" w:hAnsi="Lato" w:cs="Times New Roman"/>
          <w:kern w:val="0"/>
          <w14:ligatures w14:val="none"/>
        </w:rPr>
      </w:pPr>
      <w:r w:rsidRPr="00027996">
        <w:rPr>
          <w:rFonts w:ascii="Times New Roman" w:eastAsia="Times New Roman" w:hAnsi="Times New Roman" w:cs="Times New Roman"/>
          <w:noProof/>
          <w:kern w:val="0"/>
        </w:rPr>
        <w:pict w14:anchorId="786DAF42">
          <v:rect id="_x0000_i1040" alt="" style="width:468pt;height:.05pt;mso-width-percent:0;mso-height-percent:0;mso-width-percent:0;mso-height-percent:0" o:hralign="center" o:hrstd="t" o:hrnoshade="t" o:hr="t" fillcolor="#27292b" stroked="f"/>
        </w:pict>
      </w:r>
    </w:p>
    <w:p w14:paraId="1993161B"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3AC3D1F7"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 xml:space="preserve">Yes, as Attorney General, I worked with Holly Petraeus to raise awareness about predatory lending practices and scam artists targeting our troops. In Reno, I heard stories from veterans suffering from traumatic brain injuries and PTSD who had been persuaded to sign up for college classes, and didn’t even remember doing so. That didn’t </w:t>
      </w:r>
      <w:r w:rsidRPr="00224DE5">
        <w:rPr>
          <w:rFonts w:ascii="Lato" w:eastAsia="Times New Roman" w:hAnsi="Lato" w:cs="Times New Roman"/>
          <w:color w:val="27292B"/>
          <w:kern w:val="0"/>
          <w14:ligatures w14:val="none"/>
        </w:rPr>
        <w:lastRenderedPageBreak/>
        <w:t>stop the for-profit colleges from pressing them for full payment, even though they were not regularly attending classes. I took on the for-profit colleges that tried to use veterans to enrich themselves and joined 20 other Attorneys General to recover $2.5 million that had been stolen from our veterans. But I didn’t stop there. I joined with 12 other Attorneys General and pushed the federal government to close the loopholes in the Military Lending Act that allowed predatory lending against our veterans. As a U.S. Senator, I will continue protecting our veterans from scam artists and predators as they transition from active duty to civilian employment.</w:t>
      </w:r>
    </w:p>
    <w:p w14:paraId="055AC780" w14:textId="77777777" w:rsidR="00224DE5" w:rsidRPr="00224DE5" w:rsidRDefault="00027996" w:rsidP="00224DE5">
      <w:pPr>
        <w:spacing w:before="166" w:after="166" w:line="240" w:lineRule="auto"/>
        <w:rPr>
          <w:rFonts w:ascii="Lato" w:eastAsia="Times New Roman" w:hAnsi="Lato" w:cs="Times New Roman"/>
          <w:kern w:val="0"/>
          <w14:ligatures w14:val="none"/>
        </w:rPr>
      </w:pPr>
      <w:r w:rsidRPr="00027996">
        <w:rPr>
          <w:rFonts w:ascii="Times New Roman" w:eastAsia="Times New Roman" w:hAnsi="Times New Roman" w:cs="Times New Roman"/>
          <w:noProof/>
          <w:kern w:val="0"/>
        </w:rPr>
        <w:pict w14:anchorId="22E962A7">
          <v:rect id="_x0000_i1039" alt="" style="width:468pt;height:.05pt;mso-width-percent:0;mso-height-percent:0;mso-width-percent:0;mso-height-percent:0" o:hralign="center" o:hrstd="t" o:hrnoshade="t" o:hr="t" fillcolor="#27292b" stroked="f"/>
        </w:pict>
      </w:r>
    </w:p>
    <w:p w14:paraId="06A43A04"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65526DFD"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Yes, people with disabilities deserve access to affordable, safe, and clean housing that provides easy access from work to home. I am committed to eliminating discrimination in housing and I will work in the Senate to end discrimination and ensure people with disabilities can live in the communities where they work.</w:t>
      </w:r>
    </w:p>
    <w:p w14:paraId="26526824" w14:textId="77777777" w:rsidR="00224DE5" w:rsidRPr="00224DE5" w:rsidRDefault="00027996" w:rsidP="00224DE5">
      <w:pPr>
        <w:spacing w:before="166" w:after="166" w:line="240" w:lineRule="auto"/>
        <w:rPr>
          <w:rFonts w:ascii="Lato" w:eastAsia="Times New Roman" w:hAnsi="Lato" w:cs="Times New Roman"/>
          <w:kern w:val="0"/>
          <w14:ligatures w14:val="none"/>
        </w:rPr>
      </w:pPr>
      <w:r w:rsidRPr="00027996">
        <w:rPr>
          <w:rFonts w:ascii="Times New Roman" w:eastAsia="Times New Roman" w:hAnsi="Times New Roman" w:cs="Times New Roman"/>
          <w:noProof/>
          <w:kern w:val="0"/>
        </w:rPr>
        <w:pict w14:anchorId="6E7A54E4">
          <v:rect id="_x0000_i1038" alt="" style="width:468pt;height:.05pt;mso-width-percent:0;mso-height-percent:0;mso-width-percent:0;mso-height-percent:0" o:hralign="center" o:hrstd="t" o:hrnoshade="t" o:hr="t" fillcolor="#27292b" stroked="f"/>
        </w:pict>
      </w:r>
    </w:p>
    <w:p w14:paraId="4271EFC4"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2807FF02"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Yes, I support exploring a 21st century funding solution to America’s 21st century infrastructure needs – including funding new technology and engineering advances to update our transportation to be more accessible and inclusive to people with disabilities.</w:t>
      </w:r>
    </w:p>
    <w:p w14:paraId="55CEAA2B" w14:textId="77777777" w:rsidR="00224DE5" w:rsidRPr="00224DE5" w:rsidRDefault="00027996" w:rsidP="00224DE5">
      <w:pPr>
        <w:spacing w:before="166" w:after="166" w:line="240" w:lineRule="auto"/>
        <w:rPr>
          <w:rFonts w:ascii="Lato" w:eastAsia="Times New Roman" w:hAnsi="Lato" w:cs="Times New Roman"/>
          <w:kern w:val="0"/>
          <w14:ligatures w14:val="none"/>
        </w:rPr>
      </w:pPr>
      <w:r w:rsidRPr="00027996">
        <w:rPr>
          <w:rFonts w:ascii="Times New Roman" w:eastAsia="Times New Roman" w:hAnsi="Times New Roman" w:cs="Times New Roman"/>
          <w:noProof/>
          <w:kern w:val="0"/>
        </w:rPr>
        <w:pict w14:anchorId="66179FD1">
          <v:rect id="_x0000_i1037" alt="" style="width:468pt;height:.05pt;mso-width-percent:0;mso-height-percent:0;mso-width-percent:0;mso-height-percent:0" o:hralign="center" o:hrstd="t" o:hrnoshade="t" o:hr="t" fillcolor="#27292b" stroked="f"/>
        </w:pict>
      </w:r>
    </w:p>
    <w:p w14:paraId="74632788"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1AF08C89"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Yes, as a U.S. Senator, I would support research and development funding to advance assistive technology, mobility devices and other supports that enable many individuals to mitigate limitations.</w:t>
      </w:r>
    </w:p>
    <w:p w14:paraId="194C2E7A" w14:textId="77777777" w:rsidR="00224DE5" w:rsidRPr="00224DE5" w:rsidRDefault="00027996" w:rsidP="00224DE5">
      <w:pPr>
        <w:spacing w:before="166" w:after="166" w:line="240" w:lineRule="auto"/>
        <w:rPr>
          <w:rFonts w:ascii="Lato" w:eastAsia="Times New Roman" w:hAnsi="Lato" w:cs="Times New Roman"/>
          <w:kern w:val="0"/>
          <w14:ligatures w14:val="none"/>
        </w:rPr>
      </w:pPr>
      <w:r w:rsidRPr="00027996">
        <w:rPr>
          <w:rFonts w:ascii="Times New Roman" w:eastAsia="Times New Roman" w:hAnsi="Times New Roman" w:cs="Times New Roman"/>
          <w:noProof/>
          <w:kern w:val="0"/>
        </w:rPr>
        <w:pict w14:anchorId="335B11D5">
          <v:rect id="_x0000_i1036" alt="" style="width:468pt;height:.05pt;mso-width-percent:0;mso-height-percent:0;mso-width-percent:0;mso-height-percent:0" o:hralign="center" o:hrstd="t" o:hrnoshade="t" o:hr="t" fillcolor="#27292b" stroked="f"/>
        </w:pict>
      </w:r>
    </w:p>
    <w:p w14:paraId="1A9FB578"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lastRenderedPageBreak/>
        <w:t>QUESTION 17: In your foreign policy and national security plan, do you plan to continue America’s tradition of standing up for the rights of oppressed people, including people with disabilities, around the world? If yes, please describe.</w:t>
      </w:r>
    </w:p>
    <w:p w14:paraId="7C018A71" w14:textId="77777777" w:rsidR="00224DE5" w:rsidRPr="00224DE5" w:rsidRDefault="00224DE5" w:rsidP="00224DE5">
      <w:pPr>
        <w:shd w:val="clear" w:color="auto" w:fill="FFFFFF"/>
        <w:spacing w:before="360" w:after="360" w:line="240" w:lineRule="auto"/>
        <w:rPr>
          <w:rFonts w:ascii="Lato" w:eastAsia="Times New Roman" w:hAnsi="Lato" w:cs="Times New Roman"/>
          <w:color w:val="27292B"/>
          <w:kern w:val="0"/>
          <w14:ligatures w14:val="none"/>
        </w:rPr>
      </w:pPr>
      <w:r w:rsidRPr="00224DE5">
        <w:rPr>
          <w:rFonts w:ascii="Lato" w:eastAsia="Times New Roman" w:hAnsi="Lato" w:cs="Times New Roman"/>
          <w:b/>
          <w:bCs/>
          <w:color w:val="27292B"/>
          <w:kern w:val="0"/>
          <w14:ligatures w14:val="none"/>
        </w:rPr>
        <w:t>ANSWER: </w:t>
      </w:r>
      <w:r w:rsidRPr="00224DE5">
        <w:rPr>
          <w:rFonts w:ascii="Lato" w:eastAsia="Times New Roman" w:hAnsi="Lato" w:cs="Times New Roman"/>
          <w:color w:val="27292B"/>
          <w:kern w:val="0"/>
          <w14:ligatures w14:val="none"/>
        </w:rPr>
        <w:t>Yes, in the Senate I plan to continue my advocacy work for the rights of our most vulnerable and oppressed people around the world, including the rights of people with disabilities. I will continue to fight for the human rights of all peoples, and I look forward to working with my colleagues in international advocacy to develop effective policy to protect people with disabilities around the world.</w:t>
      </w:r>
    </w:p>
    <w:p w14:paraId="622906B0" w14:textId="77777777" w:rsidR="00224DE5" w:rsidRPr="00224DE5" w:rsidRDefault="00224DE5" w:rsidP="00224DE5">
      <w:pPr>
        <w:spacing w:after="0" w:line="240" w:lineRule="auto"/>
        <w:rPr>
          <w:rFonts w:ascii="Times New Roman" w:eastAsia="Times New Roman" w:hAnsi="Times New Roman" w:cs="Times New Roman"/>
          <w:kern w:val="0"/>
          <w14:ligatures w14:val="none"/>
        </w:rPr>
      </w:pPr>
    </w:p>
    <w:p w14:paraId="6AC6203C" w14:textId="77777777" w:rsidR="00224DE5" w:rsidRDefault="00224DE5"/>
    <w:sectPr w:rsidR="00224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E5"/>
    <w:rsid w:val="00027996"/>
    <w:rsid w:val="00224DE5"/>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E1E6A"/>
  <w15:chartTrackingRefBased/>
  <w15:docId w15:val="{3D6CB2A2-1AB8-A544-9A51-B6C729A1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D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D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D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D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DE5"/>
    <w:rPr>
      <w:rFonts w:eastAsiaTheme="majorEastAsia" w:cstheme="majorBidi"/>
      <w:color w:val="272727" w:themeColor="text1" w:themeTint="D8"/>
    </w:rPr>
  </w:style>
  <w:style w:type="paragraph" w:styleId="Title">
    <w:name w:val="Title"/>
    <w:basedOn w:val="Normal"/>
    <w:next w:val="Normal"/>
    <w:link w:val="TitleChar"/>
    <w:uiPriority w:val="10"/>
    <w:qFormat/>
    <w:rsid w:val="00224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DE5"/>
    <w:pPr>
      <w:spacing w:before="160"/>
      <w:jc w:val="center"/>
    </w:pPr>
    <w:rPr>
      <w:i/>
      <w:iCs/>
      <w:color w:val="404040" w:themeColor="text1" w:themeTint="BF"/>
    </w:rPr>
  </w:style>
  <w:style w:type="character" w:customStyle="1" w:styleId="QuoteChar">
    <w:name w:val="Quote Char"/>
    <w:basedOn w:val="DefaultParagraphFont"/>
    <w:link w:val="Quote"/>
    <w:uiPriority w:val="29"/>
    <w:rsid w:val="00224DE5"/>
    <w:rPr>
      <w:i/>
      <w:iCs/>
      <w:color w:val="404040" w:themeColor="text1" w:themeTint="BF"/>
    </w:rPr>
  </w:style>
  <w:style w:type="paragraph" w:styleId="ListParagraph">
    <w:name w:val="List Paragraph"/>
    <w:basedOn w:val="Normal"/>
    <w:uiPriority w:val="34"/>
    <w:qFormat/>
    <w:rsid w:val="00224DE5"/>
    <w:pPr>
      <w:ind w:left="720"/>
      <w:contextualSpacing/>
    </w:pPr>
  </w:style>
  <w:style w:type="character" w:styleId="IntenseEmphasis">
    <w:name w:val="Intense Emphasis"/>
    <w:basedOn w:val="DefaultParagraphFont"/>
    <w:uiPriority w:val="21"/>
    <w:qFormat/>
    <w:rsid w:val="00224DE5"/>
    <w:rPr>
      <w:i/>
      <w:iCs/>
      <w:color w:val="0F4761" w:themeColor="accent1" w:themeShade="BF"/>
    </w:rPr>
  </w:style>
  <w:style w:type="paragraph" w:styleId="IntenseQuote">
    <w:name w:val="Intense Quote"/>
    <w:basedOn w:val="Normal"/>
    <w:next w:val="Normal"/>
    <w:link w:val="IntenseQuoteChar"/>
    <w:uiPriority w:val="30"/>
    <w:qFormat/>
    <w:rsid w:val="00224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DE5"/>
    <w:rPr>
      <w:i/>
      <w:iCs/>
      <w:color w:val="0F4761" w:themeColor="accent1" w:themeShade="BF"/>
    </w:rPr>
  </w:style>
  <w:style w:type="character" w:styleId="IntenseReference">
    <w:name w:val="Intense Reference"/>
    <w:basedOn w:val="DefaultParagraphFont"/>
    <w:uiPriority w:val="32"/>
    <w:qFormat/>
    <w:rsid w:val="00224DE5"/>
    <w:rPr>
      <w:b/>
      <w:bCs/>
      <w:smallCaps/>
      <w:color w:val="0F4761" w:themeColor="accent1" w:themeShade="BF"/>
      <w:spacing w:val="5"/>
    </w:rPr>
  </w:style>
  <w:style w:type="paragraph" w:customStyle="1" w:styleId="p1">
    <w:name w:val="p1"/>
    <w:basedOn w:val="Normal"/>
    <w:rsid w:val="00224DE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24D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1741</Words>
  <Characters>9929</Characters>
  <Application>Microsoft Office Word</Application>
  <DocSecurity>0</DocSecurity>
  <Lines>82</Lines>
  <Paragraphs>23</Paragraphs>
  <ScaleCrop>false</ScaleCrop>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2025-01-22T13:57:00Z</dcterms:created>
  <dcterms:modified xsi:type="dcterms:W3CDTF">2025-01-22T13:57:00Z</dcterms:modified>
</cp:coreProperties>
</file>