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2F90" w14:textId="77C4700B" w:rsidR="00D75A93" w:rsidRPr="00D75A93" w:rsidRDefault="00D75A93" w:rsidP="00D75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</w:rPr>
      </w:pPr>
      <w:r w:rsidRPr="00D75A93">
        <w:rPr>
          <w:rFonts w:ascii="Helvetica" w:hAnsi="Helvetica" w:cs="Helvetica"/>
          <w:b/>
          <w:bCs/>
          <w:kern w:val="0"/>
        </w:rPr>
        <w:t>A Brief History of Adaptive Clothing</w:t>
      </w:r>
    </w:p>
    <w:p w14:paraId="7A24CB6C" w14:textId="77777777" w:rsidR="00D75A93" w:rsidRDefault="00D75A93" w:rsidP="00D75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1F3C0B1C" w14:textId="4FE0B24B" w:rsidR="00D75A93" w:rsidRDefault="00D75A93" w:rsidP="00D75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1955: Functional Fashions is released onto the market</w:t>
      </w:r>
    </w:p>
    <w:p w14:paraId="7A04F661" w14:textId="3D88447E" w:rsidR="00D75A93" w:rsidRDefault="005649E3" w:rsidP="005649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5649E3">
        <w:rPr>
          <w:rFonts w:ascii="Helvetica" w:hAnsi="Helvetica" w:cs="Helvetica"/>
          <w:kern w:val="0"/>
        </w:rPr>
        <w:t>Fashion designer Helen</w:t>
      </w:r>
      <w:r>
        <w:rPr>
          <w:rFonts w:ascii="Helvetica" w:hAnsi="Helvetica" w:cs="Helvetica"/>
          <w:kern w:val="0"/>
        </w:rPr>
        <w:t xml:space="preserve"> </w:t>
      </w:r>
      <w:r w:rsidRPr="005649E3">
        <w:rPr>
          <w:rFonts w:ascii="Helvetica" w:hAnsi="Helvetica" w:cs="Helvetica"/>
          <w:kern w:val="0"/>
        </w:rPr>
        <w:t>Cookman and New York Times style editor Virginia Pope create Functional Fashions to address the needs of disabled consumers. Cookman wanted to make clothing that was both fashionable and accessible.</w:t>
      </w:r>
    </w:p>
    <w:p w14:paraId="4FD2C066" w14:textId="77777777" w:rsidR="005649E3" w:rsidRDefault="005649E3" w:rsidP="005649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4893A3BA" w14:textId="70DE733E" w:rsidR="00D75A93" w:rsidRDefault="00D75A93" w:rsidP="00D75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1963: The Rugby Suit</w:t>
      </w:r>
    </w:p>
    <w:p w14:paraId="44A0BCD7" w14:textId="2D6E4739" w:rsidR="00D75A93" w:rsidRDefault="005649E3" w:rsidP="005649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5649E3">
        <w:rPr>
          <w:rFonts w:ascii="Helvetica" w:hAnsi="Helvetica" w:cs="Helvetica"/>
          <w:kern w:val="0"/>
        </w:rPr>
        <w:t>Designer Vera Maxwell releases the Rugby Suit, a tweed suit that included a matching lap robe for wheelchair users. It fastened with</w:t>
      </w:r>
      <w:r>
        <w:rPr>
          <w:rFonts w:ascii="Helvetica" w:hAnsi="Helvetica" w:cs="Helvetica"/>
          <w:kern w:val="0"/>
        </w:rPr>
        <w:t xml:space="preserve"> </w:t>
      </w:r>
      <w:r w:rsidRPr="005649E3">
        <w:rPr>
          <w:rFonts w:ascii="Helvetica" w:hAnsi="Helvetica" w:cs="Helvetica"/>
          <w:kern w:val="0"/>
        </w:rPr>
        <w:t>"pressure tape," or Velcro as it is known today.</w:t>
      </w:r>
    </w:p>
    <w:p w14:paraId="04A7C875" w14:textId="77777777" w:rsidR="005649E3" w:rsidRDefault="005649E3" w:rsidP="005649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3A1DE021" w14:textId="4865EE22" w:rsidR="00D75A93" w:rsidRDefault="00D75A93" w:rsidP="00D75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1975: Adaptive Jeans</w:t>
      </w:r>
    </w:p>
    <w:p w14:paraId="291850D3" w14:textId="2CFA5571" w:rsidR="00D75A93" w:rsidRDefault="005649E3" w:rsidP="00D75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5649E3">
        <w:rPr>
          <w:rFonts w:ascii="Helvetica" w:hAnsi="Helvetica" w:cs="Helvetica"/>
          <w:kern w:val="0"/>
        </w:rPr>
        <w:t>Levi's releases an accessible pair of jeans that could be ordered by mail. The jeans featured zippers down both legs and a flap on the back for ease of bathroom use</w:t>
      </w:r>
      <w:r>
        <w:rPr>
          <w:rFonts w:ascii="Helvetica" w:hAnsi="Helvetica" w:cs="Helvetica"/>
          <w:kern w:val="0"/>
        </w:rPr>
        <w:t>.</w:t>
      </w:r>
    </w:p>
    <w:p w14:paraId="78E60FD5" w14:textId="77777777" w:rsidR="005649E3" w:rsidRDefault="005649E3" w:rsidP="00D75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407576DE" w14:textId="17454E2C" w:rsidR="00D75A93" w:rsidRDefault="00D75A93" w:rsidP="00D75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2017: Tommy Hilfiger</w:t>
      </w:r>
    </w:p>
    <w:p w14:paraId="755E0BC5" w14:textId="1E10E73D" w:rsidR="00D75A93" w:rsidRDefault="00D75A93" w:rsidP="00D75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Designer Tommy Hilfiger releases an adaptive line for adults and children. Its tagline is "Designed with and for people with disabilities.”</w:t>
      </w:r>
    </w:p>
    <w:p w14:paraId="231307BF" w14:textId="77777777" w:rsidR="00D75A93" w:rsidRDefault="00D75A93" w:rsidP="00D75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126775B7" w14:textId="2CD57AFE" w:rsidR="00D75A93" w:rsidRDefault="00D75A93" w:rsidP="00D75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2019: No </w:t>
      </w:r>
      <w:proofErr w:type="spellStart"/>
      <w:r>
        <w:rPr>
          <w:rFonts w:ascii="Helvetica" w:hAnsi="Helvetica" w:cs="Helvetica"/>
          <w:kern w:val="0"/>
        </w:rPr>
        <w:t>Limbits</w:t>
      </w:r>
      <w:proofErr w:type="spellEnd"/>
    </w:p>
    <w:p w14:paraId="7F902D83" w14:textId="47214A8F" w:rsidR="00D75A93" w:rsidRDefault="005649E3" w:rsidP="005649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5649E3">
        <w:rPr>
          <w:rFonts w:ascii="Helvetica" w:hAnsi="Helvetica" w:cs="Helvetica"/>
          <w:kern w:val="0"/>
        </w:rPr>
        <w:t>Erica Cole founds No</w:t>
      </w:r>
      <w:r>
        <w:rPr>
          <w:rFonts w:ascii="Helvetica" w:hAnsi="Helvetica" w:cs="Helvetica"/>
          <w:kern w:val="0"/>
        </w:rPr>
        <w:t xml:space="preserve"> </w:t>
      </w:r>
      <w:proofErr w:type="spellStart"/>
      <w:proofErr w:type="gramStart"/>
      <w:r w:rsidRPr="005649E3">
        <w:rPr>
          <w:rFonts w:ascii="Helvetica" w:hAnsi="Helvetica" w:cs="Helvetica"/>
          <w:kern w:val="0"/>
        </w:rPr>
        <w:t>Limbits</w:t>
      </w:r>
      <w:proofErr w:type="spellEnd"/>
      <w:r w:rsidRPr="005649E3">
        <w:rPr>
          <w:rFonts w:ascii="Helvetica" w:hAnsi="Helvetica" w:cs="Helvetica"/>
          <w:kern w:val="0"/>
        </w:rPr>
        <w:t>;</w:t>
      </w:r>
      <w:proofErr w:type="gramEnd"/>
      <w:r w:rsidRPr="005649E3">
        <w:rPr>
          <w:rFonts w:ascii="Helvetica" w:hAnsi="Helvetica" w:cs="Helvetica"/>
          <w:kern w:val="0"/>
        </w:rPr>
        <w:t xml:space="preserve"> an entirely adaptive clothing brand. No </w:t>
      </w:r>
      <w:proofErr w:type="spellStart"/>
      <w:r w:rsidRPr="005649E3">
        <w:rPr>
          <w:rFonts w:ascii="Helvetica" w:hAnsi="Helvetica" w:cs="Helvetica"/>
          <w:kern w:val="0"/>
        </w:rPr>
        <w:t>Limbits</w:t>
      </w:r>
      <w:proofErr w:type="spellEnd"/>
      <w:r w:rsidRPr="005649E3">
        <w:rPr>
          <w:rFonts w:ascii="Helvetica" w:hAnsi="Helvetica" w:cs="Helvetica"/>
          <w:kern w:val="0"/>
        </w:rPr>
        <w:t xml:space="preserve"> went on to be on Shark Tank in 2022 and got a deal with Emma </w:t>
      </w:r>
      <w:proofErr w:type="spellStart"/>
      <w:r w:rsidRPr="005649E3">
        <w:rPr>
          <w:rFonts w:ascii="Helvetica" w:hAnsi="Helvetica" w:cs="Helvetica"/>
          <w:kern w:val="0"/>
        </w:rPr>
        <w:t>Grede</w:t>
      </w:r>
      <w:proofErr w:type="spellEnd"/>
      <w:r w:rsidRPr="005649E3">
        <w:rPr>
          <w:rFonts w:ascii="Helvetica" w:hAnsi="Helvetica" w:cs="Helvetica"/>
          <w:kern w:val="0"/>
        </w:rPr>
        <w:t>; CEO and co-founder of Good American and founding partner of Skims.</w:t>
      </w:r>
    </w:p>
    <w:p w14:paraId="3243E128" w14:textId="77777777" w:rsidR="005649E3" w:rsidRDefault="005649E3" w:rsidP="005649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5CA05FF6" w14:textId="584EDFB7" w:rsidR="00D75A93" w:rsidRDefault="00D75A93" w:rsidP="00D75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2022: Skims Adaptive</w:t>
      </w:r>
    </w:p>
    <w:p w14:paraId="5FAC25CB" w14:textId="7A652FB7" w:rsidR="00D75A93" w:rsidRDefault="00D75A93" w:rsidP="00D75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Adaptive fashion </w:t>
      </w:r>
      <w:r w:rsidR="005649E3">
        <w:rPr>
          <w:rFonts w:ascii="Helvetica" w:hAnsi="Helvetica" w:cs="Helvetica"/>
          <w:kern w:val="0"/>
        </w:rPr>
        <w:t>gets</w:t>
      </w:r>
      <w:r>
        <w:rPr>
          <w:rFonts w:ascii="Helvetica" w:hAnsi="Helvetica" w:cs="Helvetica"/>
          <w:kern w:val="0"/>
        </w:rPr>
        <w:t xml:space="preserve"> major media attention when Kim Kardashian's Skims brand </w:t>
      </w:r>
      <w:r w:rsidR="005649E3">
        <w:rPr>
          <w:rFonts w:ascii="Helvetica" w:hAnsi="Helvetica" w:cs="Helvetica"/>
          <w:kern w:val="0"/>
        </w:rPr>
        <w:t>adds</w:t>
      </w:r>
      <w:r>
        <w:rPr>
          <w:rFonts w:ascii="Helvetica" w:hAnsi="Helvetica" w:cs="Helvetica"/>
          <w:kern w:val="0"/>
        </w:rPr>
        <w:t xml:space="preserve"> adaptive undergarments to its Fits Everybody line. The pieces feature lay-flat hook and eye closures on the sides.</w:t>
      </w:r>
    </w:p>
    <w:p w14:paraId="493D40BA" w14:textId="77777777" w:rsidR="00D75A93" w:rsidRDefault="00D75A93" w:rsidP="00D75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38FD6E5C" w14:textId="5B2E6E99" w:rsidR="00D75A93" w:rsidRDefault="00D75A93" w:rsidP="00D75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2023: Girls Chronically Rock</w:t>
      </w:r>
    </w:p>
    <w:p w14:paraId="0EEE0DD4" w14:textId="1A20611B" w:rsidR="00B456A5" w:rsidRPr="00D75A93" w:rsidRDefault="00D75A93" w:rsidP="00D75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Miami Swim Week feature</w:t>
      </w:r>
      <w:r w:rsidR="005649E3">
        <w:rPr>
          <w:rFonts w:ascii="Helvetica" w:hAnsi="Helvetica" w:cs="Helvetica"/>
          <w:kern w:val="0"/>
        </w:rPr>
        <w:t>s</w:t>
      </w:r>
      <w:r>
        <w:rPr>
          <w:rFonts w:ascii="Helvetica" w:hAnsi="Helvetica" w:cs="Helvetica"/>
          <w:kern w:val="0"/>
        </w:rPr>
        <w:t xml:space="preserve"> adaptive swimwear on the runway for the first time. Girls Chronically Rock is an adaptive fashion line founded by Keisha Greaves. Her designs </w:t>
      </w:r>
      <w:r w:rsidR="005649E3">
        <w:rPr>
          <w:rFonts w:ascii="Helvetica" w:hAnsi="Helvetica" w:cs="Helvetica"/>
          <w:kern w:val="0"/>
        </w:rPr>
        <w:t>were</w:t>
      </w:r>
      <w:r>
        <w:rPr>
          <w:rFonts w:ascii="Helvetica" w:hAnsi="Helvetica" w:cs="Helvetica"/>
          <w:kern w:val="0"/>
        </w:rPr>
        <w:t xml:space="preserve"> seen in September 2023 at New York Fashion Week.</w:t>
      </w:r>
    </w:p>
    <w:sectPr w:rsidR="00B456A5" w:rsidRPr="00D75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93"/>
    <w:rsid w:val="005649E3"/>
    <w:rsid w:val="00B456A5"/>
    <w:rsid w:val="00D75A93"/>
    <w:rsid w:val="00F6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E50BE"/>
  <w15:chartTrackingRefBased/>
  <w15:docId w15:val="{CDBD5E0E-B34F-9B42-8D60-1E9848AF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Ascher</dc:creator>
  <cp:keywords/>
  <dc:description/>
  <cp:lastModifiedBy>Eric Ascher</cp:lastModifiedBy>
  <cp:revision>2</cp:revision>
  <dcterms:created xsi:type="dcterms:W3CDTF">2023-09-26T13:49:00Z</dcterms:created>
  <dcterms:modified xsi:type="dcterms:W3CDTF">2023-09-26T14:21:00Z</dcterms:modified>
</cp:coreProperties>
</file>