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05325674"/>
        <w:docPartObj>
          <w:docPartGallery w:val="Cover Pages"/>
          <w:docPartUnique/>
        </w:docPartObj>
      </w:sdtPr>
      <w:sdtEndPr>
        <w:rPr>
          <w:rFonts w:cs="Times New Roman"/>
        </w:rPr>
      </w:sdtEndPr>
      <w:sdtContent>
        <w:p w14:paraId="0C6E8D7B" w14:textId="27E69BE0" w:rsidR="00B62479" w:rsidRDefault="00B62479" w:rsidP="00B62479">
          <w:pPr>
            <w:pStyle w:val="ListBullet-Last"/>
            <w:numPr>
              <w:ilvl w:val="0"/>
              <w:numId w:val="0"/>
            </w:numPr>
          </w:pPr>
        </w:p>
        <w:p w14:paraId="279C0DD8" w14:textId="77777777" w:rsidR="00B62479" w:rsidRDefault="00B62479" w:rsidP="006B38C7">
          <w:pPr>
            <w:pStyle w:val="ListBullet-Last"/>
            <w:numPr>
              <w:ilvl w:val="0"/>
              <w:numId w:val="0"/>
            </w:numPr>
            <w:jc w:val="center"/>
          </w:pPr>
        </w:p>
        <w:p w14:paraId="3B1A17A9" w14:textId="77777777" w:rsidR="00B62479" w:rsidRPr="008C41C5" w:rsidRDefault="00B62479" w:rsidP="00B62479">
          <w:pPr>
            <w:pStyle w:val="ListBullet-Last"/>
            <w:numPr>
              <w:ilvl w:val="0"/>
              <w:numId w:val="0"/>
            </w:numPr>
            <w:jc w:val="center"/>
          </w:pPr>
          <w:r>
            <w:rPr>
              <w:noProof/>
            </w:rPr>
            <w:drawing>
              <wp:inline distT="0" distB="0" distL="0" distR="0" wp14:anchorId="1444D0E0" wp14:editId="2F0DD0CE">
                <wp:extent cx="4508500" cy="1943316"/>
                <wp:effectExtent l="0" t="0" r="0" b="12700"/>
                <wp:docPr id="3" name="Picture 3" descr="Logo for RespectAbility" title="RespectA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4508500" cy="1943316"/>
                        </a:xfrm>
                        <a:prstGeom prst="rect">
                          <a:avLst/>
                        </a:prstGeom>
                      </pic:spPr>
                    </pic:pic>
                  </a:graphicData>
                </a:graphic>
              </wp:inline>
            </w:drawing>
          </w:r>
        </w:p>
        <w:p w14:paraId="08739368" w14:textId="429B5578" w:rsidR="00B66BFA" w:rsidRDefault="00B66BFA" w:rsidP="00B66BFA">
          <w:pPr>
            <w:pStyle w:val="Cover-1ProjectName"/>
          </w:pPr>
          <w:r>
            <w:br/>
            <w:t xml:space="preserve">The Talmudic Approach to Accommodating Different Learning Styles </w:t>
          </w:r>
        </w:p>
        <w:p w14:paraId="666771E0" w14:textId="1522E0FD" w:rsidR="00B62479" w:rsidRDefault="00B62479" w:rsidP="00805F2E">
          <w:pPr>
            <w:pStyle w:val="Cover-2ContractOrderProjectNoText"/>
          </w:pPr>
          <w:r>
            <w:t xml:space="preserve">Based on the Teaching of Matan Koch and written by </w:t>
          </w:r>
          <w:proofErr w:type="spellStart"/>
          <w:r>
            <w:t>RespectAbility</w:t>
          </w:r>
          <w:proofErr w:type="spellEnd"/>
          <w:r>
            <w:t xml:space="preserve"> Staff and </w:t>
          </w:r>
          <w:r w:rsidR="00173DAC">
            <w:t>Apprentices</w:t>
          </w:r>
          <w:r>
            <w:t xml:space="preserve"> with the assistance of Howard Blas</w:t>
          </w:r>
        </w:p>
        <w:p w14:paraId="761E0B8B" w14:textId="18AB4C07" w:rsidR="005F4956" w:rsidRPr="006B38C7" w:rsidRDefault="005F4956" w:rsidP="00B62479">
          <w:pPr>
            <w:pStyle w:val="Cover-6Date"/>
          </w:pPr>
          <w:r>
            <w:t>March 11, 2022</w:t>
          </w:r>
        </w:p>
        <w:p w14:paraId="73B22510" w14:textId="77777777" w:rsidR="00B62479" w:rsidRDefault="00B62479" w:rsidP="00B62479">
          <w:pPr>
            <w:pStyle w:val="IntenseQuote"/>
            <w:rPr>
              <w:rStyle w:val="Hyperlink"/>
              <w:i w:val="0"/>
            </w:rPr>
          </w:pPr>
          <w:r w:rsidRPr="0045322A">
            <w:rPr>
              <w:rStyle w:val="IntenseEmphasis"/>
              <w:b/>
            </w:rPr>
            <w:t>For</w:t>
          </w:r>
          <w:r>
            <w:rPr>
              <w:rStyle w:val="IntenseEmphasis"/>
              <w:b/>
            </w:rPr>
            <w:t xml:space="preserve"> </w:t>
          </w:r>
          <w:r w:rsidRPr="0045322A">
            <w:rPr>
              <w:rStyle w:val="IntenseEmphasis"/>
              <w:b/>
            </w:rPr>
            <w:t>More</w:t>
          </w:r>
          <w:r>
            <w:rPr>
              <w:rStyle w:val="IntenseEmphasis"/>
              <w:b/>
            </w:rPr>
            <w:t xml:space="preserve"> </w:t>
          </w:r>
          <w:r w:rsidRPr="0045322A">
            <w:rPr>
              <w:rStyle w:val="IntenseEmphasis"/>
              <w:b/>
            </w:rPr>
            <w:t>Information</w:t>
          </w:r>
          <w:r>
            <w:rPr>
              <w:rStyle w:val="IntenseEmphasis"/>
              <w:b/>
            </w:rPr>
            <w:t xml:space="preserve"> Visit</w:t>
          </w:r>
          <w:r w:rsidRPr="0045322A">
            <w:rPr>
              <w:rStyle w:val="IntenseEmphasis"/>
              <w:b/>
            </w:rPr>
            <w:t>:</w:t>
          </w:r>
          <w:r w:rsidRPr="0045322A">
            <w:rPr>
              <w:rStyle w:val="IntenseEmphasis"/>
              <w:b/>
            </w:rPr>
            <w:br/>
          </w:r>
          <w:hyperlink r:id="rId10" w:history="1">
            <w:r w:rsidRPr="00F529CD">
              <w:rPr>
                <w:rStyle w:val="Hyperlink"/>
                <w:i w:val="0"/>
              </w:rPr>
              <w:t>www.RespectAbility.org</w:t>
            </w:r>
          </w:hyperlink>
        </w:p>
        <w:p w14:paraId="060ADB0E" w14:textId="1D9D7BA2" w:rsidR="00B62479" w:rsidRDefault="00B62479" w:rsidP="00B62479">
          <w:pPr>
            <w:pStyle w:val="ListBullet-Last"/>
            <w:numPr>
              <w:ilvl w:val="0"/>
              <w:numId w:val="0"/>
            </w:numPr>
          </w:pPr>
        </w:p>
        <w:p w14:paraId="2FA59FE7" w14:textId="77777777" w:rsidR="00B62479" w:rsidRDefault="00615E88" w:rsidP="00B62479">
          <w:pPr>
            <w:rPr>
              <w:rFonts w:cs="Times New Roman"/>
            </w:rPr>
          </w:pPr>
        </w:p>
      </w:sdtContent>
    </w:sdt>
    <w:p w14:paraId="4BDCCA25" w14:textId="37902343" w:rsidR="00B62479" w:rsidRDefault="00B62479" w:rsidP="00B62479">
      <w:r w:rsidRPr="00B62479">
        <w:t xml:space="preserve"> </w:t>
      </w:r>
    </w:p>
    <w:sdt>
      <w:sdtPr>
        <w:rPr>
          <w:rFonts w:ascii="Times New Roman" w:eastAsiaTheme="minorHAnsi" w:hAnsi="Times New Roman" w:cstheme="minorBidi"/>
          <w:b w:val="0"/>
          <w:bCs w:val="0"/>
          <w:color w:val="auto"/>
          <w:sz w:val="24"/>
          <w:szCs w:val="24"/>
        </w:rPr>
        <w:id w:val="253182862"/>
        <w:docPartObj>
          <w:docPartGallery w:val="Table of Contents"/>
          <w:docPartUnique/>
        </w:docPartObj>
      </w:sdtPr>
      <w:sdtEndPr>
        <w:rPr>
          <w:noProof/>
        </w:rPr>
      </w:sdtEndPr>
      <w:sdtContent>
        <w:p w14:paraId="02305A64" w14:textId="77777777" w:rsidR="006E1797" w:rsidRDefault="006E1797" w:rsidP="00B62479">
          <w:pPr>
            <w:pStyle w:val="TOCHeading"/>
            <w:rPr>
              <w:rFonts w:ascii="Times New Roman" w:eastAsiaTheme="minorHAnsi" w:hAnsi="Times New Roman" w:cstheme="minorBidi"/>
              <w:b w:val="0"/>
              <w:bCs w:val="0"/>
              <w:color w:val="auto"/>
              <w:sz w:val="24"/>
              <w:szCs w:val="24"/>
            </w:rPr>
          </w:pPr>
        </w:p>
        <w:p w14:paraId="1EA5E425" w14:textId="77777777" w:rsidR="006E1797" w:rsidRDefault="006E1797">
          <w:pPr>
            <w:jc w:val="both"/>
          </w:pPr>
          <w:r>
            <w:rPr>
              <w:b/>
              <w:bCs/>
            </w:rPr>
            <w:br w:type="page"/>
          </w:r>
        </w:p>
        <w:p w14:paraId="7043C195" w14:textId="140854B2" w:rsidR="00B62479" w:rsidRDefault="00B62479" w:rsidP="00B62479">
          <w:pPr>
            <w:pStyle w:val="TOCHeading"/>
          </w:pPr>
          <w:bookmarkStart w:id="0" w:name="_Toc98166105"/>
          <w:r>
            <w:lastRenderedPageBreak/>
            <w:t>Table of Contents</w:t>
          </w:r>
          <w:bookmarkEnd w:id="0"/>
        </w:p>
        <w:p w14:paraId="4D8D710C" w14:textId="00804BF3" w:rsidR="008569A3" w:rsidRDefault="00B62479">
          <w:pPr>
            <w:pStyle w:val="TOC1"/>
            <w:rPr>
              <w:rFonts w:asciiTheme="minorHAnsi" w:eastAsiaTheme="minorEastAsia" w:hAnsiTheme="minorHAnsi"/>
              <w:smallCaps w:val="0"/>
            </w:rPr>
          </w:pPr>
          <w:r>
            <w:fldChar w:fldCharType="begin"/>
          </w:r>
          <w:r>
            <w:instrText xml:space="preserve"> TOC \o "1-3" \h \z \u </w:instrText>
          </w:r>
          <w:r>
            <w:fldChar w:fldCharType="separate"/>
          </w:r>
          <w:hyperlink w:anchor="_Toc98166105" w:history="1">
            <w:r w:rsidR="008569A3" w:rsidRPr="0079019D">
              <w:rPr>
                <w:rStyle w:val="Hyperlink"/>
              </w:rPr>
              <w:t>Table of Contents</w:t>
            </w:r>
            <w:r w:rsidR="008569A3">
              <w:rPr>
                <w:webHidden/>
              </w:rPr>
              <w:tab/>
            </w:r>
            <w:r w:rsidR="008569A3">
              <w:rPr>
                <w:webHidden/>
              </w:rPr>
              <w:fldChar w:fldCharType="begin"/>
            </w:r>
            <w:r w:rsidR="008569A3">
              <w:rPr>
                <w:webHidden/>
              </w:rPr>
              <w:instrText xml:space="preserve"> PAGEREF _Toc98166105 \h </w:instrText>
            </w:r>
            <w:r w:rsidR="008569A3">
              <w:rPr>
                <w:webHidden/>
              </w:rPr>
            </w:r>
            <w:r w:rsidR="008569A3">
              <w:rPr>
                <w:webHidden/>
              </w:rPr>
              <w:fldChar w:fldCharType="separate"/>
            </w:r>
            <w:r w:rsidR="008569A3">
              <w:rPr>
                <w:webHidden/>
              </w:rPr>
              <w:t>ii</w:t>
            </w:r>
            <w:r w:rsidR="008569A3">
              <w:rPr>
                <w:webHidden/>
              </w:rPr>
              <w:fldChar w:fldCharType="end"/>
            </w:r>
          </w:hyperlink>
        </w:p>
        <w:p w14:paraId="4636B260" w14:textId="049D3A57" w:rsidR="008569A3" w:rsidRDefault="00615E88">
          <w:pPr>
            <w:pStyle w:val="TOC1"/>
            <w:rPr>
              <w:rFonts w:asciiTheme="minorHAnsi" w:eastAsiaTheme="minorEastAsia" w:hAnsiTheme="minorHAnsi"/>
              <w:smallCaps w:val="0"/>
            </w:rPr>
          </w:pPr>
          <w:hyperlink w:anchor="_Toc98166106" w:history="1">
            <w:r w:rsidR="008569A3" w:rsidRPr="0079019D">
              <w:rPr>
                <w:rStyle w:val="Hyperlink"/>
              </w:rPr>
              <w:t>Acknowledgments</w:t>
            </w:r>
            <w:r w:rsidR="008569A3">
              <w:rPr>
                <w:webHidden/>
              </w:rPr>
              <w:tab/>
            </w:r>
            <w:r w:rsidR="008569A3">
              <w:rPr>
                <w:webHidden/>
              </w:rPr>
              <w:fldChar w:fldCharType="begin"/>
            </w:r>
            <w:r w:rsidR="008569A3">
              <w:rPr>
                <w:webHidden/>
              </w:rPr>
              <w:instrText xml:space="preserve"> PAGEREF _Toc98166106 \h </w:instrText>
            </w:r>
            <w:r w:rsidR="008569A3">
              <w:rPr>
                <w:webHidden/>
              </w:rPr>
            </w:r>
            <w:r w:rsidR="008569A3">
              <w:rPr>
                <w:webHidden/>
              </w:rPr>
              <w:fldChar w:fldCharType="separate"/>
            </w:r>
            <w:r w:rsidR="008569A3">
              <w:rPr>
                <w:webHidden/>
              </w:rPr>
              <w:t>1</w:t>
            </w:r>
            <w:r w:rsidR="008569A3">
              <w:rPr>
                <w:webHidden/>
              </w:rPr>
              <w:fldChar w:fldCharType="end"/>
            </w:r>
          </w:hyperlink>
        </w:p>
        <w:p w14:paraId="3B65DE9F" w14:textId="13B54F3C" w:rsidR="008569A3" w:rsidRDefault="00615E88">
          <w:pPr>
            <w:pStyle w:val="TOC1"/>
            <w:rPr>
              <w:rFonts w:asciiTheme="minorHAnsi" w:eastAsiaTheme="minorEastAsia" w:hAnsiTheme="minorHAnsi"/>
              <w:smallCaps w:val="0"/>
            </w:rPr>
          </w:pPr>
          <w:hyperlink w:anchor="_Toc98166107" w:history="1">
            <w:r w:rsidR="008569A3" w:rsidRPr="0079019D">
              <w:rPr>
                <w:rStyle w:val="Hyperlink"/>
                <w:rFonts w:eastAsiaTheme="majorEastAsia"/>
              </w:rPr>
              <w:t>1.</w:t>
            </w:r>
            <w:r w:rsidR="008569A3">
              <w:rPr>
                <w:rFonts w:asciiTheme="minorHAnsi" w:eastAsiaTheme="minorEastAsia" w:hAnsiTheme="minorHAnsi"/>
                <w:smallCaps w:val="0"/>
              </w:rPr>
              <w:tab/>
            </w:r>
            <w:r w:rsidR="008569A3" w:rsidRPr="0079019D">
              <w:rPr>
                <w:rStyle w:val="Hyperlink"/>
              </w:rPr>
              <w:t>Introduction</w:t>
            </w:r>
            <w:r w:rsidR="008569A3">
              <w:rPr>
                <w:webHidden/>
              </w:rPr>
              <w:tab/>
            </w:r>
            <w:r w:rsidR="008569A3">
              <w:rPr>
                <w:webHidden/>
              </w:rPr>
              <w:fldChar w:fldCharType="begin"/>
            </w:r>
            <w:r w:rsidR="008569A3">
              <w:rPr>
                <w:webHidden/>
              </w:rPr>
              <w:instrText xml:space="preserve"> PAGEREF _Toc98166107 \h </w:instrText>
            </w:r>
            <w:r w:rsidR="008569A3">
              <w:rPr>
                <w:webHidden/>
              </w:rPr>
            </w:r>
            <w:r w:rsidR="008569A3">
              <w:rPr>
                <w:webHidden/>
              </w:rPr>
              <w:fldChar w:fldCharType="separate"/>
            </w:r>
            <w:r w:rsidR="008569A3">
              <w:rPr>
                <w:webHidden/>
              </w:rPr>
              <w:t>2</w:t>
            </w:r>
            <w:r w:rsidR="008569A3">
              <w:rPr>
                <w:webHidden/>
              </w:rPr>
              <w:fldChar w:fldCharType="end"/>
            </w:r>
          </w:hyperlink>
        </w:p>
        <w:p w14:paraId="4E1A5A1E" w14:textId="2613B392" w:rsidR="008569A3" w:rsidRDefault="00615E88">
          <w:pPr>
            <w:pStyle w:val="TOC1"/>
            <w:rPr>
              <w:rFonts w:asciiTheme="minorHAnsi" w:eastAsiaTheme="minorEastAsia" w:hAnsiTheme="minorHAnsi"/>
              <w:smallCaps w:val="0"/>
            </w:rPr>
          </w:pPr>
          <w:hyperlink w:anchor="_Toc98166108" w:history="1">
            <w:r w:rsidR="008569A3" w:rsidRPr="0079019D">
              <w:rPr>
                <w:rStyle w:val="Hyperlink"/>
              </w:rPr>
              <w:t>2.</w:t>
            </w:r>
            <w:r w:rsidR="008569A3">
              <w:rPr>
                <w:rFonts w:asciiTheme="minorHAnsi" w:eastAsiaTheme="minorEastAsia" w:hAnsiTheme="minorHAnsi"/>
                <w:smallCaps w:val="0"/>
              </w:rPr>
              <w:tab/>
            </w:r>
            <w:r w:rsidR="008569A3" w:rsidRPr="0079019D">
              <w:rPr>
                <w:rStyle w:val="Hyperlink"/>
                <w:rFonts w:eastAsia="Arial" w:cs="Arial"/>
              </w:rPr>
              <w:t>The Primacy of Education in the Rabbinic Tradition</w:t>
            </w:r>
            <w:r w:rsidR="008569A3">
              <w:rPr>
                <w:webHidden/>
              </w:rPr>
              <w:tab/>
            </w:r>
            <w:r w:rsidR="008569A3">
              <w:rPr>
                <w:webHidden/>
              </w:rPr>
              <w:fldChar w:fldCharType="begin"/>
            </w:r>
            <w:r w:rsidR="008569A3">
              <w:rPr>
                <w:webHidden/>
              </w:rPr>
              <w:instrText xml:space="preserve"> PAGEREF _Toc98166108 \h </w:instrText>
            </w:r>
            <w:r w:rsidR="008569A3">
              <w:rPr>
                <w:webHidden/>
              </w:rPr>
            </w:r>
            <w:r w:rsidR="008569A3">
              <w:rPr>
                <w:webHidden/>
              </w:rPr>
              <w:fldChar w:fldCharType="separate"/>
            </w:r>
            <w:r w:rsidR="008569A3">
              <w:rPr>
                <w:webHidden/>
              </w:rPr>
              <w:t>2</w:t>
            </w:r>
            <w:r w:rsidR="008569A3">
              <w:rPr>
                <w:webHidden/>
              </w:rPr>
              <w:fldChar w:fldCharType="end"/>
            </w:r>
          </w:hyperlink>
        </w:p>
        <w:p w14:paraId="6400215D" w14:textId="789C0D71" w:rsidR="008569A3" w:rsidRDefault="00615E88">
          <w:pPr>
            <w:pStyle w:val="TOC2"/>
            <w:rPr>
              <w:rFonts w:asciiTheme="minorHAnsi" w:eastAsiaTheme="minorEastAsia" w:hAnsiTheme="minorHAnsi"/>
              <w:smallCaps w:val="0"/>
            </w:rPr>
          </w:pPr>
          <w:hyperlink w:anchor="_Toc98166109" w:history="1">
            <w:r w:rsidR="008569A3" w:rsidRPr="0079019D">
              <w:rPr>
                <w:rStyle w:val="Hyperlink"/>
              </w:rPr>
              <w:t>2.1.</w:t>
            </w:r>
            <w:r w:rsidR="008569A3">
              <w:rPr>
                <w:rFonts w:asciiTheme="minorHAnsi" w:eastAsiaTheme="minorEastAsia" w:hAnsiTheme="minorHAnsi"/>
                <w:smallCaps w:val="0"/>
              </w:rPr>
              <w:tab/>
            </w:r>
            <w:r w:rsidR="008569A3" w:rsidRPr="0079019D">
              <w:rPr>
                <w:rStyle w:val="Hyperlink"/>
              </w:rPr>
              <w:t>Education as the Legacy of Jewish Children</w:t>
            </w:r>
            <w:r w:rsidR="008569A3">
              <w:rPr>
                <w:webHidden/>
              </w:rPr>
              <w:tab/>
            </w:r>
            <w:r w:rsidR="008569A3">
              <w:rPr>
                <w:webHidden/>
              </w:rPr>
              <w:fldChar w:fldCharType="begin"/>
            </w:r>
            <w:r w:rsidR="008569A3">
              <w:rPr>
                <w:webHidden/>
              </w:rPr>
              <w:instrText xml:space="preserve"> PAGEREF _Toc98166109 \h </w:instrText>
            </w:r>
            <w:r w:rsidR="008569A3">
              <w:rPr>
                <w:webHidden/>
              </w:rPr>
            </w:r>
            <w:r w:rsidR="008569A3">
              <w:rPr>
                <w:webHidden/>
              </w:rPr>
              <w:fldChar w:fldCharType="separate"/>
            </w:r>
            <w:r w:rsidR="008569A3">
              <w:rPr>
                <w:webHidden/>
              </w:rPr>
              <w:t>2</w:t>
            </w:r>
            <w:r w:rsidR="008569A3">
              <w:rPr>
                <w:webHidden/>
              </w:rPr>
              <w:fldChar w:fldCharType="end"/>
            </w:r>
          </w:hyperlink>
        </w:p>
        <w:p w14:paraId="740CDF46" w14:textId="4EEDBB46" w:rsidR="008569A3" w:rsidRDefault="00615E88">
          <w:pPr>
            <w:pStyle w:val="TOC2"/>
            <w:rPr>
              <w:rFonts w:asciiTheme="minorHAnsi" w:eastAsiaTheme="minorEastAsia" w:hAnsiTheme="minorHAnsi"/>
              <w:smallCaps w:val="0"/>
            </w:rPr>
          </w:pPr>
          <w:hyperlink w:anchor="_Toc98166110" w:history="1">
            <w:r w:rsidR="008569A3" w:rsidRPr="0079019D">
              <w:rPr>
                <w:rStyle w:val="Hyperlink"/>
              </w:rPr>
              <w:t>2.2.</w:t>
            </w:r>
            <w:r w:rsidR="008569A3">
              <w:rPr>
                <w:rFonts w:asciiTheme="minorHAnsi" w:eastAsiaTheme="minorEastAsia" w:hAnsiTheme="minorHAnsi"/>
                <w:smallCaps w:val="0"/>
              </w:rPr>
              <w:tab/>
            </w:r>
            <w:r w:rsidR="008569A3" w:rsidRPr="0079019D">
              <w:rPr>
                <w:rStyle w:val="Hyperlink"/>
              </w:rPr>
              <w:t>The Primacy of Education</w:t>
            </w:r>
            <w:r w:rsidR="008569A3">
              <w:rPr>
                <w:webHidden/>
              </w:rPr>
              <w:tab/>
            </w:r>
            <w:r w:rsidR="008569A3">
              <w:rPr>
                <w:webHidden/>
              </w:rPr>
              <w:fldChar w:fldCharType="begin"/>
            </w:r>
            <w:r w:rsidR="008569A3">
              <w:rPr>
                <w:webHidden/>
              </w:rPr>
              <w:instrText xml:space="preserve"> PAGEREF _Toc98166110 \h </w:instrText>
            </w:r>
            <w:r w:rsidR="008569A3">
              <w:rPr>
                <w:webHidden/>
              </w:rPr>
            </w:r>
            <w:r w:rsidR="008569A3">
              <w:rPr>
                <w:webHidden/>
              </w:rPr>
              <w:fldChar w:fldCharType="separate"/>
            </w:r>
            <w:r w:rsidR="008569A3">
              <w:rPr>
                <w:webHidden/>
              </w:rPr>
              <w:t>3</w:t>
            </w:r>
            <w:r w:rsidR="008569A3">
              <w:rPr>
                <w:webHidden/>
              </w:rPr>
              <w:fldChar w:fldCharType="end"/>
            </w:r>
          </w:hyperlink>
        </w:p>
        <w:p w14:paraId="2CDE6F40" w14:textId="66BC99A5" w:rsidR="008569A3" w:rsidRDefault="00615E88">
          <w:pPr>
            <w:pStyle w:val="TOC2"/>
            <w:rPr>
              <w:rFonts w:asciiTheme="minorHAnsi" w:eastAsiaTheme="minorEastAsia" w:hAnsiTheme="minorHAnsi"/>
              <w:smallCaps w:val="0"/>
            </w:rPr>
          </w:pPr>
          <w:hyperlink w:anchor="_Toc98166111" w:history="1">
            <w:r w:rsidR="008569A3" w:rsidRPr="0079019D">
              <w:rPr>
                <w:rStyle w:val="Hyperlink"/>
              </w:rPr>
              <w:t>2.3.</w:t>
            </w:r>
            <w:r w:rsidR="008569A3">
              <w:rPr>
                <w:rFonts w:asciiTheme="minorHAnsi" w:eastAsiaTheme="minorEastAsia" w:hAnsiTheme="minorHAnsi"/>
                <w:smallCaps w:val="0"/>
              </w:rPr>
              <w:tab/>
            </w:r>
            <w:r w:rsidR="008569A3" w:rsidRPr="0079019D">
              <w:rPr>
                <w:rStyle w:val="Hyperlink"/>
              </w:rPr>
              <w:t>The Obligation of the Student with a Disability to Pursue Their Education Begins with Proper Understanding</w:t>
            </w:r>
            <w:r w:rsidR="008569A3">
              <w:rPr>
                <w:webHidden/>
              </w:rPr>
              <w:tab/>
            </w:r>
            <w:r w:rsidR="008569A3">
              <w:rPr>
                <w:webHidden/>
              </w:rPr>
              <w:fldChar w:fldCharType="begin"/>
            </w:r>
            <w:r w:rsidR="008569A3">
              <w:rPr>
                <w:webHidden/>
              </w:rPr>
              <w:instrText xml:space="preserve"> PAGEREF _Toc98166111 \h </w:instrText>
            </w:r>
            <w:r w:rsidR="008569A3">
              <w:rPr>
                <w:webHidden/>
              </w:rPr>
            </w:r>
            <w:r w:rsidR="008569A3">
              <w:rPr>
                <w:webHidden/>
              </w:rPr>
              <w:fldChar w:fldCharType="separate"/>
            </w:r>
            <w:r w:rsidR="008569A3">
              <w:rPr>
                <w:webHidden/>
              </w:rPr>
              <w:t>3</w:t>
            </w:r>
            <w:r w:rsidR="008569A3">
              <w:rPr>
                <w:webHidden/>
              </w:rPr>
              <w:fldChar w:fldCharType="end"/>
            </w:r>
          </w:hyperlink>
        </w:p>
        <w:p w14:paraId="6C5EB699" w14:textId="775E9A36" w:rsidR="008569A3" w:rsidRDefault="00615E88">
          <w:pPr>
            <w:pStyle w:val="TOC1"/>
            <w:rPr>
              <w:rFonts w:asciiTheme="minorHAnsi" w:eastAsiaTheme="minorEastAsia" w:hAnsiTheme="minorHAnsi"/>
              <w:smallCaps w:val="0"/>
            </w:rPr>
          </w:pPr>
          <w:hyperlink w:anchor="_Toc98166112" w:history="1">
            <w:r w:rsidR="008569A3" w:rsidRPr="0079019D">
              <w:rPr>
                <w:rStyle w:val="Hyperlink"/>
              </w:rPr>
              <w:t>3.</w:t>
            </w:r>
            <w:r w:rsidR="008569A3">
              <w:rPr>
                <w:rFonts w:asciiTheme="minorHAnsi" w:eastAsiaTheme="minorEastAsia" w:hAnsiTheme="minorHAnsi"/>
                <w:smallCaps w:val="0"/>
              </w:rPr>
              <w:tab/>
            </w:r>
            <w:r w:rsidR="008569A3" w:rsidRPr="0079019D">
              <w:rPr>
                <w:rStyle w:val="Hyperlink"/>
              </w:rPr>
              <w:t>The Obligation of All Jewish Teachers of Torah to Educate People Who Learn Differently</w:t>
            </w:r>
            <w:r w:rsidR="008569A3">
              <w:rPr>
                <w:webHidden/>
              </w:rPr>
              <w:tab/>
            </w:r>
            <w:r w:rsidR="008569A3">
              <w:rPr>
                <w:webHidden/>
              </w:rPr>
              <w:fldChar w:fldCharType="begin"/>
            </w:r>
            <w:r w:rsidR="008569A3">
              <w:rPr>
                <w:webHidden/>
              </w:rPr>
              <w:instrText xml:space="preserve"> PAGEREF _Toc98166112 \h </w:instrText>
            </w:r>
            <w:r w:rsidR="008569A3">
              <w:rPr>
                <w:webHidden/>
              </w:rPr>
            </w:r>
            <w:r w:rsidR="008569A3">
              <w:rPr>
                <w:webHidden/>
              </w:rPr>
              <w:fldChar w:fldCharType="separate"/>
            </w:r>
            <w:r w:rsidR="008569A3">
              <w:rPr>
                <w:webHidden/>
              </w:rPr>
              <w:t>4</w:t>
            </w:r>
            <w:r w:rsidR="008569A3">
              <w:rPr>
                <w:webHidden/>
              </w:rPr>
              <w:fldChar w:fldCharType="end"/>
            </w:r>
          </w:hyperlink>
        </w:p>
        <w:p w14:paraId="08900F4F" w14:textId="75001E09" w:rsidR="008569A3" w:rsidRDefault="00615E88">
          <w:pPr>
            <w:pStyle w:val="TOC1"/>
            <w:rPr>
              <w:rFonts w:asciiTheme="minorHAnsi" w:eastAsiaTheme="minorEastAsia" w:hAnsiTheme="minorHAnsi"/>
              <w:smallCaps w:val="0"/>
            </w:rPr>
          </w:pPr>
          <w:hyperlink w:anchor="_Toc98166113" w:history="1">
            <w:r w:rsidR="008569A3" w:rsidRPr="0079019D">
              <w:rPr>
                <w:rStyle w:val="Hyperlink"/>
              </w:rPr>
              <w:t>4.</w:t>
            </w:r>
            <w:r w:rsidR="008569A3">
              <w:rPr>
                <w:rFonts w:asciiTheme="minorHAnsi" w:eastAsiaTheme="minorEastAsia" w:hAnsiTheme="minorHAnsi"/>
                <w:smallCaps w:val="0"/>
              </w:rPr>
              <w:tab/>
            </w:r>
            <w:r w:rsidR="008569A3" w:rsidRPr="0079019D">
              <w:rPr>
                <w:rStyle w:val="Hyperlink"/>
              </w:rPr>
              <w:t>Accommodating Different Learning Styles</w:t>
            </w:r>
            <w:r w:rsidR="008569A3">
              <w:rPr>
                <w:webHidden/>
              </w:rPr>
              <w:tab/>
            </w:r>
            <w:r w:rsidR="008569A3">
              <w:rPr>
                <w:webHidden/>
              </w:rPr>
              <w:fldChar w:fldCharType="begin"/>
            </w:r>
            <w:r w:rsidR="008569A3">
              <w:rPr>
                <w:webHidden/>
              </w:rPr>
              <w:instrText xml:space="preserve"> PAGEREF _Toc98166113 \h </w:instrText>
            </w:r>
            <w:r w:rsidR="008569A3">
              <w:rPr>
                <w:webHidden/>
              </w:rPr>
            </w:r>
            <w:r w:rsidR="008569A3">
              <w:rPr>
                <w:webHidden/>
              </w:rPr>
              <w:fldChar w:fldCharType="separate"/>
            </w:r>
            <w:r w:rsidR="008569A3">
              <w:rPr>
                <w:webHidden/>
              </w:rPr>
              <w:t>5</w:t>
            </w:r>
            <w:r w:rsidR="008569A3">
              <w:rPr>
                <w:webHidden/>
              </w:rPr>
              <w:fldChar w:fldCharType="end"/>
            </w:r>
          </w:hyperlink>
        </w:p>
        <w:p w14:paraId="4F5BB9D3" w14:textId="19A809C4" w:rsidR="00B62479" w:rsidRDefault="00B62479" w:rsidP="00B62479">
          <w:pPr>
            <w:rPr>
              <w:b/>
              <w:bCs/>
              <w:noProof/>
            </w:rPr>
          </w:pPr>
          <w:r>
            <w:rPr>
              <w:b/>
              <w:bCs/>
              <w:noProof/>
            </w:rPr>
            <w:fldChar w:fldCharType="end"/>
          </w:r>
        </w:p>
        <w:p w14:paraId="483EDDA6" w14:textId="08917C50" w:rsidR="00B62479" w:rsidRPr="00B62479" w:rsidRDefault="00615E88" w:rsidP="00B62479">
          <w:pPr>
            <w:jc w:val="both"/>
            <w:rPr>
              <w:b/>
              <w:bCs/>
              <w:noProof/>
            </w:rPr>
          </w:pPr>
        </w:p>
      </w:sdtContent>
    </w:sdt>
    <w:p w14:paraId="6B6F5390" w14:textId="0DA47CD9" w:rsidR="008976B8" w:rsidRDefault="008976B8" w:rsidP="0029204B">
      <w:pPr>
        <w:sectPr w:rsidR="008976B8" w:rsidSect="000F5B62">
          <w:headerReference w:type="default" r:id="rId11"/>
          <w:footerReference w:type="default" r:id="rId12"/>
          <w:pgSz w:w="12240" w:h="15840"/>
          <w:pgMar w:top="1440" w:right="1440" w:bottom="1440" w:left="1440" w:header="720" w:footer="720" w:gutter="0"/>
          <w:pgNumType w:fmt="lowerRoman"/>
          <w:cols w:space="720"/>
          <w:docGrid w:linePitch="360"/>
        </w:sectPr>
      </w:pPr>
    </w:p>
    <w:p w14:paraId="5B4B75B0" w14:textId="77777777" w:rsidR="00224306" w:rsidRDefault="00224306" w:rsidP="00531637">
      <w:pPr>
        <w:pStyle w:val="TOCHeading"/>
      </w:pPr>
      <w:bookmarkStart w:id="1" w:name="_Toc528593049"/>
      <w:bookmarkStart w:id="2" w:name="_Toc533451416"/>
      <w:bookmarkStart w:id="3" w:name="_Toc98166106"/>
      <w:r>
        <w:lastRenderedPageBreak/>
        <w:t>Acknowledgments</w:t>
      </w:r>
      <w:bookmarkEnd w:id="1"/>
      <w:bookmarkEnd w:id="2"/>
      <w:bookmarkEnd w:id="3"/>
    </w:p>
    <w:p w14:paraId="78EECCFB" w14:textId="69763D4E" w:rsidR="00224306" w:rsidRPr="007019B8" w:rsidRDefault="65729078" w:rsidP="00224306">
      <w:pPr>
        <w:spacing w:after="200" w:line="276" w:lineRule="auto"/>
      </w:pPr>
      <w:proofErr w:type="spellStart"/>
      <w:r w:rsidRPr="0DE590DC">
        <w:rPr>
          <w:rFonts w:ascii="TimesNewRomanPSMT" w:eastAsia="TimesNewRomanPSMT" w:hAnsi="TimesNewRomanPSMT" w:cs="TimesNewRomanPSMT"/>
          <w:color w:val="000000" w:themeColor="text1"/>
        </w:rPr>
        <w:t>RespectAbility</w:t>
      </w:r>
      <w:proofErr w:type="spellEnd"/>
      <w:r w:rsidRPr="0DE590DC">
        <w:rPr>
          <w:rFonts w:ascii="TimesNewRomanPSMT" w:eastAsia="TimesNewRomanPSMT" w:hAnsi="TimesNewRomanPSMT" w:cs="TimesNewRomanPSMT"/>
          <w:color w:val="000000" w:themeColor="text1"/>
        </w:rPr>
        <w:t xml:space="preserve"> would like to thank the donors and foundations who generously funded this project, as well as the other generous funders of its work, including Steven and Lisa Abramowitz; The Stanford and Joan Alexander Foundation; Sandy </w:t>
      </w:r>
      <w:proofErr w:type="spellStart"/>
      <w:r w:rsidRPr="0DE590DC">
        <w:rPr>
          <w:rFonts w:ascii="TimesNewRomanPSMT" w:eastAsia="TimesNewRomanPSMT" w:hAnsi="TimesNewRomanPSMT" w:cs="TimesNewRomanPSMT"/>
          <w:color w:val="000000" w:themeColor="text1"/>
        </w:rPr>
        <w:t>Baklor</w:t>
      </w:r>
      <w:proofErr w:type="spellEnd"/>
      <w:r w:rsidRPr="0DE590DC">
        <w:rPr>
          <w:rFonts w:ascii="TimesNewRomanPSMT" w:eastAsia="TimesNewRomanPSMT" w:hAnsi="TimesNewRomanPSMT" w:cs="TimesNewRomanPSMT"/>
          <w:color w:val="000000" w:themeColor="text1"/>
        </w:rPr>
        <w:t xml:space="preserve"> and Arlene Kaufman; Vivian and Raymond Bass; The </w:t>
      </w:r>
      <w:proofErr w:type="spellStart"/>
      <w:r w:rsidRPr="0DE590DC">
        <w:rPr>
          <w:rFonts w:ascii="TimesNewRomanPSMT" w:eastAsia="TimesNewRomanPSMT" w:hAnsi="TimesNewRomanPSMT" w:cs="TimesNewRomanPSMT"/>
          <w:color w:val="000000" w:themeColor="text1"/>
        </w:rPr>
        <w:t>Belz</w:t>
      </w:r>
      <w:proofErr w:type="spellEnd"/>
      <w:r w:rsidRPr="0DE590DC">
        <w:rPr>
          <w:rFonts w:ascii="TimesNewRomanPSMT" w:eastAsia="TimesNewRomanPSMT" w:hAnsi="TimesNewRomanPSMT" w:cs="TimesNewRomanPSMT"/>
          <w:color w:val="000000" w:themeColor="text1"/>
        </w:rPr>
        <w:t xml:space="preserve"> Foundation; The David Berg Foundation; Bernstein Family Foundation; John </w:t>
      </w:r>
      <w:proofErr w:type="spellStart"/>
      <w:r w:rsidRPr="0DE590DC">
        <w:rPr>
          <w:rFonts w:ascii="TimesNewRomanPSMT" w:eastAsia="TimesNewRomanPSMT" w:hAnsi="TimesNewRomanPSMT" w:cs="TimesNewRomanPSMT"/>
          <w:color w:val="000000" w:themeColor="text1"/>
        </w:rPr>
        <w:t>Bessonette</w:t>
      </w:r>
      <w:proofErr w:type="spellEnd"/>
      <w:r w:rsidRPr="0DE590DC">
        <w:rPr>
          <w:rFonts w:ascii="TimesNewRomanPSMT" w:eastAsia="TimesNewRomanPSMT" w:hAnsi="TimesNewRomanPSMT" w:cs="TimesNewRomanPSMT"/>
          <w:color w:val="000000" w:themeColor="text1"/>
        </w:rPr>
        <w:t xml:space="preserve">; The Beverly Foundation; Stanley &amp; Joyce Black Family Foundation; Linda and Andy Burger; Shelley and </w:t>
      </w:r>
      <w:proofErr w:type="spellStart"/>
      <w:r w:rsidRPr="0DE590DC">
        <w:rPr>
          <w:rFonts w:ascii="TimesNewRomanPSMT" w:eastAsia="TimesNewRomanPSMT" w:hAnsi="TimesNewRomanPSMT" w:cs="TimesNewRomanPSMT"/>
          <w:color w:val="000000" w:themeColor="text1"/>
        </w:rPr>
        <w:t>Ruvan</w:t>
      </w:r>
      <w:proofErr w:type="spellEnd"/>
      <w:r w:rsidRPr="0DE590DC">
        <w:rPr>
          <w:rFonts w:ascii="TimesNewRomanPSMT" w:eastAsia="TimesNewRomanPSMT" w:hAnsi="TimesNewRomanPSMT" w:cs="TimesNewRomanPSMT"/>
          <w:color w:val="000000" w:themeColor="text1"/>
        </w:rPr>
        <w:t xml:space="preserve"> Cohen; Cheri Fox; Friedel Family Foundation; Michael and Linda Frieze; Diane &amp; Guilford Glazer Philanthropies; Margo Sim </w:t>
      </w:r>
      <w:proofErr w:type="spellStart"/>
      <w:r w:rsidRPr="0DE590DC">
        <w:rPr>
          <w:rFonts w:ascii="TimesNewRomanPSMT" w:eastAsia="TimesNewRomanPSMT" w:hAnsi="TimesNewRomanPSMT" w:cs="TimesNewRomanPSMT"/>
          <w:color w:val="000000" w:themeColor="text1"/>
        </w:rPr>
        <w:t>Gleitman</w:t>
      </w:r>
      <w:proofErr w:type="spellEnd"/>
      <w:r w:rsidRPr="0DE590DC">
        <w:rPr>
          <w:rFonts w:ascii="TimesNewRomanPSMT" w:eastAsia="TimesNewRomanPSMT" w:hAnsi="TimesNewRomanPSMT" w:cs="TimesNewRomanPSMT"/>
          <w:color w:val="000000" w:themeColor="text1"/>
        </w:rPr>
        <w:t xml:space="preserve">; Lawrence S. and Phyllis C. Goldberg; Roberta Goldstein; Wayne Goldstein and Tara Slone-Goldstein; Nancy Grossman-Samuel; Andrew and Jan </w:t>
      </w:r>
      <w:proofErr w:type="spellStart"/>
      <w:r w:rsidRPr="0DE590DC">
        <w:rPr>
          <w:rFonts w:ascii="TimesNewRomanPSMT" w:eastAsia="TimesNewRomanPSMT" w:hAnsi="TimesNewRomanPSMT" w:cs="TimesNewRomanPSMT"/>
          <w:color w:val="000000" w:themeColor="text1"/>
        </w:rPr>
        <w:t>Groveman</w:t>
      </w:r>
      <w:proofErr w:type="spellEnd"/>
      <w:r w:rsidRPr="0DE590DC">
        <w:rPr>
          <w:rFonts w:ascii="TimesNewRomanPSMT" w:eastAsia="TimesNewRomanPSMT" w:hAnsi="TimesNewRomanPSMT" w:cs="TimesNewRomanPSMT"/>
          <w:color w:val="000000" w:themeColor="text1"/>
        </w:rPr>
        <w:t xml:space="preserve">; Susan &amp; Jeffrey Harris; Robert Horwitz; Aline and Leo </w:t>
      </w:r>
      <w:proofErr w:type="spellStart"/>
      <w:r w:rsidRPr="0DE590DC">
        <w:rPr>
          <w:rFonts w:ascii="TimesNewRomanPSMT" w:eastAsia="TimesNewRomanPSMT" w:hAnsi="TimesNewRomanPSMT" w:cs="TimesNewRomanPSMT"/>
          <w:color w:val="000000" w:themeColor="text1"/>
        </w:rPr>
        <w:t>Jacobsohn</w:t>
      </w:r>
      <w:proofErr w:type="spellEnd"/>
      <w:r w:rsidRPr="0DE590DC">
        <w:rPr>
          <w:rFonts w:ascii="TimesNewRomanPSMT" w:eastAsia="TimesNewRomanPSMT" w:hAnsi="TimesNewRomanPSMT" w:cs="TimesNewRomanPSMT"/>
          <w:color w:val="000000" w:themeColor="text1"/>
        </w:rPr>
        <w:t xml:space="preserve"> Foundation; Beatriz and Harold </w:t>
      </w:r>
      <w:proofErr w:type="spellStart"/>
      <w:r w:rsidRPr="0DE590DC">
        <w:rPr>
          <w:rFonts w:ascii="TimesNewRomanPSMT" w:eastAsia="TimesNewRomanPSMT" w:hAnsi="TimesNewRomanPSMT" w:cs="TimesNewRomanPSMT"/>
          <w:color w:val="000000" w:themeColor="text1"/>
        </w:rPr>
        <w:t>Jacobsohn</w:t>
      </w:r>
      <w:proofErr w:type="spellEnd"/>
      <w:r w:rsidRPr="0DE590DC">
        <w:rPr>
          <w:rFonts w:ascii="TimesNewRomanPSMT" w:eastAsia="TimesNewRomanPSMT" w:hAnsi="TimesNewRomanPSMT" w:cs="TimesNewRomanPSMT"/>
          <w:color w:val="000000" w:themeColor="text1"/>
        </w:rPr>
        <w:t xml:space="preserve">; Jewish Community Foundation of Los Angeles; Laura Kam; Charles and Esther Lee </w:t>
      </w:r>
      <w:proofErr w:type="spellStart"/>
      <w:r w:rsidRPr="0DE590DC">
        <w:rPr>
          <w:rFonts w:ascii="TimesNewRomanPSMT" w:eastAsia="TimesNewRomanPSMT" w:hAnsi="TimesNewRomanPSMT" w:cs="TimesNewRomanPSMT"/>
          <w:color w:val="000000" w:themeColor="text1"/>
        </w:rPr>
        <w:t>Kimerling</w:t>
      </w:r>
      <w:proofErr w:type="spellEnd"/>
      <w:r w:rsidRPr="0DE590DC">
        <w:rPr>
          <w:rFonts w:ascii="TimesNewRomanPSMT" w:eastAsia="TimesNewRomanPSMT" w:hAnsi="TimesNewRomanPSMT" w:cs="TimesNewRomanPSMT"/>
          <w:color w:val="000000" w:themeColor="text1"/>
        </w:rPr>
        <w:t xml:space="preserve"> Charitable Foundation; Joseph &amp; Phyllis </w:t>
      </w:r>
      <w:proofErr w:type="spellStart"/>
      <w:r w:rsidRPr="0DE590DC">
        <w:rPr>
          <w:rFonts w:ascii="TimesNewRomanPSMT" w:eastAsia="TimesNewRomanPSMT" w:hAnsi="TimesNewRomanPSMT" w:cs="TimesNewRomanPSMT"/>
          <w:color w:val="000000" w:themeColor="text1"/>
        </w:rPr>
        <w:t>Korff</w:t>
      </w:r>
      <w:proofErr w:type="spellEnd"/>
      <w:r w:rsidRPr="0DE590DC">
        <w:rPr>
          <w:rFonts w:ascii="TimesNewRomanPSMT" w:eastAsia="TimesNewRomanPSMT" w:hAnsi="TimesNewRomanPSMT" w:cs="TimesNewRomanPSMT"/>
          <w:color w:val="000000" w:themeColor="text1"/>
        </w:rPr>
        <w:t xml:space="preserve">; John and Pat Laszlo; Nancy Laszlo; Levitt Foundation; Aaron and </w:t>
      </w:r>
      <w:proofErr w:type="spellStart"/>
      <w:r w:rsidRPr="0DE590DC">
        <w:rPr>
          <w:rFonts w:ascii="TimesNewRomanPSMT" w:eastAsia="TimesNewRomanPSMT" w:hAnsi="TimesNewRomanPSMT" w:cs="TimesNewRomanPSMT"/>
          <w:color w:val="000000" w:themeColor="text1"/>
        </w:rPr>
        <w:t>Ahuva</w:t>
      </w:r>
      <w:proofErr w:type="spellEnd"/>
      <w:r w:rsidRPr="0DE590DC">
        <w:rPr>
          <w:rFonts w:ascii="TimesNewRomanPSMT" w:eastAsia="TimesNewRomanPSMT" w:hAnsi="TimesNewRomanPSMT" w:cs="TimesNewRomanPSMT"/>
          <w:color w:val="000000" w:themeColor="text1"/>
        </w:rPr>
        <w:t xml:space="preserve"> Orlofsky; Gary and Esther </w:t>
      </w:r>
      <w:proofErr w:type="spellStart"/>
      <w:r w:rsidRPr="0DE590DC">
        <w:rPr>
          <w:rFonts w:ascii="TimesNewRomanPSMT" w:eastAsia="TimesNewRomanPSMT" w:hAnsi="TimesNewRomanPSMT" w:cs="TimesNewRomanPSMT"/>
          <w:color w:val="000000" w:themeColor="text1"/>
        </w:rPr>
        <w:t>Polland</w:t>
      </w:r>
      <w:proofErr w:type="spellEnd"/>
      <w:r w:rsidRPr="0DE590DC">
        <w:rPr>
          <w:rFonts w:ascii="TimesNewRomanPSMT" w:eastAsia="TimesNewRomanPSMT" w:hAnsi="TimesNewRomanPSMT" w:cs="TimesNewRomanPSMT"/>
          <w:color w:val="000000" w:themeColor="text1"/>
        </w:rPr>
        <w:t xml:space="preserve">; </w:t>
      </w:r>
      <w:proofErr w:type="spellStart"/>
      <w:r w:rsidRPr="0DE590DC">
        <w:rPr>
          <w:rFonts w:ascii="TimesNewRomanPSMT" w:eastAsia="TimesNewRomanPSMT" w:hAnsi="TimesNewRomanPSMT" w:cs="TimesNewRomanPSMT"/>
          <w:color w:val="000000" w:themeColor="text1"/>
        </w:rPr>
        <w:t>Jarrow</w:t>
      </w:r>
      <w:proofErr w:type="spellEnd"/>
      <w:r w:rsidRPr="0DE590DC">
        <w:rPr>
          <w:rFonts w:ascii="TimesNewRomanPSMT" w:eastAsia="TimesNewRomanPSMT" w:hAnsi="TimesNewRomanPSMT" w:cs="TimesNewRomanPSMT"/>
          <w:color w:val="000000" w:themeColor="text1"/>
        </w:rPr>
        <w:t xml:space="preserve"> </w:t>
      </w:r>
      <w:proofErr w:type="spellStart"/>
      <w:r w:rsidRPr="0DE590DC">
        <w:rPr>
          <w:rFonts w:ascii="TimesNewRomanPSMT" w:eastAsia="TimesNewRomanPSMT" w:hAnsi="TimesNewRomanPSMT" w:cs="TimesNewRomanPSMT"/>
          <w:color w:val="000000" w:themeColor="text1"/>
        </w:rPr>
        <w:t>Rogovin</w:t>
      </w:r>
      <w:proofErr w:type="spellEnd"/>
      <w:r w:rsidRPr="0DE590DC">
        <w:rPr>
          <w:rFonts w:ascii="TimesNewRomanPSMT" w:eastAsia="TimesNewRomanPSMT" w:hAnsi="TimesNewRomanPSMT" w:cs="TimesNewRomanPSMT"/>
          <w:color w:val="000000" w:themeColor="text1"/>
        </w:rPr>
        <w:t>; Ben and Esther Rosenbloom Foundation; Dr. Michael L. Ross and Elizabeth F. Ross; Yisroel and Rivka Schulman; The Charles &amp; Lynn Schusterman Family Foundation; The Schwartz Creed Foundation; Marilyn Einstein and Steven Sim Charitable Fund; Ann and Andrew Tisch Family Fund;</w:t>
      </w:r>
      <w:r w:rsidR="006558F6">
        <w:rPr>
          <w:rFonts w:ascii="TimesNewRomanPSMT" w:eastAsia="TimesNewRomanPSMT" w:hAnsi="TimesNewRomanPSMT" w:cs="TimesNewRomanPSMT"/>
          <w:color w:val="000000" w:themeColor="text1"/>
        </w:rPr>
        <w:t xml:space="preserve"> </w:t>
      </w:r>
      <w:r w:rsidRPr="0DE590DC">
        <w:rPr>
          <w:rFonts w:ascii="TimesNewRomanPSMT" w:eastAsia="TimesNewRomanPSMT" w:hAnsi="TimesNewRomanPSMT" w:cs="TimesNewRomanPSMT"/>
          <w:color w:val="000000" w:themeColor="text1"/>
        </w:rPr>
        <w:t xml:space="preserve">and the </w:t>
      </w:r>
      <w:proofErr w:type="spellStart"/>
      <w:r w:rsidRPr="0DE590DC">
        <w:rPr>
          <w:rFonts w:ascii="TimesNewRomanPSMT" w:eastAsia="TimesNewRomanPSMT" w:hAnsi="TimesNewRomanPSMT" w:cs="TimesNewRomanPSMT"/>
          <w:color w:val="000000" w:themeColor="text1"/>
        </w:rPr>
        <w:t>Weingart</w:t>
      </w:r>
      <w:proofErr w:type="spellEnd"/>
      <w:r w:rsidRPr="0DE590DC">
        <w:rPr>
          <w:rFonts w:ascii="TimesNewRomanPSMT" w:eastAsia="TimesNewRomanPSMT" w:hAnsi="TimesNewRomanPSMT" w:cs="TimesNewRomanPSMT"/>
          <w:color w:val="000000" w:themeColor="text1"/>
        </w:rPr>
        <w:t xml:space="preserve"> Foundation.</w:t>
      </w:r>
      <w:r w:rsidR="00224306">
        <w:t xml:space="preserve"> </w:t>
      </w:r>
    </w:p>
    <w:p w14:paraId="05B694AB" w14:textId="2664B559" w:rsidR="006558F6" w:rsidRDefault="00224306" w:rsidP="00224306">
      <w:pPr>
        <w:pStyle w:val="IntenseQuote"/>
        <w:rPr>
          <w:rStyle w:val="Hyperlink"/>
          <w:i w:val="0"/>
        </w:rPr>
      </w:pPr>
      <w:r w:rsidRPr="0045322A">
        <w:rPr>
          <w:rStyle w:val="IntenseEmphasis"/>
          <w:b/>
        </w:rPr>
        <w:t>For</w:t>
      </w:r>
      <w:r>
        <w:rPr>
          <w:rStyle w:val="IntenseEmphasis"/>
          <w:b/>
        </w:rPr>
        <w:t xml:space="preserve"> </w:t>
      </w:r>
      <w:r w:rsidRPr="0045322A">
        <w:rPr>
          <w:rStyle w:val="IntenseEmphasis"/>
          <w:b/>
        </w:rPr>
        <w:t>More</w:t>
      </w:r>
      <w:r>
        <w:rPr>
          <w:rStyle w:val="IntenseEmphasis"/>
          <w:b/>
        </w:rPr>
        <w:t xml:space="preserve"> </w:t>
      </w:r>
      <w:r w:rsidRPr="0045322A">
        <w:rPr>
          <w:rStyle w:val="IntenseEmphasis"/>
          <w:b/>
        </w:rPr>
        <w:t>Information:</w:t>
      </w:r>
      <w:r>
        <w:rPr>
          <w:rStyle w:val="IntenseEmphasis"/>
        </w:rPr>
        <w:br/>
      </w:r>
      <w:hyperlink r:id="rId13" w:history="1">
        <w:r w:rsidRPr="00F529CD">
          <w:rPr>
            <w:rStyle w:val="Hyperlink"/>
            <w:i w:val="0"/>
          </w:rPr>
          <w:t>www.RespectAbility.org</w:t>
        </w:r>
      </w:hyperlink>
    </w:p>
    <w:p w14:paraId="008DE1F7" w14:textId="77777777" w:rsidR="006558F6" w:rsidRDefault="006558F6">
      <w:pPr>
        <w:jc w:val="both"/>
        <w:rPr>
          <w:rStyle w:val="Hyperlink"/>
          <w:iCs/>
        </w:rPr>
      </w:pPr>
      <w:r>
        <w:rPr>
          <w:rStyle w:val="Hyperlink"/>
          <w:i/>
        </w:rPr>
        <w:br w:type="page"/>
      </w:r>
    </w:p>
    <w:p w14:paraId="00DFCB9E" w14:textId="097F9AAD" w:rsidR="00565BC1" w:rsidRPr="00565BC1" w:rsidRDefault="00224306" w:rsidP="00565BC1">
      <w:pPr>
        <w:pStyle w:val="Heading1"/>
        <w:rPr>
          <w:rFonts w:eastAsiaTheme="majorEastAsia"/>
        </w:rPr>
      </w:pPr>
      <w:bookmarkStart w:id="4" w:name="_Toc533451417"/>
      <w:bookmarkStart w:id="5" w:name="_Toc98166107"/>
      <w:r>
        <w:lastRenderedPageBreak/>
        <w:t>Introduction</w:t>
      </w:r>
      <w:bookmarkEnd w:id="4"/>
      <w:bookmarkEnd w:id="5"/>
    </w:p>
    <w:p w14:paraId="102EB4BE" w14:textId="7F31FEB3" w:rsidR="003A3BDA" w:rsidRPr="003A3BDA" w:rsidRDefault="00173DAC" w:rsidP="00173DAC">
      <w:r>
        <w:t xml:space="preserve">With the passage of the Education for all Handicapped Children Act in the 1970’s (Now known as the Individuals with Disabilities Education Act (IDEA)), the right to a free and appropriate public education was enshrined into American law for students with disabilities. It is both surprising and gratifying to learn that the Rabbis had extended this right to Jewish children more than 1,500 years before. This guide will explore their approach. </w:t>
      </w:r>
      <w:r w:rsidR="00035422">
        <w:br/>
      </w:r>
    </w:p>
    <w:p w14:paraId="65095855" w14:textId="449F58E4" w:rsidR="00206796" w:rsidRDefault="1CD102FA" w:rsidP="00206796">
      <w:pPr>
        <w:pStyle w:val="Heading1"/>
        <w:rPr>
          <w:szCs w:val="32"/>
        </w:rPr>
      </w:pPr>
      <w:bookmarkStart w:id="6" w:name="_Toc533451424"/>
      <w:bookmarkStart w:id="7" w:name="_Toc98166108"/>
      <w:r w:rsidRPr="5AA5590D">
        <w:rPr>
          <w:rFonts w:eastAsia="Arial" w:cs="Arial"/>
          <w:szCs w:val="32"/>
        </w:rPr>
        <w:t>The Primacy of Education in the Rabbinic Tradition</w:t>
      </w:r>
      <w:bookmarkEnd w:id="6"/>
      <w:bookmarkEnd w:id="7"/>
    </w:p>
    <w:p w14:paraId="0B879146" w14:textId="7568B793" w:rsidR="00035422" w:rsidRDefault="00CC6A89" w:rsidP="00035422">
      <w:pPr>
        <w:pStyle w:val="Heading2"/>
      </w:pPr>
      <w:bookmarkStart w:id="8" w:name="_Toc98166109"/>
      <w:r>
        <w:t>Education as the Legacy of Jewish Children</w:t>
      </w:r>
      <w:bookmarkEnd w:id="8"/>
    </w:p>
    <w:p w14:paraId="621DFAF1" w14:textId="77777777" w:rsidR="00B62479" w:rsidRDefault="00DC4AE0" w:rsidP="005F4956">
      <w:pPr>
        <w:pStyle w:val="BodyText"/>
        <w:rPr>
          <w:b/>
        </w:rPr>
      </w:pPr>
      <w:r>
        <w:t xml:space="preserve">The Babylonian Talmud in </w:t>
      </w:r>
      <w:proofErr w:type="spellStart"/>
      <w:r>
        <w:t>Masech</w:t>
      </w:r>
      <w:r w:rsidR="008F53C3">
        <w:t>e</w:t>
      </w:r>
      <w:r>
        <w:t>t</w:t>
      </w:r>
      <w:proofErr w:type="spellEnd"/>
      <w:r w:rsidR="34040A99" w:rsidRPr="575B4849">
        <w:t xml:space="preserve"> Sanhedrin 91b </w:t>
      </w:r>
      <w:r>
        <w:t xml:space="preserve">teaches:  </w:t>
      </w:r>
    </w:p>
    <w:p w14:paraId="4585ABF0" w14:textId="251C71F8" w:rsidR="00035422" w:rsidRPr="00B62479" w:rsidRDefault="34040A99" w:rsidP="00173DAC">
      <w:pPr>
        <w:pStyle w:val="IntenseQuote"/>
        <w:rPr>
          <w:b/>
        </w:rPr>
      </w:pPr>
      <w:r w:rsidRPr="00B62479">
        <w:t>“Anyone who deprives a student of being taught Torah</w:t>
      </w:r>
      <w:r w:rsidR="00DC4AE0" w:rsidRPr="00B62479">
        <w:t>, it</w:t>
      </w:r>
      <w:r w:rsidRPr="00B62479">
        <w:t xml:space="preserve"> is as if he robs him of his </w:t>
      </w:r>
      <w:proofErr w:type="gramStart"/>
      <w:r w:rsidRPr="00B62479">
        <w:t>father‘</w:t>
      </w:r>
      <w:proofErr w:type="gramEnd"/>
      <w:r w:rsidRPr="00B62479">
        <w:t>s legacy.”</w:t>
      </w:r>
      <w:r w:rsidR="00CC6A89" w:rsidRPr="00CC6A89">
        <w:rPr>
          <w:color w:val="000000" w:themeColor="text1"/>
        </w:rPr>
        <w:t xml:space="preserve"> </w:t>
      </w:r>
      <w:r w:rsidR="00CC6A89">
        <w:rPr>
          <w:color w:val="000000" w:themeColor="text1"/>
        </w:rPr>
        <w:t xml:space="preserve">Babylonian Talmud in </w:t>
      </w:r>
      <w:proofErr w:type="spellStart"/>
      <w:r w:rsidR="00CC6A89">
        <w:rPr>
          <w:color w:val="000000" w:themeColor="text1"/>
        </w:rPr>
        <w:t>Masechet</w:t>
      </w:r>
      <w:proofErr w:type="spellEnd"/>
      <w:r w:rsidR="00CC6A89" w:rsidRPr="575B4849">
        <w:rPr>
          <w:color w:val="000000" w:themeColor="text1"/>
        </w:rPr>
        <w:t xml:space="preserve"> Sanhedrin 91b</w:t>
      </w:r>
    </w:p>
    <w:p w14:paraId="119A6C02" w14:textId="46E27F3F" w:rsidR="00173DAC" w:rsidRDefault="00CC6A89" w:rsidP="005F4956">
      <w:pPr>
        <w:pStyle w:val="BodyText"/>
        <w:rPr>
          <w:b/>
        </w:rPr>
      </w:pPr>
      <w:r>
        <w:t xml:space="preserve">The full meaning of this quote is only really apparent if one understands that the Rabbis were not thinking of legacy as we think of it today. </w:t>
      </w:r>
      <w:r w:rsidR="4A08D91B" w:rsidRPr="575B4849">
        <w:t xml:space="preserve">In the ancient world, generational wealth was scarce, and so depriving someone of their legacy, in this case, education, is equivalent to cutting someone </w:t>
      </w:r>
      <w:proofErr w:type="gramStart"/>
      <w:r w:rsidR="4A08D91B" w:rsidRPr="575B4849">
        <w:t>off of</w:t>
      </w:r>
      <w:proofErr w:type="gramEnd"/>
      <w:r w:rsidR="4A08D91B" w:rsidRPr="575B4849">
        <w:t xml:space="preserve"> today’s version of a trust fund. This should demonstrate just how central education is in the Jewish tradition.</w:t>
      </w:r>
    </w:p>
    <w:p w14:paraId="4257E118" w14:textId="1AF9B835" w:rsidR="4A08D91B" w:rsidRPr="005F1107" w:rsidRDefault="00173DAC" w:rsidP="005F1107">
      <w:pPr>
        <w:jc w:val="both"/>
        <w:rPr>
          <w:rFonts w:eastAsia="Times New Roman" w:cs="Times New Roman"/>
          <w:color w:val="000000" w:themeColor="text1"/>
        </w:rPr>
      </w:pPr>
      <w:r>
        <w:rPr>
          <w:b/>
          <w:color w:val="000000" w:themeColor="text1"/>
        </w:rPr>
        <w:br w:type="page"/>
      </w:r>
    </w:p>
    <w:p w14:paraId="34220023" w14:textId="7256D98B" w:rsidR="00035422" w:rsidRDefault="00E730CA" w:rsidP="00035422">
      <w:pPr>
        <w:pStyle w:val="Heading2"/>
      </w:pPr>
      <w:bookmarkStart w:id="9" w:name="_Toc98166110"/>
      <w:r>
        <w:lastRenderedPageBreak/>
        <w:t>The Primacy of Education</w:t>
      </w:r>
      <w:bookmarkEnd w:id="9"/>
    </w:p>
    <w:p w14:paraId="501895EC" w14:textId="54DA29A9" w:rsidR="00035422" w:rsidRPr="000A7627" w:rsidRDefault="61584C6D" w:rsidP="5AA5590D">
      <w:pPr>
        <w:rPr>
          <w:rFonts w:ascii="Times New Roman Bold" w:eastAsia="Times New Roman Bold" w:hAnsi="Times New Roman Bold" w:cs="Times New Roman Bold"/>
        </w:rPr>
      </w:pPr>
      <w:r w:rsidRPr="575B4849">
        <w:t xml:space="preserve">In today’s world, a legacy is often something nice to have, </w:t>
      </w:r>
      <w:r w:rsidR="00DC4AE0">
        <w:t xml:space="preserve">like </w:t>
      </w:r>
      <w:r w:rsidRPr="575B4849">
        <w:t>treasured gifts left to us by parents and grandparents.  In the ancient world</w:t>
      </w:r>
      <w:r w:rsidR="00DC4AE0">
        <w:t>,</w:t>
      </w:r>
      <w:r w:rsidRPr="575B4849">
        <w:t xml:space="preserve"> where wealth was scarce and families prospered only by accumulating it over generations, depriving of a legacy would likely mean destitution. </w:t>
      </w:r>
    </w:p>
    <w:p w14:paraId="4065A163" w14:textId="4EF69B4B" w:rsidR="00035422" w:rsidRPr="000A7627" w:rsidRDefault="61584C6D" w:rsidP="5AA5590D">
      <w:pPr>
        <w:rPr>
          <w:rFonts w:ascii="Times New Roman Bold" w:eastAsia="Times New Roman Bold" w:hAnsi="Times New Roman Bold" w:cs="Times New Roman Bold"/>
        </w:rPr>
      </w:pPr>
      <w:r w:rsidRPr="5AA5590D">
        <w:t xml:space="preserve">In most cultures therefore, legacies are about money, </w:t>
      </w:r>
      <w:proofErr w:type="gramStart"/>
      <w:r w:rsidRPr="5AA5590D">
        <w:t>property</w:t>
      </w:r>
      <w:proofErr w:type="gramEnd"/>
      <w:r w:rsidRPr="5AA5590D">
        <w:t xml:space="preserve"> or title. </w:t>
      </w:r>
    </w:p>
    <w:p w14:paraId="176C126A" w14:textId="7C7A9A7D" w:rsidR="00035422" w:rsidRPr="000A7627" w:rsidRDefault="61584C6D" w:rsidP="575B4849">
      <w:r>
        <w:t xml:space="preserve">In the Jewish tradition, </w:t>
      </w:r>
      <w:r w:rsidR="36976D62">
        <w:t>we pr</w:t>
      </w:r>
      <w:r w:rsidR="00DC4AE0">
        <w:t xml:space="preserve">ize learning so much, that </w:t>
      </w:r>
      <w:r w:rsidR="00DC4AE0" w:rsidRPr="6B7918DC">
        <w:rPr>
          <w:i/>
          <w:iCs/>
        </w:rPr>
        <w:t>education</w:t>
      </w:r>
      <w:r w:rsidR="00DC4AE0">
        <w:t xml:space="preserve"> </w:t>
      </w:r>
      <w:r w:rsidR="36976D62">
        <w:t>is our legacy. L</w:t>
      </w:r>
      <w:r w:rsidR="00DC4AE0">
        <w:t>earning To</w:t>
      </w:r>
      <w:r>
        <w:t xml:space="preserve">rah is so important </w:t>
      </w:r>
      <w:r w:rsidR="00DC4AE0">
        <w:t xml:space="preserve">and passing it down sustains us.  </w:t>
      </w:r>
      <w:r w:rsidR="56E8DECC">
        <w:t xml:space="preserve">Depriving someone of learning the Torah </w:t>
      </w:r>
      <w:r w:rsidR="2CF66F3F">
        <w:t>is depriving them of their legacy.</w:t>
      </w:r>
    </w:p>
    <w:p w14:paraId="2C070423" w14:textId="0925024C" w:rsidR="00BF00A5" w:rsidRPr="00B332EF" w:rsidRDefault="00E730CA" w:rsidP="00B332EF">
      <w:r>
        <w:t>Note, the quote does not limit itself to a particular type of student. In fact, other parts of Jewish tradition make it clear that this Rabbinic admonition applies to every single Jew. Of course, with today's values, we would probably apply this to people with disabilities even if the Rabbis had not. What is particularly fascinating, however, is that they did. Let’s explore that further.</w:t>
      </w:r>
    </w:p>
    <w:p w14:paraId="6A23BD13" w14:textId="3C7465AE" w:rsidR="00093D20" w:rsidRDefault="2CB4F4EF" w:rsidP="0040545A">
      <w:pPr>
        <w:pStyle w:val="Heading2"/>
      </w:pPr>
      <w:bookmarkStart w:id="10" w:name="_Toc533451430"/>
      <w:bookmarkStart w:id="11" w:name="_Toc98166111"/>
      <w:bookmarkStart w:id="12" w:name="_Toc398120878"/>
      <w:r>
        <w:t xml:space="preserve">The Obligation of </w:t>
      </w:r>
      <w:r w:rsidR="008F53C3">
        <w:t>the</w:t>
      </w:r>
      <w:r>
        <w:t xml:space="preserve"> Student with a Disability </w:t>
      </w:r>
      <w:r w:rsidR="6F742341">
        <w:t>to</w:t>
      </w:r>
      <w:r>
        <w:t xml:space="preserve"> Pursue Their Education</w:t>
      </w:r>
      <w:bookmarkEnd w:id="10"/>
      <w:r w:rsidR="0040545A">
        <w:t xml:space="preserve"> Begins with Proper Understanding</w:t>
      </w:r>
      <w:bookmarkEnd w:id="11"/>
    </w:p>
    <w:p w14:paraId="2718C8F7" w14:textId="15EC4AA5" w:rsidR="00035422" w:rsidRDefault="00035422" w:rsidP="0040545A">
      <w:pPr>
        <w:pStyle w:val="Heading3"/>
        <w:numPr>
          <w:ilvl w:val="0"/>
          <w:numId w:val="0"/>
        </w:numPr>
      </w:pPr>
    </w:p>
    <w:p w14:paraId="0E170840" w14:textId="0CCD92B4" w:rsidR="00035422" w:rsidRDefault="5EA90518" w:rsidP="005F4956">
      <w:pPr>
        <w:pStyle w:val="BodyText"/>
      </w:pPr>
      <w:r w:rsidRPr="575B4849">
        <w:t>Maimonides</w:t>
      </w:r>
      <w:r w:rsidR="00926BE8">
        <w:t xml:space="preserve"> (</w:t>
      </w:r>
      <w:r w:rsidR="00926BE8" w:rsidRPr="00926BE8">
        <w:t>1138–1204</w:t>
      </w:r>
      <w:r w:rsidR="00926BE8">
        <w:t xml:space="preserve">) </w:t>
      </w:r>
      <w:r w:rsidR="008F53C3">
        <w:t xml:space="preserve">created the </w:t>
      </w:r>
      <w:proofErr w:type="spellStart"/>
      <w:r w:rsidR="008F53C3">
        <w:t>Mishne</w:t>
      </w:r>
      <w:r w:rsidR="00926BE8">
        <w:t>h</w:t>
      </w:r>
      <w:proofErr w:type="spellEnd"/>
      <w:r w:rsidRPr="575B4849">
        <w:t xml:space="preserve"> Torah, sort of like a cheat sheet for understanding Torah, which created specific laws around teaching Torah to students. At the time, </w:t>
      </w:r>
      <w:r w:rsidR="7C7F3EA2" w:rsidRPr="575B4849">
        <w:rPr>
          <w:rFonts w:eastAsia="Times New Roman" w:cs="Times New Roman"/>
          <w:color w:val="000000" w:themeColor="text1"/>
        </w:rPr>
        <w:t xml:space="preserve">Maimonides had created almost a Jewish “gold standard” of understanding Torah. </w:t>
      </w:r>
    </w:p>
    <w:p w14:paraId="248E91CC" w14:textId="77777777" w:rsidR="00926BE8" w:rsidRDefault="00926BE8" w:rsidP="005F4956">
      <w:pPr>
        <w:pStyle w:val="BodyText"/>
        <w:rPr>
          <w:b/>
        </w:rPr>
      </w:pPr>
      <w:r>
        <w:t xml:space="preserve">In the </w:t>
      </w:r>
      <w:proofErr w:type="spellStart"/>
      <w:r w:rsidR="2CB4F4EF" w:rsidRPr="575B4849">
        <w:t>Mishne</w:t>
      </w:r>
      <w:r>
        <w:t>h</w:t>
      </w:r>
      <w:proofErr w:type="spellEnd"/>
      <w:r w:rsidR="2CB4F4EF" w:rsidRPr="575B4849">
        <w:t xml:space="preserve"> Torah</w:t>
      </w:r>
      <w:r>
        <w:t xml:space="preserve"> (</w:t>
      </w:r>
      <w:proofErr w:type="spellStart"/>
      <w:r w:rsidR="2CB4F4EF" w:rsidRPr="575B4849">
        <w:t>Hilkhot</w:t>
      </w:r>
      <w:proofErr w:type="spellEnd"/>
      <w:r w:rsidR="2CB4F4EF" w:rsidRPr="575B4849">
        <w:t xml:space="preserve"> Talmud Torah</w:t>
      </w:r>
      <w:r>
        <w:t>/The Laws of Torah Learning), 4:4, Maimonides writes:</w:t>
      </w:r>
    </w:p>
    <w:p w14:paraId="6F049655" w14:textId="72C45AB6" w:rsidR="00B62479" w:rsidRPr="0040545A" w:rsidRDefault="00926BE8" w:rsidP="0040545A">
      <w:pPr>
        <w:pStyle w:val="IntenseQuote"/>
      </w:pPr>
      <w:r w:rsidRPr="00B62479">
        <w:t>“</w:t>
      </w:r>
      <w:r w:rsidR="2CB4F4EF" w:rsidRPr="00B62479">
        <w:t>A student should not say ―I have understood</w:t>
      </w:r>
      <w:r w:rsidR="487A9F81" w:rsidRPr="00B62479">
        <w:t xml:space="preserve"> </w:t>
      </w:r>
      <w:r w:rsidR="2CB4F4EF" w:rsidRPr="00B62479">
        <w:t>when s/he has not understood. Rather, s/he should ask again, even several times. And, if the teacher gets angry and abuses the student verbally, s</w:t>
      </w:r>
      <w:r w:rsidRPr="00B62479">
        <w:t xml:space="preserve">/he </w:t>
      </w:r>
      <w:r w:rsidR="2CB4F4EF" w:rsidRPr="00B62479">
        <w:t>should say to the teacher, ―Teacher, this is Torah and I must learn it, even if my capacity is inadequate.</w:t>
      </w:r>
      <w:r w:rsidRPr="00B62479">
        <w:t>”</w:t>
      </w:r>
      <w:r w:rsidR="0040545A">
        <w:rPr>
          <w:b/>
        </w:rPr>
        <w:t xml:space="preserve"> </w:t>
      </w:r>
      <w:proofErr w:type="spellStart"/>
      <w:r w:rsidR="0040545A" w:rsidRPr="0040545A">
        <w:rPr>
          <w:bCs/>
        </w:rPr>
        <w:t>Mishneh</w:t>
      </w:r>
      <w:proofErr w:type="spellEnd"/>
      <w:r w:rsidR="0040545A" w:rsidRPr="0040545A">
        <w:rPr>
          <w:bCs/>
        </w:rPr>
        <w:t xml:space="preserve"> Torah 4:4</w:t>
      </w:r>
    </w:p>
    <w:p w14:paraId="6E411ECE" w14:textId="5D668361" w:rsidR="14AE200D" w:rsidRDefault="14AE200D" w:rsidP="005F4956">
      <w:pPr>
        <w:pStyle w:val="BodyText"/>
      </w:pPr>
      <w:proofErr w:type="gramStart"/>
      <w:r w:rsidRPr="575B4849">
        <w:t>It is clear that the</w:t>
      </w:r>
      <w:proofErr w:type="gramEnd"/>
      <w:r w:rsidRPr="575B4849">
        <w:t xml:space="preserve"> teacher has to do whatever is necessary to ensure that their student learns the Torah. If that means hiring an ASL </w:t>
      </w:r>
      <w:r w:rsidR="1532522F" w:rsidRPr="575B4849">
        <w:t>interpreter</w:t>
      </w:r>
      <w:r w:rsidR="00926BE8">
        <w:t>, you hire an ASL interpreter;</w:t>
      </w:r>
      <w:r w:rsidRPr="575B4849">
        <w:t xml:space="preserve"> if that means having captions, you have captions. </w:t>
      </w:r>
      <w:r w:rsidR="31145D07" w:rsidRPr="575B4849">
        <w:t xml:space="preserve">Whatever the student needs to succeed and continue their legacy, the teacher should provide </w:t>
      </w:r>
      <w:r w:rsidR="00926BE8">
        <w:t xml:space="preserve">it </w:t>
      </w:r>
      <w:r w:rsidR="31145D07" w:rsidRPr="575B4849">
        <w:t xml:space="preserve">to the student. </w:t>
      </w:r>
      <w:r w:rsidR="52461C90" w:rsidRPr="575B4849">
        <w:t>Today, these types of plans are commonly</w:t>
      </w:r>
      <w:r w:rsidRPr="575B4849">
        <w:t xml:space="preserve"> referred t</w:t>
      </w:r>
      <w:r w:rsidR="1D823FE5" w:rsidRPr="575B4849">
        <w:t>o</w:t>
      </w:r>
      <w:r w:rsidRPr="575B4849">
        <w:t xml:space="preserve"> as an IEP or 504 plan, which </w:t>
      </w:r>
      <w:r w:rsidR="21EA157F" w:rsidRPr="575B4849">
        <w:t>is a form of an</w:t>
      </w:r>
      <w:r w:rsidRPr="575B4849">
        <w:t xml:space="preserve"> in</w:t>
      </w:r>
      <w:r w:rsidR="0282C125" w:rsidRPr="575B4849">
        <w:t>dividualized education plan</w:t>
      </w:r>
      <w:r w:rsidR="00926BE8">
        <w:t>.  These accommodations help</w:t>
      </w:r>
      <w:r w:rsidR="0282C125" w:rsidRPr="575B4849">
        <w:t xml:space="preserve"> student</w:t>
      </w:r>
      <w:r w:rsidR="00926BE8">
        <w:t>s</w:t>
      </w:r>
      <w:r w:rsidR="0282C125" w:rsidRPr="575B4849">
        <w:t xml:space="preserve"> succeed based on their different learning styles and needs.</w:t>
      </w:r>
    </w:p>
    <w:p w14:paraId="59629A2F" w14:textId="68BE6A38" w:rsidR="002C3C80" w:rsidRDefault="3A22EFEE" w:rsidP="005F4956">
      <w:pPr>
        <w:pStyle w:val="BodyText"/>
      </w:pPr>
      <w:r w:rsidRPr="575B4849">
        <w:t>Interestingly, the text above says, “even if my capacity is inadequate,” which is recognizing that some people may have learning challenges, so we already see the connection to</w:t>
      </w:r>
      <w:r w:rsidR="002C3C80">
        <w:t xml:space="preserve"> disability here. Essentially, the reason </w:t>
      </w:r>
      <w:r w:rsidR="61BB45DB" w:rsidRPr="575B4849">
        <w:t>it is</w:t>
      </w:r>
      <w:r w:rsidR="002C3C80">
        <w:t xml:space="preserve"> hard for someone to learn </w:t>
      </w:r>
      <w:r w:rsidR="0040545A">
        <w:t>T</w:t>
      </w:r>
      <w:r w:rsidR="002C3C80">
        <w:t xml:space="preserve">orah doesn’t matter; the </w:t>
      </w:r>
      <w:r w:rsidR="002C3C80" w:rsidRPr="002C3C80">
        <w:rPr>
          <w:i/>
        </w:rPr>
        <w:t xml:space="preserve">need </w:t>
      </w:r>
      <w:r w:rsidR="002C3C80">
        <w:t xml:space="preserve">to learn </w:t>
      </w:r>
      <w:r w:rsidR="0040545A">
        <w:t>T</w:t>
      </w:r>
      <w:r w:rsidR="61BB45DB" w:rsidRPr="575B4849">
        <w:t xml:space="preserve">orah is greater than any challenge a teacher might face in </w:t>
      </w:r>
      <w:r w:rsidR="002C3C80">
        <w:t xml:space="preserve">helping the student understand.  The teacher's goal </w:t>
      </w:r>
      <w:r w:rsidR="475EE560" w:rsidRPr="575B4849">
        <w:t xml:space="preserve">should be </w:t>
      </w:r>
      <w:r w:rsidR="002C3C80">
        <w:t xml:space="preserve">to help the student </w:t>
      </w:r>
      <w:r w:rsidR="475EE560" w:rsidRPr="575B4849">
        <w:t xml:space="preserve">understand </w:t>
      </w:r>
      <w:r w:rsidR="002C3C80">
        <w:t xml:space="preserve">and master the </w:t>
      </w:r>
      <w:r w:rsidR="0040545A">
        <w:t>T</w:t>
      </w:r>
      <w:r w:rsidR="002C3C80">
        <w:t>o</w:t>
      </w:r>
      <w:r w:rsidR="475EE560" w:rsidRPr="575B4849">
        <w:t xml:space="preserve">rah. </w:t>
      </w:r>
      <w:r w:rsidR="002C3C80">
        <w:t xml:space="preserve"> </w:t>
      </w:r>
      <w:r w:rsidR="131C539A" w:rsidRPr="575B4849">
        <w:t>If the teacher gets mad at the student for requesting a speci</w:t>
      </w:r>
      <w:r w:rsidR="4DF4D31E" w:rsidRPr="575B4849">
        <w:t xml:space="preserve">fic </w:t>
      </w:r>
      <w:r w:rsidR="002C3C80">
        <w:t xml:space="preserve">accommodation to assist his or her </w:t>
      </w:r>
      <w:r w:rsidR="4DF4D31E" w:rsidRPr="575B4849">
        <w:t>learning</w:t>
      </w:r>
      <w:r w:rsidR="002C3C80">
        <w:t xml:space="preserve">, the </w:t>
      </w:r>
      <w:r w:rsidR="002C3C80">
        <w:lastRenderedPageBreak/>
        <w:t xml:space="preserve">student has the right to insist, “This is </w:t>
      </w:r>
      <w:r w:rsidR="0040545A">
        <w:t>T</w:t>
      </w:r>
      <w:r w:rsidR="4DF4D31E" w:rsidRPr="575B4849">
        <w:t>orah, this is my wealth, this is my legacy</w:t>
      </w:r>
      <w:r w:rsidR="002C3C80">
        <w:t xml:space="preserve">!” </w:t>
      </w:r>
      <w:r w:rsidR="4DF4D31E" w:rsidRPr="575B4849">
        <w:t xml:space="preserve"> And the teacher has the o</w:t>
      </w:r>
      <w:r w:rsidR="002C3C80">
        <w:t xml:space="preserve">bligation to teach the student </w:t>
      </w:r>
      <w:proofErr w:type="spellStart"/>
      <w:r w:rsidR="002C3C80">
        <w:t>t</w:t>
      </w:r>
      <w:r w:rsidR="4DF4D31E" w:rsidRPr="575B4849">
        <w:t>ora</w:t>
      </w:r>
      <w:r w:rsidR="36F16815" w:rsidRPr="575B4849">
        <w:t>h</w:t>
      </w:r>
      <w:proofErr w:type="spellEnd"/>
      <w:r w:rsidR="36F16815" w:rsidRPr="575B4849">
        <w:t xml:space="preserve"> regardless of how they need to learn </w:t>
      </w:r>
      <w:r w:rsidR="002C3C80">
        <w:t xml:space="preserve">it. We acknowledge </w:t>
      </w:r>
      <w:r w:rsidR="4439E719" w:rsidRPr="575B4849">
        <w:t xml:space="preserve">that it is important for a student to continue </w:t>
      </w:r>
      <w:r w:rsidR="002C3C80">
        <w:t xml:space="preserve">working at the task of learning until they feel they understand it.  </w:t>
      </w:r>
    </w:p>
    <w:p w14:paraId="5F4BC524" w14:textId="063AFC91" w:rsidR="7687D3DA" w:rsidRDefault="001B2B8B" w:rsidP="005F4956">
      <w:pPr>
        <w:pStyle w:val="BodyText"/>
      </w:pPr>
      <w:r>
        <w:t>In sum, e</w:t>
      </w:r>
      <w:r w:rsidR="7687D3DA" w:rsidRPr="575B4849">
        <w:t xml:space="preserve">ducation </w:t>
      </w:r>
      <w:r w:rsidR="00C92596">
        <w:t xml:space="preserve">is so important that it is </w:t>
      </w:r>
      <w:r w:rsidR="7687D3DA" w:rsidRPr="575B4849">
        <w:t>referred to as a source of legacy</w:t>
      </w:r>
      <w:r w:rsidR="00C92596">
        <w:t xml:space="preserve"> and generational wealth.  Therefore, e</w:t>
      </w:r>
      <w:r w:rsidR="7687D3DA" w:rsidRPr="575B4849">
        <w:t xml:space="preserve">ven someone with a learning disability should be open and transparent about </w:t>
      </w:r>
      <w:proofErr w:type="gramStart"/>
      <w:r w:rsidR="7687D3DA" w:rsidRPr="575B4849">
        <w:t>whether or not</w:t>
      </w:r>
      <w:proofErr w:type="gramEnd"/>
      <w:r w:rsidR="7687D3DA" w:rsidRPr="575B4849">
        <w:t xml:space="preserve"> they are struggling to understand the </w:t>
      </w:r>
      <w:r w:rsidR="12E54754" w:rsidRPr="575B4849">
        <w:t>content</w:t>
      </w:r>
      <w:r w:rsidR="7687D3DA" w:rsidRPr="575B4849">
        <w:t>. Torah is of such imp</w:t>
      </w:r>
      <w:r w:rsidR="482F2565" w:rsidRPr="575B4849">
        <w:t xml:space="preserve">ortance that everyone needs </w:t>
      </w:r>
      <w:proofErr w:type="gramStart"/>
      <w:r w:rsidR="482F2565" w:rsidRPr="575B4849">
        <w:t>to, and</w:t>
      </w:r>
      <w:proofErr w:type="gramEnd"/>
      <w:r w:rsidR="482F2565" w:rsidRPr="575B4849">
        <w:t xml:space="preserve"> should have access to this knowledge.</w:t>
      </w:r>
    </w:p>
    <w:p w14:paraId="64016986" w14:textId="451CBA40" w:rsidR="1DA9F570" w:rsidRDefault="1DA9F570" w:rsidP="005F4956">
      <w:pPr>
        <w:pStyle w:val="BodyText"/>
      </w:pPr>
      <w:r w:rsidRPr="575B4849">
        <w:t xml:space="preserve">Because the Torah is of such significance and is a source of generational wealth, the student has the right to advocate for themselves to have their needs met, no matter </w:t>
      </w:r>
      <w:r w:rsidR="6AD10920" w:rsidRPr="575B4849">
        <w:t>w</w:t>
      </w:r>
      <w:r w:rsidR="00C92596">
        <w:t xml:space="preserve">hat challenges it </w:t>
      </w:r>
      <w:r w:rsidRPr="575B4849">
        <w:t xml:space="preserve">presents to the </w:t>
      </w:r>
      <w:r w:rsidR="7921EA87" w:rsidRPr="575B4849">
        <w:t>teacher</w:t>
      </w:r>
      <w:r w:rsidRPr="575B4849">
        <w:t xml:space="preserve">. As you will see </w:t>
      </w:r>
      <w:r w:rsidR="00C92596">
        <w:t xml:space="preserve">in the texts below, </w:t>
      </w:r>
      <w:r w:rsidRPr="575B4849">
        <w:t>there are great examples of teachers going above and beyond for students</w:t>
      </w:r>
      <w:r w:rsidR="7CFC6808" w:rsidRPr="575B4849">
        <w:t xml:space="preserve"> who are having difficulties learning Torah</w:t>
      </w:r>
      <w:r w:rsidR="7472083D" w:rsidRPr="575B4849">
        <w:t>,</w:t>
      </w:r>
      <w:r w:rsidR="7CFC6808" w:rsidRPr="575B4849">
        <w:t xml:space="preserve"> because</w:t>
      </w:r>
      <w:r w:rsidR="73221A96" w:rsidRPr="575B4849">
        <w:t xml:space="preserve"> </w:t>
      </w:r>
      <w:r w:rsidR="7CFC6808" w:rsidRPr="575B4849">
        <w:t xml:space="preserve">it is of such importance! </w:t>
      </w:r>
    </w:p>
    <w:p w14:paraId="72A3C422" w14:textId="5380D6F1" w:rsidR="575B4849" w:rsidRDefault="575B4849" w:rsidP="575B4849"/>
    <w:p w14:paraId="3D784974" w14:textId="193FBAF0" w:rsidR="00BF00A5" w:rsidRDefault="60338B03" w:rsidP="00BF00A5">
      <w:pPr>
        <w:pStyle w:val="Heading1"/>
      </w:pPr>
      <w:bookmarkStart w:id="13" w:name="_Toc533451436"/>
      <w:bookmarkStart w:id="14" w:name="_Toc98166112"/>
      <w:bookmarkEnd w:id="12"/>
      <w:r>
        <w:t xml:space="preserve">The Obligation of </w:t>
      </w:r>
      <w:r w:rsidR="001B2B8B">
        <w:t>All Jewish Teachers</w:t>
      </w:r>
      <w:r>
        <w:t xml:space="preserve"> of Torah to </w:t>
      </w:r>
      <w:r w:rsidR="001B2B8B">
        <w:t>Educate</w:t>
      </w:r>
      <w:r>
        <w:t xml:space="preserve"> People Who Learn Differently</w:t>
      </w:r>
      <w:bookmarkEnd w:id="13"/>
      <w:bookmarkEnd w:id="14"/>
    </w:p>
    <w:p w14:paraId="074872D4" w14:textId="126F8CDC" w:rsidR="00035422" w:rsidRPr="00ED5C6C" w:rsidRDefault="60338B03" w:rsidP="001B2B8B">
      <w:pPr>
        <w:pStyle w:val="IntenseQuote"/>
        <w:rPr>
          <w:b/>
        </w:rPr>
      </w:pPr>
      <w:r w:rsidRPr="575B4849">
        <w:t>“</w:t>
      </w:r>
      <w:r w:rsidRPr="00B62479">
        <w:t>Train a youth in his own way, He will not swerve from it even in old age.”</w:t>
      </w:r>
      <w:r w:rsidR="001B2B8B" w:rsidRPr="001B2B8B">
        <w:rPr>
          <w:b/>
        </w:rPr>
        <w:t xml:space="preserve"> </w:t>
      </w:r>
      <w:r w:rsidR="001B2B8B">
        <w:t>Proverbs 22:6</w:t>
      </w:r>
    </w:p>
    <w:p w14:paraId="4B02C458" w14:textId="01976922" w:rsidR="00035422" w:rsidRPr="00C92596" w:rsidRDefault="001B2B8B" w:rsidP="575B4849">
      <w:r>
        <w:t xml:space="preserve">This is the </w:t>
      </w:r>
      <w:proofErr w:type="gramStart"/>
      <w:r>
        <w:t>most commonly quoted</w:t>
      </w:r>
      <w:proofErr w:type="gramEnd"/>
      <w:r>
        <w:t xml:space="preserve"> text on special education, and it bears some analysis. </w:t>
      </w:r>
      <w:r w:rsidR="00C92596">
        <w:t>We’ve already established that e</w:t>
      </w:r>
      <w:r w:rsidR="0883763E" w:rsidRPr="575B4849">
        <w:t xml:space="preserve">veryone has their </w:t>
      </w:r>
      <w:r w:rsidR="00C92596">
        <w:t xml:space="preserve">own individual ways of learning. </w:t>
      </w:r>
      <w:r>
        <w:t>P</w:t>
      </w:r>
      <w:r w:rsidR="0883763E" w:rsidRPr="575B4849">
        <w:t>eople are only going to continue carrying on t</w:t>
      </w:r>
      <w:r w:rsidR="00C92596">
        <w:t>h</w:t>
      </w:r>
      <w:r>
        <w:t>e</w:t>
      </w:r>
      <w:r w:rsidR="00C92596">
        <w:t xml:space="preserve"> knowledge of Torah and Jewish</w:t>
      </w:r>
      <w:r w:rsidR="0883763E" w:rsidRPr="575B4849">
        <w:t xml:space="preserve"> </w:t>
      </w:r>
      <w:r w:rsidR="79157D50" w:rsidRPr="575B4849">
        <w:t>education</w:t>
      </w:r>
      <w:r w:rsidR="00C92596">
        <w:t xml:space="preserve"> </w:t>
      </w:r>
      <w:r w:rsidR="0883763E" w:rsidRPr="575B4849">
        <w:t xml:space="preserve">if it was learned in a way that makes sense to them. </w:t>
      </w:r>
      <w:r w:rsidR="2D315003" w:rsidRPr="575B4849">
        <w:t>If you teach it to them in a way that they understand, they will continue to us</w:t>
      </w:r>
      <w:r w:rsidR="00C92596">
        <w:t>e it for the rest of their lives.</w:t>
      </w:r>
    </w:p>
    <w:p w14:paraId="2C87A7B9" w14:textId="77777777" w:rsidR="001B2B8B" w:rsidRDefault="001B2B8B" w:rsidP="575B4849">
      <w:r>
        <w:t>This is clearly an important interpretation, and yet, t</w:t>
      </w:r>
      <w:r w:rsidR="00274633">
        <w:t xml:space="preserve">he ancient Jewish concept of </w:t>
      </w:r>
      <w:proofErr w:type="spellStart"/>
      <w:r w:rsidR="00274633" w:rsidRPr="00274633">
        <w:rPr>
          <w:i/>
        </w:rPr>
        <w:t>d’var</w:t>
      </w:r>
      <w:proofErr w:type="spellEnd"/>
      <w:r w:rsidR="00274633" w:rsidRPr="00274633">
        <w:rPr>
          <w:i/>
        </w:rPr>
        <w:t xml:space="preserve"> </w:t>
      </w:r>
      <w:proofErr w:type="spellStart"/>
      <w:r w:rsidR="00274633" w:rsidRPr="00274633">
        <w:rPr>
          <w:i/>
        </w:rPr>
        <w:t>a</w:t>
      </w:r>
      <w:r w:rsidR="60338B03" w:rsidRPr="00274633">
        <w:rPr>
          <w:i/>
        </w:rPr>
        <w:t>cher</w:t>
      </w:r>
      <w:proofErr w:type="spellEnd"/>
      <w:r w:rsidR="60338B03" w:rsidRPr="575B4849">
        <w:t xml:space="preserve"> allows us to freely recognize that the same text can be amenable to multiple interpretations and that each one of these interpretations is correct.</w:t>
      </w:r>
    </w:p>
    <w:p w14:paraId="3DF8BEEC" w14:textId="1E227FA5" w:rsidR="00035422" w:rsidRPr="00ED5C6C" w:rsidRDefault="7D42DFDB" w:rsidP="575B4849">
      <w:r w:rsidRPr="575B4849">
        <w:t>This text is not specifically mentioning or referring to disability, however if there is a disability lesson to be learned from it, then Jewish tradition says that this lesson is encompassed in the quote.</w:t>
      </w:r>
      <w:r w:rsidR="60338B03" w:rsidRPr="575B4849">
        <w:t xml:space="preserve"> For the purposes of this session, let’s assume that this quote is about different learning styles</w:t>
      </w:r>
      <w:r w:rsidR="6B1780F3" w:rsidRPr="575B4849">
        <w:t>, and that maybe our interpretation of the text is correct, beca</w:t>
      </w:r>
      <w:r w:rsidR="00274633">
        <w:t xml:space="preserve">use it helps you to learn </w:t>
      </w:r>
      <w:r w:rsidR="6B1780F3" w:rsidRPr="575B4849">
        <w:t>important precepts about the world. I</w:t>
      </w:r>
      <w:r w:rsidR="29BC6625" w:rsidRPr="575B4849">
        <w:t>f one interpretation of a text</w:t>
      </w:r>
      <w:r w:rsidR="6B1780F3" w:rsidRPr="575B4849">
        <w:t xml:space="preserve"> helps you to learn</w:t>
      </w:r>
      <w:r w:rsidR="3AE69127" w:rsidRPr="575B4849">
        <w:t xml:space="preserve"> that content</w:t>
      </w:r>
      <w:r w:rsidR="6B1780F3" w:rsidRPr="575B4849">
        <w:t xml:space="preserve">, it is a correct interpretation, </w:t>
      </w:r>
      <w:r w:rsidR="00274633">
        <w:t xml:space="preserve">though </w:t>
      </w:r>
      <w:r w:rsidR="6B1780F3" w:rsidRPr="575B4849">
        <w:rPr>
          <w:i/>
          <w:iCs/>
        </w:rPr>
        <w:t>not</w:t>
      </w:r>
      <w:r w:rsidR="6B1780F3" w:rsidRPr="575B4849">
        <w:t xml:space="preserve"> </w:t>
      </w:r>
      <w:r w:rsidR="6B1780F3" w:rsidRPr="575B4849">
        <w:rPr>
          <w:i/>
          <w:iCs/>
        </w:rPr>
        <w:t>the only interpretation</w:t>
      </w:r>
      <w:r w:rsidR="6B1780F3" w:rsidRPr="575B4849">
        <w:t>.</w:t>
      </w:r>
    </w:p>
    <w:p w14:paraId="3012C458" w14:textId="5854E26E" w:rsidR="575B4849" w:rsidRDefault="575B4849" w:rsidP="575B4849"/>
    <w:p w14:paraId="20FCD2CB" w14:textId="1551D353" w:rsidR="0ABB352C" w:rsidRDefault="0ABB352C" w:rsidP="5AA5590D">
      <w:pPr>
        <w:pStyle w:val="Heading1"/>
      </w:pPr>
      <w:bookmarkStart w:id="15" w:name="_Toc98166113"/>
      <w:r w:rsidRPr="5AA5590D">
        <w:rPr>
          <w:szCs w:val="32"/>
        </w:rPr>
        <w:lastRenderedPageBreak/>
        <w:t>Accommodating Different Learning Styles</w:t>
      </w:r>
      <w:bookmarkEnd w:id="15"/>
    </w:p>
    <w:p w14:paraId="3CB8B07D" w14:textId="7E82A431" w:rsidR="001B2B8B" w:rsidRDefault="006246E2" w:rsidP="001B2B8B">
      <w:pPr>
        <w:pStyle w:val="IntenseQuote"/>
      </w:pPr>
      <w:r w:rsidRPr="006246E2">
        <w:t>“</w:t>
      </w:r>
      <w:r w:rsidR="0ABB352C" w:rsidRPr="006246E2">
        <w:t xml:space="preserve">Rabbi </w:t>
      </w:r>
      <w:proofErr w:type="spellStart"/>
      <w:r w:rsidR="0ABB352C" w:rsidRPr="006246E2">
        <w:t>Preida</w:t>
      </w:r>
      <w:proofErr w:type="spellEnd"/>
      <w:r w:rsidR="0ABB352C" w:rsidRPr="006246E2">
        <w:t xml:space="preserve"> had a student to whom he had to repeat each lesson four hundred times before he understood it. One day R. </w:t>
      </w:r>
      <w:proofErr w:type="spellStart"/>
      <w:r w:rsidR="0ABB352C" w:rsidRPr="006246E2">
        <w:t>Preida</w:t>
      </w:r>
      <w:proofErr w:type="spellEnd"/>
      <w:r w:rsidR="0ABB352C" w:rsidRPr="006246E2">
        <w:t xml:space="preserve"> was required to leave and attend a certain matter involving a mitzvah. Before l</w:t>
      </w:r>
      <w:r w:rsidR="00AE3679" w:rsidRPr="006246E2">
        <w:t>eaving, he taught the student the</w:t>
      </w:r>
      <w:r w:rsidR="0ABB352C" w:rsidRPr="006246E2">
        <w:t xml:space="preserve"> usual four hundred times</w:t>
      </w:r>
      <w:r w:rsidR="00AE3679" w:rsidRPr="006246E2">
        <w:t>,</w:t>
      </w:r>
      <w:r w:rsidR="0ABB352C" w:rsidRPr="006246E2">
        <w:t xml:space="preserve"> but he still did not grasp the</w:t>
      </w:r>
      <w:r w:rsidR="00AE3679" w:rsidRPr="006246E2">
        <w:t xml:space="preserve"> concept. R. </w:t>
      </w:r>
      <w:proofErr w:type="spellStart"/>
      <w:r w:rsidR="00AE3679" w:rsidRPr="006246E2">
        <w:t>Preida</w:t>
      </w:r>
      <w:proofErr w:type="spellEnd"/>
      <w:r w:rsidR="00AE3679" w:rsidRPr="006246E2">
        <w:t xml:space="preserve"> asked him “W</w:t>
      </w:r>
      <w:r w:rsidR="0ABB352C" w:rsidRPr="006246E2">
        <w:t>hy is today different?” He answered him “From the very moment that they told my master that there is a mitzvah matter that he must attend to, my attention was diverted, because every moment I thought that now the ma</w:t>
      </w:r>
      <w:r w:rsidR="00AE3679" w:rsidRPr="006246E2">
        <w:t>ster will get up and leave</w:t>
      </w:r>
      <w:r w:rsidR="0ABB352C" w:rsidRPr="006246E2">
        <w:t xml:space="preserve">.” R. </w:t>
      </w:r>
      <w:proofErr w:type="spellStart"/>
      <w:r w:rsidR="0ABB352C" w:rsidRPr="006246E2">
        <w:t>Preida</w:t>
      </w:r>
      <w:proofErr w:type="spellEnd"/>
      <w:r w:rsidR="0ABB352C" w:rsidRPr="006246E2">
        <w:t xml:space="preserve"> said to him</w:t>
      </w:r>
      <w:r w:rsidR="00AE3679" w:rsidRPr="006246E2">
        <w:t>,</w:t>
      </w:r>
      <w:r w:rsidR="0ABB352C" w:rsidRPr="006246E2">
        <w:t xml:space="preserve"> “Pay attention, and I will teach you.” He taught him another four hundred times.”</w:t>
      </w:r>
      <w:r w:rsidR="001B2B8B" w:rsidRPr="001B2B8B">
        <w:rPr>
          <w:bCs/>
          <w:szCs w:val="28"/>
        </w:rPr>
        <w:t xml:space="preserve"> </w:t>
      </w:r>
      <w:r w:rsidR="001B2B8B">
        <w:rPr>
          <w:bCs/>
          <w:szCs w:val="28"/>
        </w:rPr>
        <w:t xml:space="preserve">Babylonian Talmud, </w:t>
      </w:r>
      <w:proofErr w:type="spellStart"/>
      <w:r w:rsidR="001B2B8B">
        <w:rPr>
          <w:bCs/>
          <w:szCs w:val="28"/>
        </w:rPr>
        <w:t>Mashechet</w:t>
      </w:r>
      <w:proofErr w:type="spellEnd"/>
      <w:r w:rsidR="001B2B8B">
        <w:rPr>
          <w:bCs/>
          <w:szCs w:val="28"/>
        </w:rPr>
        <w:t xml:space="preserve"> </w:t>
      </w:r>
      <w:proofErr w:type="spellStart"/>
      <w:r w:rsidR="001B2B8B">
        <w:rPr>
          <w:bCs/>
          <w:szCs w:val="28"/>
        </w:rPr>
        <w:t>E</w:t>
      </w:r>
      <w:r w:rsidR="001B2B8B" w:rsidRPr="575B4849">
        <w:rPr>
          <w:bCs/>
          <w:szCs w:val="28"/>
        </w:rPr>
        <w:t>ruvin</w:t>
      </w:r>
      <w:proofErr w:type="spellEnd"/>
      <w:r w:rsidR="001B2B8B">
        <w:rPr>
          <w:bCs/>
          <w:szCs w:val="28"/>
        </w:rPr>
        <w:t>,</w:t>
      </w:r>
      <w:r w:rsidR="001B2B8B" w:rsidRPr="575B4849">
        <w:rPr>
          <w:bCs/>
          <w:szCs w:val="28"/>
        </w:rPr>
        <w:t xml:space="preserve"> 54b</w:t>
      </w:r>
    </w:p>
    <w:p w14:paraId="2A76DE81" w14:textId="7666E1DC" w:rsidR="0ABB352C" w:rsidRDefault="002F65FE" w:rsidP="5AA5590D">
      <w:pPr>
        <w:rPr>
          <w:rFonts w:ascii="Times New Roman Bold" w:eastAsia="Times New Roman Bold" w:hAnsi="Times New Roman Bold" w:cs="Times New Roman Bold"/>
        </w:rPr>
      </w:pPr>
      <w:r>
        <w:t xml:space="preserve">If we look carefully at the text </w:t>
      </w:r>
      <w:r w:rsidR="58DDE8F1" w:rsidRPr="575B4849">
        <w:t>above</w:t>
      </w:r>
      <w:r w:rsidR="3F13F3B2" w:rsidRPr="575B4849">
        <w:t xml:space="preserve">, </w:t>
      </w:r>
      <w:r>
        <w:t>we see that r</w:t>
      </w:r>
      <w:r w:rsidR="3F13F3B2" w:rsidRPr="575B4849">
        <w:t xml:space="preserve">abbinic texts have been </w:t>
      </w:r>
      <w:r w:rsidR="5F447F55" w:rsidRPr="575B4849">
        <w:t>hinting at</w:t>
      </w:r>
      <w:r>
        <w:t xml:space="preserve"> the</w:t>
      </w:r>
      <w:r w:rsidR="3F13F3B2" w:rsidRPr="575B4849">
        <w:t xml:space="preserve"> notion that including people, especially those who may be </w:t>
      </w:r>
      <w:r w:rsidR="5960D06D" w:rsidRPr="575B4849">
        <w:t>having</w:t>
      </w:r>
      <w:r w:rsidR="3F13F3B2" w:rsidRPr="575B4849">
        <w:t xml:space="preserve"> a</w:t>
      </w:r>
      <w:r w:rsidR="209F9A24" w:rsidRPr="575B4849">
        <w:t xml:space="preserve"> hard time </w:t>
      </w:r>
      <w:r w:rsidR="6CE96B4B" w:rsidRPr="575B4849">
        <w:t>understanding</w:t>
      </w:r>
      <w:r w:rsidR="209F9A24" w:rsidRPr="575B4849">
        <w:t xml:space="preserve"> the content, is important. </w:t>
      </w:r>
      <w:r w:rsidR="00723ADB">
        <w:t>The text never</w:t>
      </w:r>
      <w:r w:rsidR="209F9A24" w:rsidRPr="575B4849">
        <w:t xml:space="preserve"> </w:t>
      </w:r>
      <w:r>
        <w:t>specifically</w:t>
      </w:r>
      <w:r w:rsidR="00723ADB">
        <w:t xml:space="preserve"> describes this student as having a disability, and yet, we can analyze it through a disability lens.</w:t>
      </w:r>
      <w:r>
        <w:t xml:space="preserve"> </w:t>
      </w:r>
      <w:r w:rsidR="00723ADB">
        <w:t xml:space="preserve">It seems clear that we </w:t>
      </w:r>
      <w:r w:rsidR="0ABB352C" w:rsidRPr="575B4849">
        <w:t xml:space="preserve">have a student with a </w:t>
      </w:r>
      <w:r>
        <w:t>different learning style</w:t>
      </w:r>
      <w:r w:rsidR="00723ADB">
        <w:t>,</w:t>
      </w:r>
      <w:r>
        <w:t xml:space="preserve"> w</w:t>
      </w:r>
      <w:r w:rsidR="0ABB352C" w:rsidRPr="575B4849">
        <w:t xml:space="preserve">ho requires </w:t>
      </w:r>
      <w:r>
        <w:t xml:space="preserve">that </w:t>
      </w:r>
      <w:r w:rsidR="0ABB352C" w:rsidRPr="575B4849">
        <w:t>each lesson be repeated 400 times.</w:t>
      </w:r>
    </w:p>
    <w:p w14:paraId="6F57C6A7" w14:textId="1BACBFB4" w:rsidR="0ABB352C" w:rsidRDefault="0ABB352C" w:rsidP="5AA5590D">
      <w:pPr>
        <w:rPr>
          <w:rFonts w:ascii="Times New Roman Bold" w:eastAsia="Times New Roman Bold" w:hAnsi="Times New Roman Bold" w:cs="Times New Roman Bold"/>
        </w:rPr>
      </w:pPr>
      <w:r w:rsidRPr="575B4849">
        <w:t xml:space="preserve">On this </w:t>
      </w:r>
      <w:proofErr w:type="gramStart"/>
      <w:r w:rsidRPr="575B4849">
        <w:t>particular day</w:t>
      </w:r>
      <w:proofErr w:type="gramEnd"/>
      <w:r w:rsidRPr="575B4849">
        <w:t>, his teacher had to “attend to a certain matter involving a mitzvah</w:t>
      </w:r>
      <w:r w:rsidR="002F65FE">
        <w:t xml:space="preserve">.” This is code </w:t>
      </w:r>
      <w:r w:rsidRPr="575B4849">
        <w:t>to tell us that the teacher had to do something very important</w:t>
      </w:r>
      <w:r w:rsidR="002F65FE">
        <w:t xml:space="preserve"> and </w:t>
      </w:r>
      <w:r w:rsidRPr="575B4849">
        <w:t>probably times sensitive.</w:t>
      </w:r>
    </w:p>
    <w:p w14:paraId="2B106C8B" w14:textId="3D043D85" w:rsidR="470EE0CC" w:rsidRDefault="470EE0CC" w:rsidP="575B4849">
      <w:r>
        <w:t xml:space="preserve">For those who do not know what a mitzvah is, a mitzvah is </w:t>
      </w:r>
      <w:r w:rsidR="005D2D82">
        <w:t xml:space="preserve">technically a commandment which must be followed.  It is </w:t>
      </w:r>
      <w:r>
        <w:t>something of great importance that is really prioritized over everything else. This text does not provide details as to what this mitzvah is, but knowing how important a mitzvah is in general, is important to understanding this</w:t>
      </w:r>
      <w:r w:rsidR="53EE7F7B">
        <w:t xml:space="preserve"> text. </w:t>
      </w:r>
    </w:p>
    <w:p w14:paraId="44F5EA5F" w14:textId="64550DE5" w:rsidR="0ABB352C" w:rsidRDefault="0ABB352C" w:rsidP="575B4849">
      <w:pPr>
        <w:rPr>
          <w:rFonts w:ascii="Times New Roman Bold" w:eastAsia="Times New Roman Bold" w:hAnsi="Times New Roman Bold" w:cs="Times New Roman Bold"/>
        </w:rPr>
      </w:pPr>
      <w:r w:rsidRPr="575B4849">
        <w:t xml:space="preserve">Still, </w:t>
      </w:r>
      <w:r w:rsidR="50454F12" w:rsidRPr="575B4849">
        <w:t>despite</w:t>
      </w:r>
      <w:r w:rsidR="50B8426E" w:rsidRPr="575B4849">
        <w:t xml:space="preserve"> having to attend to a certain matter involving a mitzvah, </w:t>
      </w:r>
      <w:r w:rsidRPr="575B4849">
        <w:t xml:space="preserve">the teacher </w:t>
      </w:r>
      <w:r w:rsidR="576997FA" w:rsidRPr="575B4849">
        <w:t xml:space="preserve">stayed with the student and </w:t>
      </w:r>
      <w:r w:rsidRPr="575B4849">
        <w:t>taught the student the requisite 400 times.</w:t>
      </w:r>
      <w:r w:rsidR="0DD6BC95" w:rsidRPr="575B4849">
        <w:t xml:space="preserve"> </w:t>
      </w:r>
      <w:r w:rsidR="006805C5" w:rsidRPr="575B4849">
        <w:t xml:space="preserve">The student failed to grasp the </w:t>
      </w:r>
      <w:proofErr w:type="gramStart"/>
      <w:r w:rsidR="006805C5" w:rsidRPr="575B4849">
        <w:t>lesson, and</w:t>
      </w:r>
      <w:proofErr w:type="gramEnd"/>
      <w:r w:rsidR="006805C5" w:rsidRPr="575B4849">
        <w:t xml:space="preserve"> explained to us that this was because of his justifiab</w:t>
      </w:r>
      <w:r w:rsidR="005D2D82">
        <w:t xml:space="preserve">le anxiety that the rabbi was in a hurry </w:t>
      </w:r>
      <w:r w:rsidR="008F53C3">
        <w:t>and might</w:t>
      </w:r>
      <w:r w:rsidR="006805C5" w:rsidRPr="575B4849">
        <w:t xml:space="preserve"> leave before the full 400 repetitions. </w:t>
      </w:r>
      <w:r w:rsidR="00723ADB">
        <w:t>W</w:t>
      </w:r>
      <w:r w:rsidR="006805C5" w:rsidRPr="575B4849">
        <w:t>e’ve all seen situations where anxiety makes a student less than fully attentive.</w:t>
      </w:r>
    </w:p>
    <w:p w14:paraId="7A4615BB" w14:textId="2F3D07FC" w:rsidR="0ABB352C" w:rsidRDefault="00723ADB" w:rsidP="575B4849">
      <w:r>
        <w:t xml:space="preserve">What we </w:t>
      </w:r>
      <w:proofErr w:type="gramStart"/>
      <w:r>
        <w:t>have to</w:t>
      </w:r>
      <w:proofErr w:type="gramEnd"/>
      <w:r>
        <w:t xml:space="preserve"> note, is that in this situation</w:t>
      </w:r>
      <w:r w:rsidR="0ABB352C" w:rsidRPr="575B4849">
        <w:t xml:space="preserve">, the Rabbi, whom we already know was in a hurry, taught the student another 400 times before attending to the other matter, which the Talmud had </w:t>
      </w:r>
      <w:r>
        <w:t xml:space="preserve">indicated to us </w:t>
      </w:r>
      <w:r w:rsidR="0ABB352C" w:rsidRPr="575B4849">
        <w:t>wa</w:t>
      </w:r>
      <w:r>
        <w:t>s</w:t>
      </w:r>
      <w:r w:rsidR="0ABB352C" w:rsidRPr="575B4849">
        <w:t xml:space="preserve"> a matter of supreme importance.</w:t>
      </w:r>
      <w:r w:rsidR="558EB1EC" w:rsidRPr="575B4849">
        <w:t xml:space="preserve"> </w:t>
      </w:r>
    </w:p>
    <w:p w14:paraId="05973C19" w14:textId="1A67AE15" w:rsidR="558EB1EC" w:rsidRDefault="00723ADB" w:rsidP="575B4849">
      <w:r>
        <w:t>This brings us to our biggest takeaway. E</w:t>
      </w:r>
      <w:r w:rsidR="005D2D82">
        <w:t xml:space="preserve">ven though the teacher </w:t>
      </w:r>
      <w:r w:rsidR="558EB1EC" w:rsidRPr="575B4849">
        <w:t>had to attend to a mitzvah, he chose to stay and help the student learn the content. That teacher prioritized the student's success and educational attainment over the mitzvah.</w:t>
      </w:r>
    </w:p>
    <w:p w14:paraId="711C5DEA" w14:textId="01B9B165" w:rsidR="33FA97E7" w:rsidRDefault="33FA97E7" w:rsidP="575B4849">
      <w:r w:rsidRPr="575B4849">
        <w:t>T</w:t>
      </w:r>
      <w:r w:rsidR="5E1F5FEE" w:rsidRPr="575B4849">
        <w:t>here are three core i</w:t>
      </w:r>
      <w:r w:rsidR="005D2D82">
        <w:t xml:space="preserve">deas that stand out as </w:t>
      </w:r>
      <w:r w:rsidR="5E1F5FEE" w:rsidRPr="575B4849">
        <w:t>important:</w:t>
      </w:r>
    </w:p>
    <w:p w14:paraId="68EE918C" w14:textId="5C875E73" w:rsidR="5E1F5FEE" w:rsidRDefault="5E1F5FEE" w:rsidP="575B4849">
      <w:pPr>
        <w:pStyle w:val="ListParagraph"/>
        <w:numPr>
          <w:ilvl w:val="0"/>
          <w:numId w:val="1"/>
        </w:numPr>
        <w:rPr>
          <w:rFonts w:ascii="Symbol" w:eastAsia="Symbol" w:hAnsi="Symbol" w:cs="Symbol"/>
        </w:rPr>
      </w:pPr>
      <w:r w:rsidRPr="575B4849">
        <w:t>The prim</w:t>
      </w:r>
      <w:r w:rsidR="005D2D82">
        <w:t xml:space="preserve">acy of education </w:t>
      </w:r>
    </w:p>
    <w:p w14:paraId="0402F073" w14:textId="46CA6992" w:rsidR="5E1F5FEE" w:rsidRDefault="5E1F5FEE" w:rsidP="575B4849">
      <w:pPr>
        <w:pStyle w:val="ListParagraph"/>
        <w:numPr>
          <w:ilvl w:val="0"/>
          <w:numId w:val="1"/>
        </w:numPr>
      </w:pPr>
      <w:r w:rsidRPr="575B4849">
        <w:t>Do</w:t>
      </w:r>
      <w:r w:rsidR="005D2D82">
        <w:t xml:space="preserve"> whatever it takes to help a </w:t>
      </w:r>
      <w:r w:rsidRPr="575B4849">
        <w:t>student learn, understand, and succeed.</w:t>
      </w:r>
    </w:p>
    <w:p w14:paraId="62AA4A90" w14:textId="1F79E8D3" w:rsidR="5E1F5FEE" w:rsidRDefault="5E1F5FEE" w:rsidP="575B4849">
      <w:pPr>
        <w:pStyle w:val="ListParagraph"/>
        <w:numPr>
          <w:ilvl w:val="0"/>
          <w:numId w:val="1"/>
        </w:numPr>
      </w:pPr>
      <w:r w:rsidRPr="575B4849">
        <w:lastRenderedPageBreak/>
        <w:t xml:space="preserve">It’s </w:t>
      </w:r>
      <w:proofErr w:type="gramStart"/>
      <w:r w:rsidRPr="575B4849">
        <w:t>really common</w:t>
      </w:r>
      <w:proofErr w:type="gramEnd"/>
      <w:r w:rsidRPr="575B4849">
        <w:t xml:space="preserve"> when people are looking at this content, they might think “this is modern.” But</w:t>
      </w:r>
      <w:r w:rsidR="16C55B5D" w:rsidRPr="575B4849">
        <w:t>,</w:t>
      </w:r>
      <w:r w:rsidRPr="575B4849">
        <w:t xml:space="preserve"> 1700 years ago, the Rabbis were </w:t>
      </w:r>
      <w:proofErr w:type="gramStart"/>
      <w:r w:rsidRPr="575B4849">
        <w:t>making an effort</w:t>
      </w:r>
      <w:proofErr w:type="gramEnd"/>
      <w:r w:rsidRPr="575B4849">
        <w:t xml:space="preserve"> to be inclusive. So, if the way we interpr</w:t>
      </w:r>
      <w:r w:rsidR="005D2D82">
        <w:t>et these texts are “modern,” the</w:t>
      </w:r>
      <w:r w:rsidRPr="575B4849">
        <w:t>n we’ve been modern for a very long time.</w:t>
      </w:r>
    </w:p>
    <w:p w14:paraId="2FC3FC43" w14:textId="2483D3B8" w:rsidR="2E39541E" w:rsidRDefault="2E39541E" w:rsidP="575B4849">
      <w:r w:rsidRPr="575B4849">
        <w:t xml:space="preserve">There is really no denying that this appears to be a matter of accommodation for </w:t>
      </w:r>
      <w:proofErr w:type="gramStart"/>
      <w:r w:rsidRPr="575B4849">
        <w:t>some kind of learning</w:t>
      </w:r>
      <w:proofErr w:type="gramEnd"/>
      <w:r w:rsidRPr="575B4849">
        <w:t xml:space="preserve"> </w:t>
      </w:r>
      <w:r w:rsidR="22748B9A" w:rsidRPr="575B4849">
        <w:t>d</w:t>
      </w:r>
      <w:r w:rsidRPr="575B4849">
        <w:t>ifference. However, let’s assu</w:t>
      </w:r>
      <w:r w:rsidR="005D2D82">
        <w:t>me that this isn’t the case.  A</w:t>
      </w:r>
      <w:r w:rsidRPr="575B4849">
        <w:t>s mentioned earlier, one interpretation of a text does n</w:t>
      </w:r>
      <w:r w:rsidR="7A397C7C" w:rsidRPr="575B4849">
        <w:t>ot mean it is the only correct interpretation</w:t>
      </w:r>
      <w:r w:rsidR="005D2D82">
        <w:t xml:space="preserve">.  </w:t>
      </w:r>
      <w:r w:rsidR="011797E5" w:rsidRPr="575B4849">
        <w:t>If you do not believe that this is some matter of accommodation, what do you believe this text is showing and/or asking us?</w:t>
      </w:r>
    </w:p>
    <w:p w14:paraId="63488707" w14:textId="03E201BE" w:rsidR="005D2D82" w:rsidRDefault="005D2D82" w:rsidP="575B4849">
      <w:r>
        <w:t>In telling us that the r</w:t>
      </w:r>
      <w:r w:rsidR="0ABB352C">
        <w:t xml:space="preserve">abbi was willing to put an important time sensitive matter on hold for 800 repetitions, </w:t>
      </w:r>
      <w:r>
        <w:t xml:space="preserve">the story is telling us </w:t>
      </w:r>
      <w:r w:rsidR="7BDD6992">
        <w:t>the importance of accommodating different learning styles</w:t>
      </w:r>
      <w:r>
        <w:t>.  In doing so, everyone may have their legacy.</w:t>
      </w:r>
    </w:p>
    <w:p w14:paraId="67491D7F" w14:textId="6B430C5D" w:rsidR="0ABB352C" w:rsidRDefault="005D2D82" w:rsidP="575B4849">
      <w:r>
        <w:t xml:space="preserve">We often think that </w:t>
      </w:r>
      <w:r w:rsidR="0ABB352C" w:rsidRPr="575B4849">
        <w:t>modern education</w:t>
      </w:r>
      <w:r>
        <w:t>al</w:t>
      </w:r>
      <w:r w:rsidR="0ABB352C" w:rsidRPr="575B4849">
        <w:t xml:space="preserve"> strategies and </w:t>
      </w:r>
      <w:r>
        <w:t xml:space="preserve">accommodations for those who learn differently are </w:t>
      </w:r>
      <w:r w:rsidR="0ABB352C" w:rsidRPr="575B4849">
        <w:t>recent innovation</w:t>
      </w:r>
      <w:r>
        <w:t>s</w:t>
      </w:r>
      <w:r w:rsidR="0ABB352C" w:rsidRPr="575B4849">
        <w:t xml:space="preserve">. </w:t>
      </w:r>
      <w:r w:rsidR="16246096" w:rsidRPr="575B4849">
        <w:t>However, given that this story comes to us in a document produced in the early or mid-centuries of the Common Era, we can infer that the place of accommodation for different learning styles in Jewish tradition is not new, and is not a recent innovation. In fac</w:t>
      </w:r>
      <w:r w:rsidR="1C8AF6FA" w:rsidRPr="575B4849">
        <w:t>t, based on</w:t>
      </w:r>
      <w:r>
        <w:t xml:space="preserve"> these texts, it seems</w:t>
      </w:r>
      <w:r w:rsidR="1C8AF6FA" w:rsidRPr="575B4849">
        <w:t xml:space="preserve"> as though Jewish tradition has been inclusive of those with different learning styles or perhaps learning disabilities, for quite some time.</w:t>
      </w:r>
    </w:p>
    <w:p w14:paraId="5CD2DAEB" w14:textId="59DC8273" w:rsidR="575B4849" w:rsidRDefault="575B4849" w:rsidP="575B4849"/>
    <w:sectPr w:rsidR="575B4849" w:rsidSect="00616559">
      <w:head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B0999" w14:textId="77777777" w:rsidR="00615E88" w:rsidRPr="008C41C5" w:rsidRDefault="00615E88" w:rsidP="006D441F">
      <w:pPr>
        <w:spacing w:after="0"/>
      </w:pPr>
      <w:r w:rsidRPr="008C41C5">
        <w:separator/>
      </w:r>
    </w:p>
  </w:endnote>
  <w:endnote w:type="continuationSeparator" w:id="0">
    <w:p w14:paraId="72C920BA" w14:textId="77777777" w:rsidR="00615E88" w:rsidRPr="008C41C5" w:rsidRDefault="00615E88" w:rsidP="006D441F">
      <w:pPr>
        <w:spacing w:after="0"/>
      </w:pPr>
      <w:r w:rsidRPr="008C41C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B0604020202020204"/>
    <w:charset w:val="00"/>
    <w:family w:val="roman"/>
    <w:pitch w:val="variable"/>
    <w:sig w:usb0="E0002AE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6FF" w:usb1="4000FCFF" w:usb2="00000009"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MS Mincho" w:hAnsi="Arial" w:cs="Arial"/>
        <w:color w:val="000075"/>
        <w:sz w:val="16"/>
        <w:szCs w:val="16"/>
      </w:rPr>
      <w:id w:val="-1880624100"/>
      <w:docPartObj>
        <w:docPartGallery w:val="Page Numbers (Bottom of Page)"/>
        <w:docPartUnique/>
      </w:docPartObj>
    </w:sdtPr>
    <w:sdtEndPr>
      <w:rPr>
        <w:rStyle w:val="Footer-PageNumberChar"/>
        <w:rFonts w:ascii="Arial Bold" w:hAnsi="Arial Bold"/>
        <w:b/>
        <w:noProof/>
        <w:position w:val="-12"/>
      </w:rPr>
    </w:sdtEndPr>
    <w:sdtContent>
      <w:p w14:paraId="61AB4E32" w14:textId="6B317FB1" w:rsidR="00D84A8A" w:rsidRPr="00A87207" w:rsidRDefault="00D84A8A" w:rsidP="000C35D4">
        <w:pPr>
          <w:pBdr>
            <w:top w:val="single" w:sz="24" w:space="4" w:color="EFAF30"/>
          </w:pBdr>
          <w:tabs>
            <w:tab w:val="center" w:pos="4680"/>
          </w:tabs>
          <w:spacing w:after="0"/>
          <w:ind w:left="-540" w:right="-540"/>
          <w:jc w:val="center"/>
          <w:rPr>
            <w:rStyle w:val="Footer-PageNumberChar"/>
            <w:rFonts w:ascii="Arial Bold" w:hAnsi="Arial Bold" w:hint="eastAsia"/>
          </w:rPr>
        </w:pPr>
        <w:r w:rsidRPr="00A87207">
          <w:rPr>
            <w:rStyle w:val="Footer-PageNumberChar"/>
            <w:rFonts w:ascii="Arial Bold" w:hAnsi="Arial Bold"/>
          </w:rPr>
          <w:fldChar w:fldCharType="begin"/>
        </w:r>
        <w:r w:rsidRPr="00A87207">
          <w:rPr>
            <w:rStyle w:val="Footer-PageNumberChar"/>
            <w:rFonts w:ascii="Arial Bold" w:hAnsi="Arial Bold"/>
          </w:rPr>
          <w:instrText xml:space="preserve"> PAGE   \* MERGEFORMAT </w:instrText>
        </w:r>
        <w:r w:rsidRPr="00A87207">
          <w:rPr>
            <w:rStyle w:val="Footer-PageNumberChar"/>
            <w:rFonts w:ascii="Arial Bold" w:hAnsi="Arial Bold"/>
          </w:rPr>
          <w:fldChar w:fldCharType="separate"/>
        </w:r>
        <w:r w:rsidR="00CE5E48">
          <w:rPr>
            <w:rStyle w:val="Footer-PageNumberChar"/>
            <w:rFonts w:ascii="Arial Bold" w:hAnsi="Arial Bold" w:hint="eastAsia"/>
          </w:rPr>
          <w:t>ii</w:t>
        </w:r>
        <w:r w:rsidRPr="00A87207">
          <w:rPr>
            <w:rStyle w:val="Footer-PageNumberChar"/>
            <w:rFonts w:ascii="Arial Bold" w:hAnsi="Arial Bold"/>
          </w:rPr>
          <w:fldChar w:fldCharType="end"/>
        </w:r>
      </w:p>
    </w:sdtContent>
  </w:sdt>
  <w:p w14:paraId="03E3C83B" w14:textId="327DCE8C" w:rsidR="00D84A8A" w:rsidRPr="00010437" w:rsidRDefault="5AA5590D" w:rsidP="00010437">
    <w:pPr>
      <w:tabs>
        <w:tab w:val="center" w:pos="4680"/>
        <w:tab w:val="right" w:pos="9810"/>
      </w:tabs>
      <w:spacing w:after="0"/>
      <w:ind w:left="-450" w:right="-540"/>
      <w:rPr>
        <w:rStyle w:val="Footer-EconometricaChar"/>
      </w:rPr>
    </w:pPr>
    <w:r w:rsidRPr="5AA5590D">
      <w:rPr>
        <w:rFonts w:ascii="Arial" w:eastAsia="MS Mincho" w:hAnsi="Arial" w:cs="Arial"/>
        <w:noProof/>
        <w:color w:val="000075"/>
        <w:sz w:val="16"/>
        <w:szCs w:val="16"/>
      </w:rPr>
      <w:t>www.RespectAbility.org</w:t>
    </w:r>
    <w:r w:rsidR="00D84A8A">
      <w:tab/>
    </w:r>
    <w:r w:rsidR="00D84A8A">
      <w:tab/>
    </w:r>
    <w:r>
      <w:rPr>
        <w:noProof/>
      </w:rPr>
      <w:drawing>
        <wp:inline distT="0" distB="0" distL="0" distR="0" wp14:anchorId="548540C5" wp14:editId="44AE76E0">
          <wp:extent cx="530352" cy="228600"/>
          <wp:effectExtent l="0" t="0" r="3175" b="0"/>
          <wp:docPr id="1" name="Picture 1" descr="Logo for RespectAbility" title="RespectA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530352" cy="228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1D28C" w14:textId="77777777" w:rsidR="00615E88" w:rsidRPr="008C41C5" w:rsidRDefault="00615E88" w:rsidP="006D441F">
      <w:pPr>
        <w:spacing w:after="0"/>
      </w:pPr>
      <w:r w:rsidRPr="008C41C5">
        <w:separator/>
      </w:r>
    </w:p>
  </w:footnote>
  <w:footnote w:type="continuationSeparator" w:id="0">
    <w:p w14:paraId="7CDA2428" w14:textId="77777777" w:rsidR="00615E88" w:rsidRPr="008C41C5" w:rsidRDefault="00615E88" w:rsidP="006D441F">
      <w:pPr>
        <w:spacing w:after="0"/>
      </w:pPr>
      <w:r w:rsidRPr="008C41C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711A7" w14:textId="4334EAB0" w:rsidR="00D84A8A" w:rsidRDefault="00D84A8A" w:rsidP="000C35D4">
    <w:pPr>
      <w:pStyle w:val="Header"/>
      <w:pBdr>
        <w:bottom w:val="single" w:sz="24" w:space="3" w:color="EFAF30"/>
      </w:pBdr>
      <w:tabs>
        <w:tab w:val="left" w:pos="0"/>
        <w:tab w:val="right" w:pos="9900"/>
      </w:tabs>
      <w:ind w:left="-540" w:right="-540"/>
      <w:rPr>
        <w:rFonts w:eastAsia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117D4" w14:textId="77777777" w:rsidR="006E1797" w:rsidRDefault="006E1797" w:rsidP="00531637">
    <w:pPr>
      <w:pStyle w:val="Header"/>
      <w:pBdr>
        <w:bottom w:val="single" w:sz="24" w:space="3" w:color="EFAF30"/>
      </w:pBdr>
      <w:tabs>
        <w:tab w:val="left" w:pos="0"/>
        <w:tab w:val="right" w:pos="9900"/>
      </w:tabs>
      <w:ind w:left="-540" w:right="-540"/>
      <w:rPr>
        <w:rFonts w:eastAsiaTheme="minorEastAsia"/>
      </w:rPr>
    </w:pPr>
    <w:r>
      <w:rPr>
        <w:rFonts w:eastAsiaTheme="minorEastAsia"/>
      </w:rPr>
      <w:t>The Talmudic Approach to Accommodating Different Learning Styles</w:t>
    </w:r>
    <w:r>
      <w:rPr>
        <w:rFonts w:eastAsiaTheme="minor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644"/>
    <w:multiLevelType w:val="hybridMultilevel"/>
    <w:tmpl w:val="C514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744DA"/>
    <w:multiLevelType w:val="multilevel"/>
    <w:tmpl w:val="45E0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55A65"/>
    <w:multiLevelType w:val="hybridMultilevel"/>
    <w:tmpl w:val="360CF788"/>
    <w:lvl w:ilvl="0" w:tplc="D8D4EFA6">
      <w:start w:val="1"/>
      <w:numFmt w:val="upperLetter"/>
      <w:lvlText w:val="%1."/>
      <w:lvlJc w:val="left"/>
      <w:pPr>
        <w:ind w:left="720" w:hanging="360"/>
      </w:pPr>
    </w:lvl>
    <w:lvl w:ilvl="1" w:tplc="67E6843A">
      <w:start w:val="1"/>
      <w:numFmt w:val="lowerLetter"/>
      <w:lvlText w:val="%2."/>
      <w:lvlJc w:val="left"/>
      <w:pPr>
        <w:ind w:left="1440" w:hanging="360"/>
      </w:pPr>
    </w:lvl>
    <w:lvl w:ilvl="2" w:tplc="2FCC0002">
      <w:start w:val="1"/>
      <w:numFmt w:val="lowerRoman"/>
      <w:lvlText w:val="%3."/>
      <w:lvlJc w:val="right"/>
      <w:pPr>
        <w:ind w:left="2160" w:hanging="180"/>
      </w:pPr>
    </w:lvl>
    <w:lvl w:ilvl="3" w:tplc="A3B85ADA">
      <w:start w:val="1"/>
      <w:numFmt w:val="decimal"/>
      <w:lvlText w:val="%4."/>
      <w:lvlJc w:val="left"/>
      <w:pPr>
        <w:ind w:left="2880" w:hanging="360"/>
      </w:pPr>
    </w:lvl>
    <w:lvl w:ilvl="4" w:tplc="B9D845B8">
      <w:start w:val="1"/>
      <w:numFmt w:val="lowerLetter"/>
      <w:lvlText w:val="%5."/>
      <w:lvlJc w:val="left"/>
      <w:pPr>
        <w:ind w:left="3600" w:hanging="360"/>
      </w:pPr>
    </w:lvl>
    <w:lvl w:ilvl="5" w:tplc="1430B5FA">
      <w:start w:val="1"/>
      <w:numFmt w:val="lowerRoman"/>
      <w:lvlText w:val="%6."/>
      <w:lvlJc w:val="right"/>
      <w:pPr>
        <w:ind w:left="4320" w:hanging="180"/>
      </w:pPr>
    </w:lvl>
    <w:lvl w:ilvl="6" w:tplc="ADD0B700">
      <w:start w:val="1"/>
      <w:numFmt w:val="decimal"/>
      <w:lvlText w:val="%7."/>
      <w:lvlJc w:val="left"/>
      <w:pPr>
        <w:ind w:left="5040" w:hanging="360"/>
      </w:pPr>
    </w:lvl>
    <w:lvl w:ilvl="7" w:tplc="077ECF48">
      <w:start w:val="1"/>
      <w:numFmt w:val="lowerLetter"/>
      <w:lvlText w:val="%8."/>
      <w:lvlJc w:val="left"/>
      <w:pPr>
        <w:ind w:left="5760" w:hanging="360"/>
      </w:pPr>
    </w:lvl>
    <w:lvl w:ilvl="8" w:tplc="BDEEC7C6">
      <w:start w:val="1"/>
      <w:numFmt w:val="lowerRoman"/>
      <w:lvlText w:val="%9."/>
      <w:lvlJc w:val="right"/>
      <w:pPr>
        <w:ind w:left="6480" w:hanging="180"/>
      </w:pPr>
    </w:lvl>
  </w:abstractNum>
  <w:abstractNum w:abstractNumId="3" w15:restartNumberingAfterBreak="0">
    <w:nsid w:val="07C676F6"/>
    <w:multiLevelType w:val="hybridMultilevel"/>
    <w:tmpl w:val="22E61D1A"/>
    <w:lvl w:ilvl="0" w:tplc="840EA122">
      <w:start w:val="1"/>
      <w:numFmt w:val="bullet"/>
      <w:pStyle w:val="PPTable-7Bullet1"/>
      <w:lvlText w:val=""/>
      <w:lvlJc w:val="left"/>
      <w:pPr>
        <w:ind w:left="720" w:hanging="360"/>
      </w:pPr>
      <w:rPr>
        <w:rFonts w:ascii="Symbol" w:hAnsi="Symbol" w:hint="default"/>
      </w:rPr>
    </w:lvl>
    <w:lvl w:ilvl="1" w:tplc="CCCC389E">
      <w:start w:val="1"/>
      <w:numFmt w:val="bullet"/>
      <w:pStyle w:val="PPTable-7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C6E22"/>
    <w:multiLevelType w:val="hybridMultilevel"/>
    <w:tmpl w:val="B316C7B8"/>
    <w:lvl w:ilvl="0" w:tplc="59F8D86A">
      <w:start w:val="1"/>
      <w:numFmt w:val="decimal"/>
      <w:lvlText w:val="%1."/>
      <w:lvlJc w:val="left"/>
      <w:pPr>
        <w:ind w:left="720" w:hanging="360"/>
      </w:pPr>
    </w:lvl>
    <w:lvl w:ilvl="1" w:tplc="F822C61E">
      <w:start w:val="1"/>
      <w:numFmt w:val="lowerLetter"/>
      <w:lvlText w:val="%2."/>
      <w:lvlJc w:val="left"/>
      <w:pPr>
        <w:ind w:left="1440" w:hanging="360"/>
      </w:pPr>
    </w:lvl>
    <w:lvl w:ilvl="2" w:tplc="2342F0EE">
      <w:start w:val="1"/>
      <w:numFmt w:val="lowerRoman"/>
      <w:lvlText w:val="%3."/>
      <w:lvlJc w:val="right"/>
      <w:pPr>
        <w:ind w:left="2160" w:hanging="180"/>
      </w:pPr>
    </w:lvl>
    <w:lvl w:ilvl="3" w:tplc="6F023436">
      <w:start w:val="1"/>
      <w:numFmt w:val="decimal"/>
      <w:lvlText w:val="%4."/>
      <w:lvlJc w:val="left"/>
      <w:pPr>
        <w:ind w:left="2880" w:hanging="360"/>
      </w:pPr>
    </w:lvl>
    <w:lvl w:ilvl="4" w:tplc="66148B22">
      <w:start w:val="1"/>
      <w:numFmt w:val="lowerLetter"/>
      <w:lvlText w:val="%5."/>
      <w:lvlJc w:val="left"/>
      <w:pPr>
        <w:ind w:left="3600" w:hanging="360"/>
      </w:pPr>
    </w:lvl>
    <w:lvl w:ilvl="5" w:tplc="2D904688">
      <w:start w:val="1"/>
      <w:numFmt w:val="lowerRoman"/>
      <w:lvlText w:val="%6."/>
      <w:lvlJc w:val="right"/>
      <w:pPr>
        <w:ind w:left="4320" w:hanging="180"/>
      </w:pPr>
    </w:lvl>
    <w:lvl w:ilvl="6" w:tplc="65AAA220">
      <w:start w:val="1"/>
      <w:numFmt w:val="decimal"/>
      <w:lvlText w:val="%7."/>
      <w:lvlJc w:val="left"/>
      <w:pPr>
        <w:ind w:left="5040" w:hanging="360"/>
      </w:pPr>
    </w:lvl>
    <w:lvl w:ilvl="7" w:tplc="2616748C">
      <w:start w:val="1"/>
      <w:numFmt w:val="lowerLetter"/>
      <w:lvlText w:val="%8."/>
      <w:lvlJc w:val="left"/>
      <w:pPr>
        <w:ind w:left="5760" w:hanging="360"/>
      </w:pPr>
    </w:lvl>
    <w:lvl w:ilvl="8" w:tplc="9992EB72">
      <w:start w:val="1"/>
      <w:numFmt w:val="lowerRoman"/>
      <w:lvlText w:val="%9."/>
      <w:lvlJc w:val="right"/>
      <w:pPr>
        <w:ind w:left="6480" w:hanging="180"/>
      </w:pPr>
    </w:lvl>
  </w:abstractNum>
  <w:abstractNum w:abstractNumId="5" w15:restartNumberingAfterBreak="0">
    <w:nsid w:val="097D1EA6"/>
    <w:multiLevelType w:val="multilevel"/>
    <w:tmpl w:val="8E5CC48A"/>
    <w:styleLink w:val="ExecutiveSummary"/>
    <w:lvl w:ilvl="0">
      <w:start w:val="1"/>
      <w:numFmt w:val="none"/>
      <w:lvlText w:val=""/>
      <w:lvlJc w:val="left"/>
      <w:pPr>
        <w:ind w:left="0" w:firstLine="0"/>
      </w:pPr>
      <w:rPr>
        <w:rFonts w:hint="default"/>
      </w:rPr>
    </w:lvl>
    <w:lvl w:ilvl="1">
      <w:start w:val="1"/>
      <w:numFmt w:val="decimal"/>
      <w:lvlText w:val="ES.%2."/>
      <w:lvlJc w:val="left"/>
      <w:pPr>
        <w:tabs>
          <w:tab w:val="num" w:pos="0"/>
        </w:tabs>
        <w:ind w:left="0" w:firstLine="0"/>
      </w:pPr>
      <w:rPr>
        <w:rFonts w:hint="default"/>
      </w:rPr>
    </w:lvl>
    <w:lvl w:ilvl="2">
      <w:start w:val="1"/>
      <w:numFmt w:val="decimal"/>
      <w:lvlText w:val="ES.%2.%3."/>
      <w:lvlJc w:val="left"/>
      <w:pPr>
        <w:ind w:left="0" w:firstLine="0"/>
      </w:pPr>
      <w:rPr>
        <w:rFonts w:hint="default"/>
      </w:rPr>
    </w:lvl>
    <w:lvl w:ilvl="3">
      <w:start w:val="1"/>
      <w:numFmt w:val="decimal"/>
      <w:lvlText w:val="ES.%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9EB2ABC"/>
    <w:multiLevelType w:val="multilevel"/>
    <w:tmpl w:val="54F8139A"/>
    <w:lvl w:ilvl="0">
      <w:start w:val="1"/>
      <w:numFmt w:val="decimal"/>
      <w:lvlText w:val="%1."/>
      <w:lvlJc w:val="left"/>
      <w:pPr>
        <w:ind w:left="720" w:hanging="360"/>
      </w:pPr>
    </w:lvl>
    <w:lvl w:ilvl="1">
      <w:start w:val="5"/>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C20764"/>
    <w:multiLevelType w:val="multilevel"/>
    <w:tmpl w:val="71262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15F2AB6"/>
    <w:multiLevelType w:val="multilevel"/>
    <w:tmpl w:val="9D74F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C0063F1"/>
    <w:multiLevelType w:val="multilevel"/>
    <w:tmpl w:val="68CCC19E"/>
    <w:lvl w:ilvl="0">
      <w:start w:val="1"/>
      <w:numFmt w:val="decimal"/>
      <w:pStyle w:val="Heading1"/>
      <w:lvlText w:val="%1."/>
      <w:lvlJc w:val="left"/>
      <w:pPr>
        <w:ind w:left="331" w:hanging="331"/>
      </w:pPr>
    </w:lvl>
    <w:lvl w:ilvl="1">
      <w:start w:val="1"/>
      <w:numFmt w:val="decimal"/>
      <w:pStyle w:val="Heading2"/>
      <w:lvlText w:val="%1.%2."/>
      <w:lvlJc w:val="left"/>
      <w:pPr>
        <w:ind w:left="547" w:hanging="547"/>
      </w:pPr>
    </w:lvl>
    <w:lvl w:ilvl="2">
      <w:start w:val="1"/>
      <w:numFmt w:val="decimal"/>
      <w:pStyle w:val="Heading3"/>
      <w:suff w:val="space"/>
      <w:lvlText w:val="%1.%2.%3."/>
      <w:lvlJc w:val="left"/>
      <w:pPr>
        <w:ind w:left="677" w:hanging="677"/>
      </w:pPr>
    </w:lvl>
    <w:lvl w:ilvl="3">
      <w:start w:val="1"/>
      <w:numFmt w:val="decimal"/>
      <w:pStyle w:val="Heading4"/>
      <w:suff w:val="space"/>
      <w:lvlText w:val="%1.%2.%3.%4."/>
      <w:lvlJc w:val="left"/>
      <w:pPr>
        <w:ind w:left="792" w:hanging="792"/>
      </w:pPr>
    </w:lvl>
    <w:lvl w:ilvl="4">
      <w:start w:val="1"/>
      <w:numFmt w:val="decimal"/>
      <w:pStyle w:val="Heading5"/>
      <w:suff w:val="space"/>
      <w:lvlText w:val="%1.%2.%3.%4.%5."/>
      <w:lvlJc w:val="left"/>
      <w:pPr>
        <w:ind w:left="965" w:hanging="965"/>
      </w:pPr>
    </w:lvl>
    <w:lvl w:ilvl="5">
      <w:start w:val="1"/>
      <w:numFmt w:val="upperLetter"/>
      <w:pStyle w:val="Heading6"/>
      <w:suff w:val="space"/>
      <w:lvlText w:val="Appendix %6:"/>
      <w:lvlJc w:val="left"/>
      <w:pPr>
        <w:ind w:left="0" w:firstLine="0"/>
      </w:pPr>
    </w:lvl>
    <w:lvl w:ilvl="6">
      <w:start w:val="1"/>
      <w:numFmt w:val="decimal"/>
      <w:pStyle w:val="Heading7"/>
      <w:lvlText w:val="%6.%7."/>
      <w:lvlJc w:val="left"/>
      <w:pPr>
        <w:ind w:left="677" w:hanging="677"/>
      </w:pPr>
    </w:lvl>
    <w:lvl w:ilvl="7">
      <w:start w:val="1"/>
      <w:numFmt w:val="decimal"/>
      <w:pStyle w:val="Heading8"/>
      <w:lvlText w:val="%6.%7.%8."/>
      <w:lvlJc w:val="left"/>
      <w:pPr>
        <w:ind w:left="720" w:hanging="720"/>
      </w:pPr>
    </w:lvl>
    <w:lvl w:ilvl="8">
      <w:start w:val="1"/>
      <w:numFmt w:val="decimal"/>
      <w:pStyle w:val="Heading9"/>
      <w:suff w:val="space"/>
      <w:lvlText w:val="%6.%7.%8.%9."/>
      <w:lvlJc w:val="left"/>
      <w:pPr>
        <w:ind w:left="778" w:hanging="778"/>
      </w:pPr>
    </w:lvl>
  </w:abstractNum>
  <w:abstractNum w:abstractNumId="10" w15:restartNumberingAfterBreak="0">
    <w:nsid w:val="1C2E4E3C"/>
    <w:multiLevelType w:val="hybridMultilevel"/>
    <w:tmpl w:val="19A416BC"/>
    <w:lvl w:ilvl="0" w:tplc="76A06BEC">
      <w:start w:val="1"/>
      <w:numFmt w:val="decimal"/>
      <w:lvlText w:val="%1."/>
      <w:lvlJc w:val="left"/>
      <w:pPr>
        <w:ind w:left="720" w:hanging="360"/>
      </w:pPr>
    </w:lvl>
    <w:lvl w:ilvl="1" w:tplc="D6702712">
      <w:start w:val="1"/>
      <w:numFmt w:val="lowerLetter"/>
      <w:lvlText w:val="%2."/>
      <w:lvlJc w:val="left"/>
      <w:pPr>
        <w:ind w:left="1440" w:hanging="360"/>
      </w:pPr>
    </w:lvl>
    <w:lvl w:ilvl="2" w:tplc="3A960954">
      <w:start w:val="1"/>
      <w:numFmt w:val="lowerRoman"/>
      <w:lvlText w:val="%3."/>
      <w:lvlJc w:val="right"/>
      <w:pPr>
        <w:ind w:left="2160" w:hanging="180"/>
      </w:pPr>
    </w:lvl>
    <w:lvl w:ilvl="3" w:tplc="32FC62FC">
      <w:start w:val="1"/>
      <w:numFmt w:val="decimal"/>
      <w:lvlText w:val="%4."/>
      <w:lvlJc w:val="left"/>
      <w:pPr>
        <w:ind w:left="2880" w:hanging="360"/>
      </w:pPr>
    </w:lvl>
    <w:lvl w:ilvl="4" w:tplc="CA4444B6">
      <w:start w:val="1"/>
      <w:numFmt w:val="lowerLetter"/>
      <w:lvlText w:val="%5."/>
      <w:lvlJc w:val="left"/>
      <w:pPr>
        <w:ind w:left="3600" w:hanging="360"/>
      </w:pPr>
    </w:lvl>
    <w:lvl w:ilvl="5" w:tplc="4E4E9E44">
      <w:start w:val="1"/>
      <w:numFmt w:val="lowerRoman"/>
      <w:lvlText w:val="%6."/>
      <w:lvlJc w:val="right"/>
      <w:pPr>
        <w:ind w:left="4320" w:hanging="180"/>
      </w:pPr>
    </w:lvl>
    <w:lvl w:ilvl="6" w:tplc="34B0B29E">
      <w:start w:val="1"/>
      <w:numFmt w:val="decimal"/>
      <w:lvlText w:val="%7."/>
      <w:lvlJc w:val="left"/>
      <w:pPr>
        <w:ind w:left="5040" w:hanging="360"/>
      </w:pPr>
    </w:lvl>
    <w:lvl w:ilvl="7" w:tplc="EFB6DEB4">
      <w:start w:val="1"/>
      <w:numFmt w:val="lowerLetter"/>
      <w:lvlText w:val="%8."/>
      <w:lvlJc w:val="left"/>
      <w:pPr>
        <w:ind w:left="5760" w:hanging="360"/>
      </w:pPr>
    </w:lvl>
    <w:lvl w:ilvl="8" w:tplc="2D8E19F4">
      <w:start w:val="1"/>
      <w:numFmt w:val="lowerRoman"/>
      <w:lvlText w:val="%9."/>
      <w:lvlJc w:val="right"/>
      <w:pPr>
        <w:ind w:left="6480" w:hanging="180"/>
      </w:pPr>
    </w:lvl>
  </w:abstractNum>
  <w:abstractNum w:abstractNumId="11" w15:restartNumberingAfterBreak="0">
    <w:nsid w:val="1CC60BAA"/>
    <w:multiLevelType w:val="hybridMultilevel"/>
    <w:tmpl w:val="5EEAD332"/>
    <w:lvl w:ilvl="0" w:tplc="AB12402A">
      <w:start w:val="1"/>
      <w:numFmt w:val="bullet"/>
      <w:pStyle w:val="Resume-CoreCapabilitiesBoxCheckmarks"/>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12" w15:restartNumberingAfterBreak="0">
    <w:nsid w:val="20A34F14"/>
    <w:multiLevelType w:val="hybridMultilevel"/>
    <w:tmpl w:val="DD44193E"/>
    <w:lvl w:ilvl="0" w:tplc="C3CCEF1E">
      <w:start w:val="1"/>
      <w:numFmt w:val="decimal"/>
      <w:lvlText w:val="%1."/>
      <w:lvlJc w:val="left"/>
      <w:pPr>
        <w:ind w:left="720" w:hanging="360"/>
      </w:pPr>
    </w:lvl>
    <w:lvl w:ilvl="1" w:tplc="E2BE4CCC">
      <w:start w:val="1"/>
      <w:numFmt w:val="lowerLetter"/>
      <w:lvlText w:val="%2."/>
      <w:lvlJc w:val="left"/>
      <w:pPr>
        <w:ind w:left="1440" w:hanging="360"/>
      </w:pPr>
    </w:lvl>
    <w:lvl w:ilvl="2" w:tplc="AE464B1C">
      <w:start w:val="1"/>
      <w:numFmt w:val="lowerRoman"/>
      <w:lvlText w:val="%3."/>
      <w:lvlJc w:val="right"/>
      <w:pPr>
        <w:ind w:left="2160" w:hanging="180"/>
      </w:pPr>
    </w:lvl>
    <w:lvl w:ilvl="3" w:tplc="DF7051CA">
      <w:start w:val="1"/>
      <w:numFmt w:val="decimal"/>
      <w:lvlText w:val="%4."/>
      <w:lvlJc w:val="left"/>
      <w:pPr>
        <w:ind w:left="2880" w:hanging="360"/>
      </w:pPr>
    </w:lvl>
    <w:lvl w:ilvl="4" w:tplc="3F6442CC">
      <w:start w:val="1"/>
      <w:numFmt w:val="lowerLetter"/>
      <w:lvlText w:val="%5."/>
      <w:lvlJc w:val="left"/>
      <w:pPr>
        <w:ind w:left="3600" w:hanging="360"/>
      </w:pPr>
    </w:lvl>
    <w:lvl w:ilvl="5" w:tplc="F1CCB9E6">
      <w:start w:val="1"/>
      <w:numFmt w:val="lowerRoman"/>
      <w:lvlText w:val="%6."/>
      <w:lvlJc w:val="right"/>
      <w:pPr>
        <w:ind w:left="4320" w:hanging="180"/>
      </w:pPr>
    </w:lvl>
    <w:lvl w:ilvl="6" w:tplc="340042C8">
      <w:start w:val="1"/>
      <w:numFmt w:val="decimal"/>
      <w:lvlText w:val="%7."/>
      <w:lvlJc w:val="left"/>
      <w:pPr>
        <w:ind w:left="5040" w:hanging="360"/>
      </w:pPr>
    </w:lvl>
    <w:lvl w:ilvl="7" w:tplc="7FCAC68E">
      <w:start w:val="1"/>
      <w:numFmt w:val="lowerLetter"/>
      <w:lvlText w:val="%8."/>
      <w:lvlJc w:val="left"/>
      <w:pPr>
        <w:ind w:left="5760" w:hanging="360"/>
      </w:pPr>
    </w:lvl>
    <w:lvl w:ilvl="8" w:tplc="D50E224E">
      <w:start w:val="1"/>
      <w:numFmt w:val="lowerRoman"/>
      <w:lvlText w:val="%9."/>
      <w:lvlJc w:val="right"/>
      <w:pPr>
        <w:ind w:left="6480" w:hanging="180"/>
      </w:pPr>
    </w:lvl>
  </w:abstractNum>
  <w:abstractNum w:abstractNumId="13" w15:restartNumberingAfterBreak="0">
    <w:nsid w:val="223E61B4"/>
    <w:multiLevelType w:val="hybridMultilevel"/>
    <w:tmpl w:val="5AEED99E"/>
    <w:lvl w:ilvl="0" w:tplc="BF9439E0">
      <w:start w:val="1"/>
      <w:numFmt w:val="bullet"/>
      <w:pStyle w:val="TableBullet1"/>
      <w:lvlText w:val=""/>
      <w:lvlJc w:val="left"/>
      <w:pPr>
        <w:ind w:left="720" w:hanging="360"/>
      </w:pPr>
      <w:rPr>
        <w:rFonts w:ascii="Symbol" w:hAnsi="Symbol" w:hint="default"/>
      </w:rPr>
    </w:lvl>
    <w:lvl w:ilvl="1" w:tplc="A8381730">
      <w:start w:val="1"/>
      <w:numFmt w:val="bullet"/>
      <w:pStyle w:val="TableBullet2"/>
      <w:lvlText w:val="o"/>
      <w:lvlJc w:val="left"/>
      <w:pPr>
        <w:ind w:left="1440" w:hanging="360"/>
      </w:pPr>
      <w:rPr>
        <w:rFonts w:ascii="Courier New" w:hAnsi="Courier New" w:cs="Courier New" w:hint="default"/>
      </w:rPr>
    </w:lvl>
    <w:lvl w:ilvl="2" w:tplc="1D0CB58A">
      <w:start w:val="1"/>
      <w:numFmt w:val="bullet"/>
      <w:pStyle w:val="Table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5204EE"/>
    <w:multiLevelType w:val="hybridMultilevel"/>
    <w:tmpl w:val="93CA5906"/>
    <w:lvl w:ilvl="0" w:tplc="B42A2EBA">
      <w:start w:val="1"/>
      <w:numFmt w:val="upperLetter"/>
      <w:lvlText w:val="%1."/>
      <w:lvlJc w:val="left"/>
      <w:pPr>
        <w:ind w:left="720" w:hanging="360"/>
      </w:pPr>
    </w:lvl>
    <w:lvl w:ilvl="1" w:tplc="DC4615DA">
      <w:start w:val="1"/>
      <w:numFmt w:val="lowerLetter"/>
      <w:lvlText w:val="%2."/>
      <w:lvlJc w:val="left"/>
      <w:pPr>
        <w:ind w:left="1440" w:hanging="360"/>
      </w:pPr>
    </w:lvl>
    <w:lvl w:ilvl="2" w:tplc="A5AA1368">
      <w:start w:val="1"/>
      <w:numFmt w:val="lowerRoman"/>
      <w:lvlText w:val="%3."/>
      <w:lvlJc w:val="right"/>
      <w:pPr>
        <w:ind w:left="2160" w:hanging="180"/>
      </w:pPr>
    </w:lvl>
    <w:lvl w:ilvl="3" w:tplc="D5CEBBA8">
      <w:start w:val="1"/>
      <w:numFmt w:val="decimal"/>
      <w:lvlText w:val="%4."/>
      <w:lvlJc w:val="left"/>
      <w:pPr>
        <w:ind w:left="2880" w:hanging="360"/>
      </w:pPr>
    </w:lvl>
    <w:lvl w:ilvl="4" w:tplc="CC84897C">
      <w:start w:val="1"/>
      <w:numFmt w:val="lowerLetter"/>
      <w:lvlText w:val="%5."/>
      <w:lvlJc w:val="left"/>
      <w:pPr>
        <w:ind w:left="3600" w:hanging="360"/>
      </w:pPr>
    </w:lvl>
    <w:lvl w:ilvl="5" w:tplc="D4624FDC">
      <w:start w:val="1"/>
      <w:numFmt w:val="lowerRoman"/>
      <w:lvlText w:val="%6."/>
      <w:lvlJc w:val="right"/>
      <w:pPr>
        <w:ind w:left="4320" w:hanging="180"/>
      </w:pPr>
    </w:lvl>
    <w:lvl w:ilvl="6" w:tplc="1864F436">
      <w:start w:val="1"/>
      <w:numFmt w:val="decimal"/>
      <w:lvlText w:val="%7."/>
      <w:lvlJc w:val="left"/>
      <w:pPr>
        <w:ind w:left="5040" w:hanging="360"/>
      </w:pPr>
    </w:lvl>
    <w:lvl w:ilvl="7" w:tplc="52AE6880">
      <w:start w:val="1"/>
      <w:numFmt w:val="lowerLetter"/>
      <w:lvlText w:val="%8."/>
      <w:lvlJc w:val="left"/>
      <w:pPr>
        <w:ind w:left="5760" w:hanging="360"/>
      </w:pPr>
    </w:lvl>
    <w:lvl w:ilvl="8" w:tplc="82706CE0">
      <w:start w:val="1"/>
      <w:numFmt w:val="lowerRoman"/>
      <w:lvlText w:val="%9."/>
      <w:lvlJc w:val="right"/>
      <w:pPr>
        <w:ind w:left="6480" w:hanging="180"/>
      </w:pPr>
    </w:lvl>
  </w:abstractNum>
  <w:abstractNum w:abstractNumId="15" w15:restartNumberingAfterBreak="0">
    <w:nsid w:val="29A139E7"/>
    <w:multiLevelType w:val="hybridMultilevel"/>
    <w:tmpl w:val="06F412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EBC1968"/>
    <w:multiLevelType w:val="hybridMultilevel"/>
    <w:tmpl w:val="ACF82254"/>
    <w:lvl w:ilvl="0" w:tplc="7C508FB8">
      <w:start w:val="1"/>
      <w:numFmt w:val="decimal"/>
      <w:lvlText w:val="%1."/>
      <w:lvlJc w:val="left"/>
      <w:pPr>
        <w:ind w:left="720" w:hanging="360"/>
      </w:pPr>
    </w:lvl>
    <w:lvl w:ilvl="1" w:tplc="10F4B0A8">
      <w:start w:val="1"/>
      <w:numFmt w:val="lowerLetter"/>
      <w:lvlText w:val="%2."/>
      <w:lvlJc w:val="left"/>
      <w:pPr>
        <w:ind w:left="1440" w:hanging="360"/>
      </w:pPr>
    </w:lvl>
    <w:lvl w:ilvl="2" w:tplc="9DEA9762">
      <w:start w:val="1"/>
      <w:numFmt w:val="lowerRoman"/>
      <w:lvlText w:val="%3."/>
      <w:lvlJc w:val="right"/>
      <w:pPr>
        <w:ind w:left="2160" w:hanging="180"/>
      </w:pPr>
    </w:lvl>
    <w:lvl w:ilvl="3" w:tplc="0FE64342">
      <w:start w:val="1"/>
      <w:numFmt w:val="decimal"/>
      <w:lvlText w:val="%4."/>
      <w:lvlJc w:val="left"/>
      <w:pPr>
        <w:ind w:left="2880" w:hanging="360"/>
      </w:pPr>
    </w:lvl>
    <w:lvl w:ilvl="4" w:tplc="914A4CD4">
      <w:start w:val="1"/>
      <w:numFmt w:val="lowerLetter"/>
      <w:lvlText w:val="%5."/>
      <w:lvlJc w:val="left"/>
      <w:pPr>
        <w:ind w:left="3600" w:hanging="360"/>
      </w:pPr>
    </w:lvl>
    <w:lvl w:ilvl="5" w:tplc="F4BEC09E">
      <w:start w:val="1"/>
      <w:numFmt w:val="lowerRoman"/>
      <w:lvlText w:val="%6."/>
      <w:lvlJc w:val="right"/>
      <w:pPr>
        <w:ind w:left="4320" w:hanging="180"/>
      </w:pPr>
    </w:lvl>
    <w:lvl w:ilvl="6" w:tplc="08E812F0">
      <w:start w:val="1"/>
      <w:numFmt w:val="decimal"/>
      <w:lvlText w:val="%7."/>
      <w:lvlJc w:val="left"/>
      <w:pPr>
        <w:ind w:left="5040" w:hanging="360"/>
      </w:pPr>
    </w:lvl>
    <w:lvl w:ilvl="7" w:tplc="BF104BC8">
      <w:start w:val="1"/>
      <w:numFmt w:val="lowerLetter"/>
      <w:lvlText w:val="%8."/>
      <w:lvlJc w:val="left"/>
      <w:pPr>
        <w:ind w:left="5760" w:hanging="360"/>
      </w:pPr>
    </w:lvl>
    <w:lvl w:ilvl="8" w:tplc="CF0CBA46">
      <w:start w:val="1"/>
      <w:numFmt w:val="lowerRoman"/>
      <w:lvlText w:val="%9."/>
      <w:lvlJc w:val="right"/>
      <w:pPr>
        <w:ind w:left="6480" w:hanging="180"/>
      </w:pPr>
    </w:lvl>
  </w:abstractNum>
  <w:abstractNum w:abstractNumId="17" w15:restartNumberingAfterBreak="0">
    <w:nsid w:val="2F116051"/>
    <w:multiLevelType w:val="multilevel"/>
    <w:tmpl w:val="B13842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122240E"/>
    <w:multiLevelType w:val="multilevel"/>
    <w:tmpl w:val="C1243886"/>
    <w:styleLink w:val="ResumeBullets"/>
    <w:lvl w:ilvl="0">
      <w:start w:val="1"/>
      <w:numFmt w:val="bullet"/>
      <w:pStyle w:val="ResumeBullet1"/>
      <w:lvlText w:val=""/>
      <w:lvlJc w:val="left"/>
      <w:pPr>
        <w:tabs>
          <w:tab w:val="num" w:pos="720"/>
        </w:tabs>
        <w:ind w:left="720" w:hanging="360"/>
      </w:pPr>
      <w:rPr>
        <w:rFonts w:ascii="Symbol" w:hAnsi="Symbol" w:hint="default"/>
        <w:color w:val="auto"/>
        <w:sz w:val="22"/>
      </w:rPr>
    </w:lvl>
    <w:lvl w:ilvl="1">
      <w:start w:val="1"/>
      <w:numFmt w:val="bullet"/>
      <w:pStyle w:val="ResumeBullet2"/>
      <w:lvlText w:val=""/>
      <w:lvlJc w:val="left"/>
      <w:pPr>
        <w:tabs>
          <w:tab w:val="num" w:pos="1440"/>
        </w:tabs>
        <w:ind w:left="1440" w:hanging="360"/>
      </w:pPr>
      <w:rPr>
        <w:rFonts w:ascii="Symbol" w:hAnsi="Symbol" w:hint="default"/>
        <w:sz w:val="22"/>
      </w:rPr>
    </w:lvl>
    <w:lvl w:ilvl="2">
      <w:start w:val="1"/>
      <w:numFmt w:val="bullet"/>
      <w:pStyle w:val="ResumeBullet3"/>
      <w:lvlText w:val=""/>
      <w:lvlJc w:val="left"/>
      <w:pPr>
        <w:tabs>
          <w:tab w:val="num" w:pos="2160"/>
        </w:tabs>
        <w:ind w:left="2160" w:hanging="360"/>
      </w:pPr>
      <w:rPr>
        <w:rFonts w:ascii="Symbol" w:hAnsi="Symbol" w:hint="default"/>
        <w:color w:val="auto"/>
        <w:sz w:val="22"/>
      </w:rPr>
    </w:lvl>
    <w:lvl w:ilvl="3">
      <w:start w:val="1"/>
      <w:numFmt w:val="bullet"/>
      <w:lvlText w:val=""/>
      <w:lvlJc w:val="left"/>
      <w:pPr>
        <w:ind w:left="1440" w:hanging="360"/>
      </w:pPr>
      <w:rPr>
        <w:rFonts w:ascii="Symbol" w:hAnsi="Symbo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457B2A"/>
    <w:multiLevelType w:val="multilevel"/>
    <w:tmpl w:val="3CA4BBAA"/>
    <w:lvl w:ilvl="0">
      <w:start w:val="1"/>
      <w:numFmt w:val="bullet"/>
      <w:pStyle w:val="ListBullet"/>
      <w:lvlText w:val=""/>
      <w:lvlJc w:val="left"/>
      <w:pPr>
        <w:tabs>
          <w:tab w:val="num" w:pos="720"/>
        </w:tabs>
        <w:ind w:left="720" w:hanging="360"/>
      </w:pPr>
      <w:rPr>
        <w:rFonts w:ascii="Symbol" w:hAnsi="Symbol" w:hint="default"/>
        <w:color w:val="auto"/>
        <w:sz w:val="24"/>
      </w:rPr>
    </w:lvl>
    <w:lvl w:ilvl="1">
      <w:start w:val="1"/>
      <w:numFmt w:val="bullet"/>
      <w:pStyle w:val="ListBullet2"/>
      <w:lvlText w:val=""/>
      <w:lvlJc w:val="left"/>
      <w:pPr>
        <w:tabs>
          <w:tab w:val="num" w:pos="1440"/>
        </w:tabs>
        <w:ind w:left="1440" w:hanging="360"/>
      </w:pPr>
      <w:rPr>
        <w:rFonts w:ascii="Symbol" w:hAnsi="Symbol" w:hint="default"/>
        <w:sz w:val="24"/>
      </w:rPr>
    </w:lvl>
    <w:lvl w:ilvl="2">
      <w:start w:val="1"/>
      <w:numFmt w:val="bullet"/>
      <w:pStyle w:val="ListBullet3"/>
      <w:lvlText w:val=""/>
      <w:lvlJc w:val="left"/>
      <w:pPr>
        <w:tabs>
          <w:tab w:val="num" w:pos="2160"/>
        </w:tabs>
        <w:ind w:left="2160" w:hanging="360"/>
      </w:pPr>
      <w:rPr>
        <w:rFonts w:ascii="Wingdings" w:hAnsi="Wingdings" w:hint="default"/>
        <w:color w:val="auto"/>
        <w:sz w:val="24"/>
      </w:rPr>
    </w:lvl>
    <w:lvl w:ilvl="3">
      <w:start w:val="1"/>
      <w:numFmt w:val="bullet"/>
      <w:pStyle w:val="ListBullet4"/>
      <w:lvlText w:val="o"/>
      <w:lvlJc w:val="left"/>
      <w:pPr>
        <w:tabs>
          <w:tab w:val="num" w:pos="2880"/>
        </w:tabs>
        <w:ind w:left="2880" w:hanging="360"/>
      </w:pPr>
      <w:rPr>
        <w:rFonts w:ascii="Symbol" w:hAnsi="Symbol" w:hint="default"/>
        <w:sz w:val="24"/>
      </w:rPr>
    </w:lvl>
    <w:lvl w:ilvl="4">
      <w:start w:val="1"/>
      <w:numFmt w:val="bullet"/>
      <w:pStyle w:val="ListBullet5"/>
      <w:lvlText w:val=""/>
      <w:lvlJc w:val="left"/>
      <w:pPr>
        <w:tabs>
          <w:tab w:val="num" w:pos="3600"/>
        </w:tabs>
        <w:ind w:left="3600" w:hanging="360"/>
      </w:pPr>
      <w:rPr>
        <w:rFonts w:ascii="Symbol" w:hAnsi="Symbol" w:hint="default"/>
        <w:color w:val="auto"/>
        <w:sz w:val="24"/>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0" w15:restartNumberingAfterBreak="0">
    <w:nsid w:val="3511057A"/>
    <w:multiLevelType w:val="hybridMultilevel"/>
    <w:tmpl w:val="B854ED12"/>
    <w:lvl w:ilvl="0" w:tplc="895282A6">
      <w:start w:val="1"/>
      <w:numFmt w:val="upperLetter"/>
      <w:lvlText w:val="%1."/>
      <w:lvlJc w:val="left"/>
      <w:pPr>
        <w:ind w:left="720" w:hanging="360"/>
      </w:pPr>
    </w:lvl>
    <w:lvl w:ilvl="1" w:tplc="A5CC285E">
      <w:start w:val="1"/>
      <w:numFmt w:val="lowerLetter"/>
      <w:lvlText w:val="%2."/>
      <w:lvlJc w:val="left"/>
      <w:pPr>
        <w:ind w:left="1440" w:hanging="360"/>
      </w:pPr>
    </w:lvl>
    <w:lvl w:ilvl="2" w:tplc="EFC01E16">
      <w:start w:val="1"/>
      <w:numFmt w:val="lowerRoman"/>
      <w:lvlText w:val="%3."/>
      <w:lvlJc w:val="right"/>
      <w:pPr>
        <w:ind w:left="2160" w:hanging="180"/>
      </w:pPr>
    </w:lvl>
    <w:lvl w:ilvl="3" w:tplc="8AC2BA44">
      <w:start w:val="1"/>
      <w:numFmt w:val="decimal"/>
      <w:lvlText w:val="%4."/>
      <w:lvlJc w:val="left"/>
      <w:pPr>
        <w:ind w:left="2880" w:hanging="360"/>
      </w:pPr>
    </w:lvl>
    <w:lvl w:ilvl="4" w:tplc="5EC2982A">
      <w:start w:val="1"/>
      <w:numFmt w:val="lowerLetter"/>
      <w:lvlText w:val="%5."/>
      <w:lvlJc w:val="left"/>
      <w:pPr>
        <w:ind w:left="3600" w:hanging="360"/>
      </w:pPr>
    </w:lvl>
    <w:lvl w:ilvl="5" w:tplc="015A414C">
      <w:start w:val="1"/>
      <w:numFmt w:val="lowerRoman"/>
      <w:lvlText w:val="%6."/>
      <w:lvlJc w:val="right"/>
      <w:pPr>
        <w:ind w:left="4320" w:hanging="180"/>
      </w:pPr>
    </w:lvl>
    <w:lvl w:ilvl="6" w:tplc="6C98A25E">
      <w:start w:val="1"/>
      <w:numFmt w:val="decimal"/>
      <w:lvlText w:val="%7."/>
      <w:lvlJc w:val="left"/>
      <w:pPr>
        <w:ind w:left="5040" w:hanging="360"/>
      </w:pPr>
    </w:lvl>
    <w:lvl w:ilvl="7" w:tplc="7B04C462">
      <w:start w:val="1"/>
      <w:numFmt w:val="lowerLetter"/>
      <w:lvlText w:val="%8."/>
      <w:lvlJc w:val="left"/>
      <w:pPr>
        <w:ind w:left="5760" w:hanging="360"/>
      </w:pPr>
    </w:lvl>
    <w:lvl w:ilvl="8" w:tplc="82A2F4CC">
      <w:start w:val="1"/>
      <w:numFmt w:val="lowerRoman"/>
      <w:lvlText w:val="%9."/>
      <w:lvlJc w:val="right"/>
      <w:pPr>
        <w:ind w:left="6480" w:hanging="180"/>
      </w:pPr>
    </w:lvl>
  </w:abstractNum>
  <w:abstractNum w:abstractNumId="21" w15:restartNumberingAfterBreak="0">
    <w:nsid w:val="35327450"/>
    <w:multiLevelType w:val="hybridMultilevel"/>
    <w:tmpl w:val="F27C440E"/>
    <w:lvl w:ilvl="0" w:tplc="40623F08">
      <w:start w:val="1"/>
      <w:numFmt w:val="decimal"/>
      <w:lvlText w:val="%1."/>
      <w:lvlJc w:val="left"/>
      <w:pPr>
        <w:ind w:left="720" w:hanging="360"/>
      </w:pPr>
    </w:lvl>
    <w:lvl w:ilvl="1" w:tplc="8B0CB2C6">
      <w:start w:val="1"/>
      <w:numFmt w:val="lowerLetter"/>
      <w:lvlText w:val="%2."/>
      <w:lvlJc w:val="left"/>
      <w:pPr>
        <w:ind w:left="1440" w:hanging="360"/>
      </w:pPr>
    </w:lvl>
    <w:lvl w:ilvl="2" w:tplc="0E3E9C78">
      <w:start w:val="1"/>
      <w:numFmt w:val="lowerRoman"/>
      <w:lvlText w:val="%3."/>
      <w:lvlJc w:val="right"/>
      <w:pPr>
        <w:ind w:left="2160" w:hanging="180"/>
      </w:pPr>
    </w:lvl>
    <w:lvl w:ilvl="3" w:tplc="42C28924">
      <w:start w:val="1"/>
      <w:numFmt w:val="decimal"/>
      <w:lvlText w:val="%4."/>
      <w:lvlJc w:val="left"/>
      <w:pPr>
        <w:ind w:left="2880" w:hanging="360"/>
      </w:pPr>
    </w:lvl>
    <w:lvl w:ilvl="4" w:tplc="C3E848A6">
      <w:start w:val="1"/>
      <w:numFmt w:val="lowerLetter"/>
      <w:lvlText w:val="%5."/>
      <w:lvlJc w:val="left"/>
      <w:pPr>
        <w:ind w:left="3600" w:hanging="360"/>
      </w:pPr>
    </w:lvl>
    <w:lvl w:ilvl="5" w:tplc="92C4DC56">
      <w:start w:val="1"/>
      <w:numFmt w:val="lowerRoman"/>
      <w:lvlText w:val="%6."/>
      <w:lvlJc w:val="right"/>
      <w:pPr>
        <w:ind w:left="4320" w:hanging="180"/>
      </w:pPr>
    </w:lvl>
    <w:lvl w:ilvl="6" w:tplc="60D2D79E">
      <w:start w:val="1"/>
      <w:numFmt w:val="decimal"/>
      <w:lvlText w:val="%7."/>
      <w:lvlJc w:val="left"/>
      <w:pPr>
        <w:ind w:left="5040" w:hanging="360"/>
      </w:pPr>
    </w:lvl>
    <w:lvl w:ilvl="7" w:tplc="61349550">
      <w:start w:val="1"/>
      <w:numFmt w:val="lowerLetter"/>
      <w:lvlText w:val="%8."/>
      <w:lvlJc w:val="left"/>
      <w:pPr>
        <w:ind w:left="5760" w:hanging="360"/>
      </w:pPr>
    </w:lvl>
    <w:lvl w:ilvl="8" w:tplc="CB02B41C">
      <w:start w:val="1"/>
      <w:numFmt w:val="lowerRoman"/>
      <w:lvlText w:val="%9."/>
      <w:lvlJc w:val="right"/>
      <w:pPr>
        <w:ind w:left="6480" w:hanging="180"/>
      </w:pPr>
    </w:lvl>
  </w:abstractNum>
  <w:abstractNum w:abstractNumId="22" w15:restartNumberingAfterBreak="0">
    <w:nsid w:val="384869FC"/>
    <w:multiLevelType w:val="multilevel"/>
    <w:tmpl w:val="CFC42F48"/>
    <w:styleLink w:val="Bulletedlist"/>
    <w:lvl w:ilvl="0">
      <w:start w:val="1"/>
      <w:numFmt w:val="bullet"/>
      <w:lvlText w:val=""/>
      <w:lvlJc w:val="left"/>
      <w:pPr>
        <w:tabs>
          <w:tab w:val="num" w:pos="720"/>
        </w:tabs>
        <w:ind w:left="720" w:hanging="360"/>
      </w:pPr>
      <w:rPr>
        <w:rFonts w:ascii="Symbol" w:hAnsi="Symbol" w:hint="default"/>
        <w:color w:val="auto"/>
        <w:sz w:val="24"/>
      </w:rPr>
    </w:lvl>
    <w:lvl w:ilvl="1">
      <w:start w:val="1"/>
      <w:numFmt w:val="bullet"/>
      <w:lvlText w:val=""/>
      <w:lvlJc w:val="left"/>
      <w:pPr>
        <w:tabs>
          <w:tab w:val="num" w:pos="1440"/>
        </w:tabs>
        <w:ind w:left="1440" w:hanging="360"/>
      </w:pPr>
      <w:rPr>
        <w:rFonts w:ascii="Symbol" w:hAnsi="Symbol" w:hint="default"/>
        <w:sz w:val="24"/>
      </w:rPr>
    </w:lvl>
    <w:lvl w:ilvl="2">
      <w:start w:val="1"/>
      <w:numFmt w:val="bullet"/>
      <w:lvlText w:val=""/>
      <w:lvlJc w:val="left"/>
      <w:pPr>
        <w:tabs>
          <w:tab w:val="num" w:pos="2160"/>
        </w:tabs>
        <w:ind w:left="2160" w:hanging="360"/>
      </w:pPr>
      <w:rPr>
        <w:rFonts w:ascii="Symbol" w:hAnsi="Symbol" w:hint="default"/>
        <w:color w:val="auto"/>
        <w:sz w:val="24"/>
      </w:rPr>
    </w:lvl>
    <w:lvl w:ilvl="3">
      <w:start w:val="1"/>
      <w:numFmt w:val="bullet"/>
      <w:lvlText w:val="o"/>
      <w:lvlJc w:val="left"/>
      <w:pPr>
        <w:tabs>
          <w:tab w:val="num" w:pos="2880"/>
        </w:tabs>
        <w:ind w:left="2880" w:hanging="360"/>
      </w:pPr>
      <w:rPr>
        <w:rFonts w:ascii="Symbol" w:hAnsi="Symbol" w:hint="default"/>
        <w:sz w:val="24"/>
      </w:rPr>
    </w:lvl>
    <w:lvl w:ilvl="4">
      <w:start w:val="1"/>
      <w:numFmt w:val="bullet"/>
      <w:lvlText w:val=""/>
      <w:lvlJc w:val="left"/>
      <w:pPr>
        <w:tabs>
          <w:tab w:val="num" w:pos="3600"/>
        </w:tabs>
        <w:ind w:left="3600" w:hanging="360"/>
      </w:pPr>
      <w:rPr>
        <w:rFonts w:ascii="Symbol" w:hAnsi="Symbol" w:hint="default"/>
        <w:color w:val="auto"/>
        <w:sz w:val="24"/>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3" w15:restartNumberingAfterBreak="0">
    <w:nsid w:val="39E83756"/>
    <w:multiLevelType w:val="multilevel"/>
    <w:tmpl w:val="443E7906"/>
    <w:styleLink w:val="NumberedList"/>
    <w:lvl w:ilvl="0">
      <w:start w:val="1"/>
      <w:numFmt w:val="decimal"/>
      <w:pStyle w:val="ListNumber"/>
      <w:lvlText w:val="%1."/>
      <w:lvlJc w:val="left"/>
      <w:pPr>
        <w:tabs>
          <w:tab w:val="num" w:pos="720"/>
        </w:tabs>
        <w:ind w:left="720" w:hanging="360"/>
      </w:pPr>
      <w:rPr>
        <w:rFonts w:hint="default"/>
      </w:rPr>
    </w:lvl>
    <w:lvl w:ilvl="1">
      <w:start w:val="1"/>
      <w:numFmt w:val="lowerLetter"/>
      <w:pStyle w:val="ListNumber2"/>
      <w:lvlText w:val="%2."/>
      <w:lvlJc w:val="left"/>
      <w:pPr>
        <w:tabs>
          <w:tab w:val="num" w:pos="1440"/>
        </w:tabs>
        <w:ind w:left="1440" w:hanging="360"/>
      </w:pPr>
      <w:rPr>
        <w:rFonts w:hint="default"/>
      </w:rPr>
    </w:lvl>
    <w:lvl w:ilvl="2">
      <w:start w:val="1"/>
      <w:numFmt w:val="lowerRoman"/>
      <w:pStyle w:val="ListNumber3"/>
      <w:lvlText w:val="%3."/>
      <w:lvlJc w:val="left"/>
      <w:pPr>
        <w:tabs>
          <w:tab w:val="num" w:pos="2160"/>
        </w:tabs>
        <w:ind w:left="2160" w:hanging="360"/>
      </w:pPr>
      <w:rPr>
        <w:rFonts w:hint="default"/>
      </w:rPr>
    </w:lvl>
    <w:lvl w:ilvl="3">
      <w:start w:val="1"/>
      <w:numFmt w:val="decimal"/>
      <w:pStyle w:val="ListNumber4"/>
      <w:lvlText w:val="%4)"/>
      <w:lvlJc w:val="left"/>
      <w:pPr>
        <w:tabs>
          <w:tab w:val="num" w:pos="2880"/>
        </w:tabs>
        <w:ind w:left="2880" w:hanging="360"/>
      </w:pPr>
      <w:rPr>
        <w:rFonts w:hint="default"/>
      </w:rPr>
    </w:lvl>
    <w:lvl w:ilvl="4">
      <w:start w:val="1"/>
      <w:numFmt w:val="lowerLetter"/>
      <w:pStyle w:val="ListNumber5"/>
      <w:lvlText w:val="%5)"/>
      <w:lvlJc w:val="left"/>
      <w:pPr>
        <w:tabs>
          <w:tab w:val="num" w:pos="3600"/>
        </w:tabs>
        <w:ind w:left="36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AB1514D"/>
    <w:multiLevelType w:val="hybridMultilevel"/>
    <w:tmpl w:val="9926C1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C3F6E40"/>
    <w:multiLevelType w:val="multilevel"/>
    <w:tmpl w:val="900EDEA2"/>
    <w:lvl w:ilvl="0">
      <w:start w:val="1"/>
      <w:numFmt w:val="bullet"/>
      <w:pStyle w:val="Resume-7bEducationBullet2"/>
      <w:lvlText w:val="o"/>
      <w:lvlJc w:val="left"/>
      <w:pPr>
        <w:tabs>
          <w:tab w:val="num" w:pos="720"/>
        </w:tabs>
        <w:ind w:left="720" w:hanging="360"/>
      </w:pPr>
      <w:rPr>
        <w:rFonts w:ascii="Courier New" w:hAnsi="Courier New" w:cs="Courier New" w:hint="default"/>
        <w:color w:val="auto"/>
        <w:sz w:val="22"/>
      </w:rPr>
    </w:lvl>
    <w:lvl w:ilvl="1">
      <w:start w:val="1"/>
      <w:numFmt w:val="bullet"/>
      <w:lvlText w:val=""/>
      <w:lvlJc w:val="left"/>
      <w:pPr>
        <w:tabs>
          <w:tab w:val="num" w:pos="1440"/>
        </w:tabs>
        <w:ind w:left="1440" w:hanging="360"/>
      </w:pPr>
      <w:rPr>
        <w:rFonts w:ascii="Symbol" w:hAnsi="Symbol" w:hint="default"/>
        <w:sz w:val="22"/>
      </w:rPr>
    </w:lvl>
    <w:lvl w:ilvl="2">
      <w:start w:val="1"/>
      <w:numFmt w:val="bullet"/>
      <w:lvlText w:val=""/>
      <w:lvlJc w:val="left"/>
      <w:pPr>
        <w:tabs>
          <w:tab w:val="num" w:pos="2160"/>
        </w:tabs>
        <w:ind w:left="2160" w:hanging="360"/>
      </w:pPr>
      <w:rPr>
        <w:rFonts w:ascii="Symbol" w:hAnsi="Symbol" w:hint="default"/>
        <w:color w:val="auto"/>
        <w:sz w:val="22"/>
      </w:rPr>
    </w:lvl>
    <w:lvl w:ilvl="3">
      <w:start w:val="1"/>
      <w:numFmt w:val="bullet"/>
      <w:lvlText w:val=""/>
      <w:lvlJc w:val="left"/>
      <w:pPr>
        <w:ind w:left="1440" w:hanging="360"/>
      </w:pPr>
      <w:rPr>
        <w:rFonts w:ascii="Symbol" w:hAnsi="Symbo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D76105E"/>
    <w:multiLevelType w:val="hybridMultilevel"/>
    <w:tmpl w:val="2C7E44C2"/>
    <w:lvl w:ilvl="0" w:tplc="343A092E">
      <w:start w:val="1"/>
      <w:numFmt w:val="bullet"/>
      <w:lvlText w:val=""/>
      <w:lvlJc w:val="left"/>
      <w:pPr>
        <w:ind w:left="720" w:hanging="360"/>
      </w:pPr>
      <w:rPr>
        <w:rFonts w:ascii="Symbol" w:hAnsi="Symbol" w:hint="default"/>
      </w:rPr>
    </w:lvl>
    <w:lvl w:ilvl="1" w:tplc="8C2C018C">
      <w:start w:val="1"/>
      <w:numFmt w:val="bullet"/>
      <w:lvlText w:val="o"/>
      <w:lvlJc w:val="left"/>
      <w:pPr>
        <w:ind w:left="1440" w:hanging="360"/>
      </w:pPr>
      <w:rPr>
        <w:rFonts w:ascii="Courier New" w:hAnsi="Courier New" w:hint="default"/>
      </w:rPr>
    </w:lvl>
    <w:lvl w:ilvl="2" w:tplc="CCC8A570">
      <w:start w:val="1"/>
      <w:numFmt w:val="bullet"/>
      <w:lvlText w:val=""/>
      <w:lvlJc w:val="left"/>
      <w:pPr>
        <w:ind w:left="2160" w:hanging="360"/>
      </w:pPr>
      <w:rPr>
        <w:rFonts w:ascii="Wingdings" w:hAnsi="Wingdings" w:hint="default"/>
      </w:rPr>
    </w:lvl>
    <w:lvl w:ilvl="3" w:tplc="3A2C0EA2">
      <w:start w:val="1"/>
      <w:numFmt w:val="bullet"/>
      <w:lvlText w:val=""/>
      <w:lvlJc w:val="left"/>
      <w:pPr>
        <w:ind w:left="2880" w:hanging="360"/>
      </w:pPr>
      <w:rPr>
        <w:rFonts w:ascii="Symbol" w:hAnsi="Symbol" w:hint="default"/>
      </w:rPr>
    </w:lvl>
    <w:lvl w:ilvl="4" w:tplc="9BB87C7A">
      <w:start w:val="1"/>
      <w:numFmt w:val="bullet"/>
      <w:lvlText w:val="o"/>
      <w:lvlJc w:val="left"/>
      <w:pPr>
        <w:ind w:left="3600" w:hanging="360"/>
      </w:pPr>
      <w:rPr>
        <w:rFonts w:ascii="Courier New" w:hAnsi="Courier New" w:hint="default"/>
      </w:rPr>
    </w:lvl>
    <w:lvl w:ilvl="5" w:tplc="ECF63BE6">
      <w:start w:val="1"/>
      <w:numFmt w:val="bullet"/>
      <w:lvlText w:val=""/>
      <w:lvlJc w:val="left"/>
      <w:pPr>
        <w:ind w:left="4320" w:hanging="360"/>
      </w:pPr>
      <w:rPr>
        <w:rFonts w:ascii="Wingdings" w:hAnsi="Wingdings" w:hint="default"/>
      </w:rPr>
    </w:lvl>
    <w:lvl w:ilvl="6" w:tplc="3EC69876">
      <w:start w:val="1"/>
      <w:numFmt w:val="bullet"/>
      <w:lvlText w:val=""/>
      <w:lvlJc w:val="left"/>
      <w:pPr>
        <w:ind w:left="5040" w:hanging="360"/>
      </w:pPr>
      <w:rPr>
        <w:rFonts w:ascii="Symbol" w:hAnsi="Symbol" w:hint="default"/>
      </w:rPr>
    </w:lvl>
    <w:lvl w:ilvl="7" w:tplc="717E6942">
      <w:start w:val="1"/>
      <w:numFmt w:val="bullet"/>
      <w:lvlText w:val="o"/>
      <w:lvlJc w:val="left"/>
      <w:pPr>
        <w:ind w:left="5760" w:hanging="360"/>
      </w:pPr>
      <w:rPr>
        <w:rFonts w:ascii="Courier New" w:hAnsi="Courier New" w:hint="default"/>
      </w:rPr>
    </w:lvl>
    <w:lvl w:ilvl="8" w:tplc="A15CD3F8">
      <w:start w:val="1"/>
      <w:numFmt w:val="bullet"/>
      <w:lvlText w:val=""/>
      <w:lvlJc w:val="left"/>
      <w:pPr>
        <w:ind w:left="6480" w:hanging="360"/>
      </w:pPr>
      <w:rPr>
        <w:rFonts w:ascii="Wingdings" w:hAnsi="Wingdings" w:hint="default"/>
      </w:rPr>
    </w:lvl>
  </w:abstractNum>
  <w:abstractNum w:abstractNumId="27" w15:restartNumberingAfterBreak="0">
    <w:nsid w:val="435E2F0D"/>
    <w:multiLevelType w:val="multilevel"/>
    <w:tmpl w:val="A4A86F62"/>
    <w:styleLink w:val="Headings"/>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upperLetter"/>
      <w:suff w:val="space"/>
      <w:lvlText w:val="Appendix %6:"/>
      <w:lvlJc w:val="left"/>
      <w:pPr>
        <w:ind w:left="0" w:firstLine="0"/>
      </w:pPr>
      <w:rPr>
        <w:rFonts w:hint="default"/>
      </w:rPr>
    </w:lvl>
    <w:lvl w:ilvl="6">
      <w:start w:val="1"/>
      <w:numFmt w:val="decimal"/>
      <w:lvlText w:val="%6.%7."/>
      <w:lvlJc w:val="left"/>
      <w:pPr>
        <w:ind w:left="0" w:firstLine="0"/>
      </w:pPr>
      <w:rPr>
        <w:rFonts w:hint="default"/>
      </w:rPr>
    </w:lvl>
    <w:lvl w:ilvl="7">
      <w:start w:val="1"/>
      <w:numFmt w:val="decimal"/>
      <w:lvlText w:val="%6.%7.%8."/>
      <w:lvlJc w:val="left"/>
      <w:pPr>
        <w:ind w:left="0" w:firstLine="0"/>
      </w:pPr>
      <w:rPr>
        <w:rFonts w:hint="default"/>
      </w:rPr>
    </w:lvl>
    <w:lvl w:ilvl="8">
      <w:start w:val="1"/>
      <w:numFmt w:val="decimal"/>
      <w:lvlText w:val="%6.%7.%8.%9."/>
      <w:lvlJc w:val="left"/>
      <w:pPr>
        <w:ind w:left="0" w:firstLine="0"/>
      </w:pPr>
      <w:rPr>
        <w:rFonts w:hint="default"/>
      </w:rPr>
    </w:lvl>
  </w:abstractNum>
  <w:abstractNum w:abstractNumId="28" w15:restartNumberingAfterBreak="0">
    <w:nsid w:val="447C09CE"/>
    <w:multiLevelType w:val="multilevel"/>
    <w:tmpl w:val="4FCC9BCE"/>
    <w:lvl w:ilvl="0">
      <w:start w:val="1"/>
      <w:numFmt w:val="none"/>
      <w:suff w:val="nothing"/>
      <w:lvlText w:val=""/>
      <w:lvlJc w:val="left"/>
      <w:pPr>
        <w:ind w:left="0" w:firstLine="0"/>
      </w:pPr>
      <w:rPr>
        <w:rFonts w:hint="default"/>
      </w:rPr>
    </w:lvl>
    <w:lvl w:ilvl="1">
      <w:start w:val="1"/>
      <w:numFmt w:val="decimal"/>
      <w:pStyle w:val="ESHeading2"/>
      <w:lvlText w:val="ES.%2."/>
      <w:lvlJc w:val="left"/>
      <w:pPr>
        <w:tabs>
          <w:tab w:val="num" w:pos="864"/>
        </w:tabs>
        <w:ind w:left="864" w:hanging="864"/>
      </w:pPr>
      <w:rPr>
        <w:rFonts w:hint="default"/>
      </w:rPr>
    </w:lvl>
    <w:lvl w:ilvl="2">
      <w:start w:val="1"/>
      <w:numFmt w:val="decimal"/>
      <w:pStyle w:val="ESHeading3"/>
      <w:suff w:val="space"/>
      <w:lvlText w:val="ES.%2.%3."/>
      <w:lvlJc w:val="left"/>
      <w:pPr>
        <w:ind w:left="1008" w:hanging="1008"/>
      </w:pPr>
      <w:rPr>
        <w:rFonts w:hint="default"/>
      </w:rPr>
    </w:lvl>
    <w:lvl w:ilvl="3">
      <w:start w:val="1"/>
      <w:numFmt w:val="decimal"/>
      <w:pStyle w:val="ESHeading4"/>
      <w:suff w:val="space"/>
      <w:lvlText w:val="ES.%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BE6685D"/>
    <w:multiLevelType w:val="multilevel"/>
    <w:tmpl w:val="21229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3AE0292"/>
    <w:multiLevelType w:val="multilevel"/>
    <w:tmpl w:val="C1243886"/>
    <w:numStyleLink w:val="ResumeBullets"/>
  </w:abstractNum>
  <w:abstractNum w:abstractNumId="31" w15:restartNumberingAfterBreak="0">
    <w:nsid w:val="54D66CCF"/>
    <w:multiLevelType w:val="hybridMultilevel"/>
    <w:tmpl w:val="206C4ED4"/>
    <w:lvl w:ilvl="0" w:tplc="8C32F782">
      <w:start w:val="1"/>
      <w:numFmt w:val="decimal"/>
      <w:lvlText w:val="%1."/>
      <w:lvlJc w:val="left"/>
      <w:pPr>
        <w:ind w:left="720" w:hanging="360"/>
      </w:pPr>
    </w:lvl>
    <w:lvl w:ilvl="1" w:tplc="DAB27C7A">
      <w:start w:val="1"/>
      <w:numFmt w:val="lowerLetter"/>
      <w:lvlText w:val="%2."/>
      <w:lvlJc w:val="left"/>
      <w:pPr>
        <w:ind w:left="1440" w:hanging="360"/>
      </w:pPr>
    </w:lvl>
    <w:lvl w:ilvl="2" w:tplc="D89689C8">
      <w:start w:val="1"/>
      <w:numFmt w:val="lowerRoman"/>
      <w:lvlText w:val="%3."/>
      <w:lvlJc w:val="right"/>
      <w:pPr>
        <w:ind w:left="2160" w:hanging="180"/>
      </w:pPr>
    </w:lvl>
    <w:lvl w:ilvl="3" w:tplc="5AD06352">
      <w:start w:val="1"/>
      <w:numFmt w:val="decimal"/>
      <w:lvlText w:val="%4."/>
      <w:lvlJc w:val="left"/>
      <w:pPr>
        <w:ind w:left="2880" w:hanging="360"/>
      </w:pPr>
    </w:lvl>
    <w:lvl w:ilvl="4" w:tplc="D43A2F72">
      <w:start w:val="1"/>
      <w:numFmt w:val="lowerLetter"/>
      <w:lvlText w:val="%5."/>
      <w:lvlJc w:val="left"/>
      <w:pPr>
        <w:ind w:left="3600" w:hanging="360"/>
      </w:pPr>
    </w:lvl>
    <w:lvl w:ilvl="5" w:tplc="7A34976A">
      <w:start w:val="1"/>
      <w:numFmt w:val="lowerRoman"/>
      <w:lvlText w:val="%6."/>
      <w:lvlJc w:val="right"/>
      <w:pPr>
        <w:ind w:left="4320" w:hanging="180"/>
      </w:pPr>
    </w:lvl>
    <w:lvl w:ilvl="6" w:tplc="2530F3D0">
      <w:start w:val="1"/>
      <w:numFmt w:val="decimal"/>
      <w:lvlText w:val="%7."/>
      <w:lvlJc w:val="left"/>
      <w:pPr>
        <w:ind w:left="5040" w:hanging="360"/>
      </w:pPr>
    </w:lvl>
    <w:lvl w:ilvl="7" w:tplc="FBBE37D4">
      <w:start w:val="1"/>
      <w:numFmt w:val="lowerLetter"/>
      <w:lvlText w:val="%8."/>
      <w:lvlJc w:val="left"/>
      <w:pPr>
        <w:ind w:left="5760" w:hanging="360"/>
      </w:pPr>
    </w:lvl>
    <w:lvl w:ilvl="8" w:tplc="11D0BD9A">
      <w:start w:val="1"/>
      <w:numFmt w:val="lowerRoman"/>
      <w:lvlText w:val="%9."/>
      <w:lvlJc w:val="right"/>
      <w:pPr>
        <w:ind w:left="6480" w:hanging="180"/>
      </w:pPr>
    </w:lvl>
  </w:abstractNum>
  <w:abstractNum w:abstractNumId="32" w15:restartNumberingAfterBreak="0">
    <w:nsid w:val="58D6502C"/>
    <w:multiLevelType w:val="multilevel"/>
    <w:tmpl w:val="008A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172441"/>
    <w:multiLevelType w:val="hybridMultilevel"/>
    <w:tmpl w:val="D5666A7A"/>
    <w:lvl w:ilvl="0" w:tplc="3C98DD6E">
      <w:start w:val="1"/>
      <w:numFmt w:val="bullet"/>
      <w:pStyle w:val="PPTable-5ProjectHighlightsCheckmarks"/>
      <w:lvlText w:val=""/>
      <w:lvlJc w:val="left"/>
      <w:pPr>
        <w:ind w:left="720" w:hanging="360"/>
      </w:pPr>
      <w:rPr>
        <w:rFonts w:ascii="Wingdings" w:hAnsi="Wingdings" w:hint="default"/>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147E0D"/>
    <w:multiLevelType w:val="hybridMultilevel"/>
    <w:tmpl w:val="F0DE3162"/>
    <w:lvl w:ilvl="0" w:tplc="C7A4635C">
      <w:start w:val="1"/>
      <w:numFmt w:val="bullet"/>
      <w:pStyle w:val="ResumeIndex-StaffNames"/>
      <w:lvlText w:val=""/>
      <w:lvlJc w:val="left"/>
      <w:pPr>
        <w:ind w:left="4896" w:hanging="360"/>
      </w:pPr>
      <w:rPr>
        <w:rFonts w:ascii="Symbol" w:hAnsi="Symbol" w:hint="default"/>
      </w:rPr>
    </w:lvl>
    <w:lvl w:ilvl="1" w:tplc="04090003" w:tentative="1">
      <w:start w:val="1"/>
      <w:numFmt w:val="bullet"/>
      <w:lvlText w:val="o"/>
      <w:lvlJc w:val="left"/>
      <w:pPr>
        <w:ind w:left="5616" w:hanging="360"/>
      </w:pPr>
      <w:rPr>
        <w:rFonts w:ascii="Courier New" w:hAnsi="Courier New" w:cs="Courier New" w:hint="default"/>
      </w:rPr>
    </w:lvl>
    <w:lvl w:ilvl="2" w:tplc="04090005" w:tentative="1">
      <w:start w:val="1"/>
      <w:numFmt w:val="bullet"/>
      <w:lvlText w:val=""/>
      <w:lvlJc w:val="left"/>
      <w:pPr>
        <w:ind w:left="6336" w:hanging="360"/>
      </w:pPr>
      <w:rPr>
        <w:rFonts w:ascii="Wingdings" w:hAnsi="Wingdings" w:hint="default"/>
      </w:rPr>
    </w:lvl>
    <w:lvl w:ilvl="3" w:tplc="04090001" w:tentative="1">
      <w:start w:val="1"/>
      <w:numFmt w:val="bullet"/>
      <w:lvlText w:val=""/>
      <w:lvlJc w:val="left"/>
      <w:pPr>
        <w:ind w:left="7056" w:hanging="360"/>
      </w:pPr>
      <w:rPr>
        <w:rFonts w:ascii="Symbol" w:hAnsi="Symbol" w:hint="default"/>
      </w:rPr>
    </w:lvl>
    <w:lvl w:ilvl="4" w:tplc="04090003" w:tentative="1">
      <w:start w:val="1"/>
      <w:numFmt w:val="bullet"/>
      <w:lvlText w:val="o"/>
      <w:lvlJc w:val="left"/>
      <w:pPr>
        <w:ind w:left="7776" w:hanging="360"/>
      </w:pPr>
      <w:rPr>
        <w:rFonts w:ascii="Courier New" w:hAnsi="Courier New" w:cs="Courier New" w:hint="default"/>
      </w:rPr>
    </w:lvl>
    <w:lvl w:ilvl="5" w:tplc="04090005" w:tentative="1">
      <w:start w:val="1"/>
      <w:numFmt w:val="bullet"/>
      <w:lvlText w:val=""/>
      <w:lvlJc w:val="left"/>
      <w:pPr>
        <w:ind w:left="8496" w:hanging="360"/>
      </w:pPr>
      <w:rPr>
        <w:rFonts w:ascii="Wingdings" w:hAnsi="Wingdings" w:hint="default"/>
      </w:rPr>
    </w:lvl>
    <w:lvl w:ilvl="6" w:tplc="04090001" w:tentative="1">
      <w:start w:val="1"/>
      <w:numFmt w:val="bullet"/>
      <w:lvlText w:val=""/>
      <w:lvlJc w:val="left"/>
      <w:pPr>
        <w:ind w:left="9216" w:hanging="360"/>
      </w:pPr>
      <w:rPr>
        <w:rFonts w:ascii="Symbol" w:hAnsi="Symbol" w:hint="default"/>
      </w:rPr>
    </w:lvl>
    <w:lvl w:ilvl="7" w:tplc="04090003" w:tentative="1">
      <w:start w:val="1"/>
      <w:numFmt w:val="bullet"/>
      <w:lvlText w:val="o"/>
      <w:lvlJc w:val="left"/>
      <w:pPr>
        <w:ind w:left="9936" w:hanging="360"/>
      </w:pPr>
      <w:rPr>
        <w:rFonts w:ascii="Courier New" w:hAnsi="Courier New" w:cs="Courier New" w:hint="default"/>
      </w:rPr>
    </w:lvl>
    <w:lvl w:ilvl="8" w:tplc="04090005" w:tentative="1">
      <w:start w:val="1"/>
      <w:numFmt w:val="bullet"/>
      <w:lvlText w:val=""/>
      <w:lvlJc w:val="left"/>
      <w:pPr>
        <w:ind w:left="10656" w:hanging="360"/>
      </w:pPr>
      <w:rPr>
        <w:rFonts w:ascii="Wingdings" w:hAnsi="Wingdings" w:hint="default"/>
      </w:rPr>
    </w:lvl>
  </w:abstractNum>
  <w:abstractNum w:abstractNumId="35" w15:restartNumberingAfterBreak="0">
    <w:nsid w:val="67A16767"/>
    <w:multiLevelType w:val="multilevel"/>
    <w:tmpl w:val="50EE23A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06257C"/>
    <w:multiLevelType w:val="hybridMultilevel"/>
    <w:tmpl w:val="9F6C74E0"/>
    <w:lvl w:ilvl="0" w:tplc="52308604">
      <w:start w:val="1"/>
      <w:numFmt w:val="decimal"/>
      <w:lvlText w:val="%1."/>
      <w:lvlJc w:val="left"/>
      <w:pPr>
        <w:ind w:left="720" w:hanging="360"/>
      </w:pPr>
    </w:lvl>
    <w:lvl w:ilvl="1" w:tplc="A7E6D33C">
      <w:start w:val="1"/>
      <w:numFmt w:val="lowerLetter"/>
      <w:lvlText w:val="%2."/>
      <w:lvlJc w:val="left"/>
      <w:pPr>
        <w:ind w:left="1440" w:hanging="360"/>
      </w:pPr>
    </w:lvl>
    <w:lvl w:ilvl="2" w:tplc="37C85290">
      <w:start w:val="1"/>
      <w:numFmt w:val="lowerRoman"/>
      <w:lvlText w:val="%3."/>
      <w:lvlJc w:val="right"/>
      <w:pPr>
        <w:ind w:left="2160" w:hanging="180"/>
      </w:pPr>
    </w:lvl>
    <w:lvl w:ilvl="3" w:tplc="AE3CA5FE">
      <w:start w:val="1"/>
      <w:numFmt w:val="decimal"/>
      <w:lvlText w:val="%4."/>
      <w:lvlJc w:val="left"/>
      <w:pPr>
        <w:ind w:left="2880" w:hanging="360"/>
      </w:pPr>
    </w:lvl>
    <w:lvl w:ilvl="4" w:tplc="B1D824D6">
      <w:start w:val="1"/>
      <w:numFmt w:val="lowerLetter"/>
      <w:lvlText w:val="%5."/>
      <w:lvlJc w:val="left"/>
      <w:pPr>
        <w:ind w:left="3600" w:hanging="360"/>
      </w:pPr>
    </w:lvl>
    <w:lvl w:ilvl="5" w:tplc="A0A8EC3E">
      <w:start w:val="1"/>
      <w:numFmt w:val="lowerRoman"/>
      <w:lvlText w:val="%6."/>
      <w:lvlJc w:val="right"/>
      <w:pPr>
        <w:ind w:left="4320" w:hanging="180"/>
      </w:pPr>
    </w:lvl>
    <w:lvl w:ilvl="6" w:tplc="8416DCD4">
      <w:start w:val="1"/>
      <w:numFmt w:val="decimal"/>
      <w:lvlText w:val="%7."/>
      <w:lvlJc w:val="left"/>
      <w:pPr>
        <w:ind w:left="5040" w:hanging="360"/>
      </w:pPr>
    </w:lvl>
    <w:lvl w:ilvl="7" w:tplc="639EFED6">
      <w:start w:val="1"/>
      <w:numFmt w:val="lowerLetter"/>
      <w:lvlText w:val="%8."/>
      <w:lvlJc w:val="left"/>
      <w:pPr>
        <w:ind w:left="5760" w:hanging="360"/>
      </w:pPr>
    </w:lvl>
    <w:lvl w:ilvl="8" w:tplc="FDD0BCF2">
      <w:start w:val="1"/>
      <w:numFmt w:val="lowerRoman"/>
      <w:lvlText w:val="%9."/>
      <w:lvlJc w:val="right"/>
      <w:pPr>
        <w:ind w:left="6480" w:hanging="180"/>
      </w:pPr>
    </w:lvl>
  </w:abstractNum>
  <w:abstractNum w:abstractNumId="37" w15:restartNumberingAfterBreak="0">
    <w:nsid w:val="74CF7DB6"/>
    <w:multiLevelType w:val="multilevel"/>
    <w:tmpl w:val="232CA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56151CB"/>
    <w:multiLevelType w:val="multilevel"/>
    <w:tmpl w:val="5B2C16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E8041B"/>
    <w:multiLevelType w:val="multilevel"/>
    <w:tmpl w:val="67104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B995E1C"/>
    <w:multiLevelType w:val="hybridMultilevel"/>
    <w:tmpl w:val="23605E72"/>
    <w:lvl w:ilvl="0" w:tplc="AB0A19D0">
      <w:start w:val="1"/>
      <w:numFmt w:val="decimal"/>
      <w:lvlText w:val="%1."/>
      <w:lvlJc w:val="left"/>
      <w:pPr>
        <w:ind w:left="720" w:hanging="360"/>
      </w:pPr>
    </w:lvl>
    <w:lvl w:ilvl="1" w:tplc="B472F086">
      <w:start w:val="1"/>
      <w:numFmt w:val="lowerLetter"/>
      <w:lvlText w:val="%2."/>
      <w:lvlJc w:val="left"/>
      <w:pPr>
        <w:ind w:left="1440" w:hanging="360"/>
      </w:pPr>
    </w:lvl>
    <w:lvl w:ilvl="2" w:tplc="C5EA4E4C">
      <w:start w:val="1"/>
      <w:numFmt w:val="lowerRoman"/>
      <w:lvlText w:val="%3."/>
      <w:lvlJc w:val="right"/>
      <w:pPr>
        <w:ind w:left="2160" w:hanging="180"/>
      </w:pPr>
    </w:lvl>
    <w:lvl w:ilvl="3" w:tplc="2DA8EB18">
      <w:start w:val="1"/>
      <w:numFmt w:val="decimal"/>
      <w:lvlText w:val="%4."/>
      <w:lvlJc w:val="left"/>
      <w:pPr>
        <w:ind w:left="2880" w:hanging="360"/>
      </w:pPr>
    </w:lvl>
    <w:lvl w:ilvl="4" w:tplc="7BA60AC6">
      <w:start w:val="1"/>
      <w:numFmt w:val="lowerLetter"/>
      <w:lvlText w:val="%5."/>
      <w:lvlJc w:val="left"/>
      <w:pPr>
        <w:ind w:left="3600" w:hanging="360"/>
      </w:pPr>
    </w:lvl>
    <w:lvl w:ilvl="5" w:tplc="9C029EE8">
      <w:start w:val="1"/>
      <w:numFmt w:val="lowerRoman"/>
      <w:lvlText w:val="%6."/>
      <w:lvlJc w:val="right"/>
      <w:pPr>
        <w:ind w:left="4320" w:hanging="180"/>
      </w:pPr>
    </w:lvl>
    <w:lvl w:ilvl="6" w:tplc="B79A0046">
      <w:start w:val="1"/>
      <w:numFmt w:val="decimal"/>
      <w:lvlText w:val="%7."/>
      <w:lvlJc w:val="left"/>
      <w:pPr>
        <w:ind w:left="5040" w:hanging="360"/>
      </w:pPr>
    </w:lvl>
    <w:lvl w:ilvl="7" w:tplc="BE8EFDFE">
      <w:start w:val="1"/>
      <w:numFmt w:val="lowerLetter"/>
      <w:lvlText w:val="%8."/>
      <w:lvlJc w:val="left"/>
      <w:pPr>
        <w:ind w:left="5760" w:hanging="360"/>
      </w:pPr>
    </w:lvl>
    <w:lvl w:ilvl="8" w:tplc="844E2B20">
      <w:start w:val="1"/>
      <w:numFmt w:val="lowerRoman"/>
      <w:lvlText w:val="%9."/>
      <w:lvlJc w:val="right"/>
      <w:pPr>
        <w:ind w:left="6480" w:hanging="180"/>
      </w:pPr>
    </w:lvl>
  </w:abstractNum>
  <w:num w:numId="1">
    <w:abstractNumId w:val="26"/>
  </w:num>
  <w:num w:numId="2">
    <w:abstractNumId w:val="16"/>
  </w:num>
  <w:num w:numId="3">
    <w:abstractNumId w:val="31"/>
  </w:num>
  <w:num w:numId="4">
    <w:abstractNumId w:val="10"/>
  </w:num>
  <w:num w:numId="5">
    <w:abstractNumId w:val="4"/>
  </w:num>
  <w:num w:numId="6">
    <w:abstractNumId w:val="6"/>
  </w:num>
  <w:num w:numId="7">
    <w:abstractNumId w:val="40"/>
  </w:num>
  <w:num w:numId="8">
    <w:abstractNumId w:val="36"/>
  </w:num>
  <w:num w:numId="9">
    <w:abstractNumId w:val="14"/>
  </w:num>
  <w:num w:numId="10">
    <w:abstractNumId w:val="12"/>
  </w:num>
  <w:num w:numId="11">
    <w:abstractNumId w:val="21"/>
  </w:num>
  <w:num w:numId="12">
    <w:abstractNumId w:val="2"/>
  </w:num>
  <w:num w:numId="13">
    <w:abstractNumId w:val="20"/>
  </w:num>
  <w:num w:numId="14">
    <w:abstractNumId w:val="27"/>
  </w:num>
  <w:num w:numId="15">
    <w:abstractNumId w:val="22"/>
  </w:num>
  <w:num w:numId="16">
    <w:abstractNumId w:val="9"/>
  </w:num>
  <w:num w:numId="17">
    <w:abstractNumId w:val="34"/>
  </w:num>
  <w:num w:numId="18">
    <w:abstractNumId w:val="18"/>
  </w:num>
  <w:num w:numId="19">
    <w:abstractNumId w:val="33"/>
  </w:num>
  <w:num w:numId="20">
    <w:abstractNumId w:val="11"/>
  </w:num>
  <w:num w:numId="21">
    <w:abstractNumId w:val="5"/>
  </w:num>
  <w:num w:numId="22">
    <w:abstractNumId w:val="9"/>
  </w:num>
  <w:num w:numId="23">
    <w:abstractNumId w:val="30"/>
  </w:num>
  <w:num w:numId="24">
    <w:abstractNumId w:val="19"/>
  </w:num>
  <w:num w:numId="25">
    <w:abstractNumId w:val="23"/>
  </w:num>
  <w:num w:numId="26">
    <w:abstractNumId w:val="3"/>
  </w:num>
  <w:num w:numId="27">
    <w:abstractNumId w:val="28"/>
  </w:num>
  <w:num w:numId="28">
    <w:abstractNumId w:val="25"/>
  </w:num>
  <w:num w:numId="29">
    <w:abstractNumId w:val="13"/>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38"/>
  </w:num>
  <w:num w:numId="33">
    <w:abstractNumId w:val="15"/>
  </w:num>
  <w:num w:numId="34">
    <w:abstractNumId w:val="24"/>
  </w:num>
  <w:num w:numId="35">
    <w:abstractNumId w:val="1"/>
  </w:num>
  <w:num w:numId="36">
    <w:abstractNumId w:val="8"/>
  </w:num>
  <w:num w:numId="37">
    <w:abstractNumId w:val="39"/>
  </w:num>
  <w:num w:numId="38">
    <w:abstractNumId w:val="7"/>
  </w:num>
  <w:num w:numId="39">
    <w:abstractNumId w:val="17"/>
  </w:num>
  <w:num w:numId="40">
    <w:abstractNumId w:val="29"/>
  </w:num>
  <w:num w:numId="41">
    <w:abstractNumId w:val="37"/>
  </w:num>
  <w:num w:numId="42">
    <w:abstractNumId w:val="32"/>
  </w:num>
  <w:num w:numId="43">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E48C7C3-8D8B-452A-A43B-D0BD7BA2C168}"/>
    <w:docVar w:name="dgnword-eventsink" w:val="2554998931376"/>
  </w:docVars>
  <w:rsids>
    <w:rsidRoot w:val="001C374E"/>
    <w:rsid w:val="00002044"/>
    <w:rsid w:val="000031FA"/>
    <w:rsid w:val="00004014"/>
    <w:rsid w:val="00004119"/>
    <w:rsid w:val="00004240"/>
    <w:rsid w:val="00006D2E"/>
    <w:rsid w:val="00010437"/>
    <w:rsid w:val="000155BC"/>
    <w:rsid w:val="00016353"/>
    <w:rsid w:val="00023210"/>
    <w:rsid w:val="00023ECC"/>
    <w:rsid w:val="00024AD7"/>
    <w:rsid w:val="00024C9E"/>
    <w:rsid w:val="000254A5"/>
    <w:rsid w:val="00025522"/>
    <w:rsid w:val="000278E1"/>
    <w:rsid w:val="00027FD7"/>
    <w:rsid w:val="000312B7"/>
    <w:rsid w:val="00032095"/>
    <w:rsid w:val="0003227D"/>
    <w:rsid w:val="00034770"/>
    <w:rsid w:val="00035422"/>
    <w:rsid w:val="00035B35"/>
    <w:rsid w:val="00041207"/>
    <w:rsid w:val="00042116"/>
    <w:rsid w:val="00043755"/>
    <w:rsid w:val="00043971"/>
    <w:rsid w:val="00045F82"/>
    <w:rsid w:val="0005749A"/>
    <w:rsid w:val="0006275A"/>
    <w:rsid w:val="0006570A"/>
    <w:rsid w:val="00072FB9"/>
    <w:rsid w:val="00073CC5"/>
    <w:rsid w:val="00076E62"/>
    <w:rsid w:val="00077408"/>
    <w:rsid w:val="00077754"/>
    <w:rsid w:val="00077CB8"/>
    <w:rsid w:val="000803A5"/>
    <w:rsid w:val="00084A67"/>
    <w:rsid w:val="00085B8B"/>
    <w:rsid w:val="000917CF"/>
    <w:rsid w:val="0009199D"/>
    <w:rsid w:val="00093D20"/>
    <w:rsid w:val="00094046"/>
    <w:rsid w:val="00094721"/>
    <w:rsid w:val="00095165"/>
    <w:rsid w:val="000A0970"/>
    <w:rsid w:val="000A27BD"/>
    <w:rsid w:val="000A3558"/>
    <w:rsid w:val="000A6270"/>
    <w:rsid w:val="000A6A1C"/>
    <w:rsid w:val="000B0782"/>
    <w:rsid w:val="000B43A0"/>
    <w:rsid w:val="000B7100"/>
    <w:rsid w:val="000B7A56"/>
    <w:rsid w:val="000C12E4"/>
    <w:rsid w:val="000C35D4"/>
    <w:rsid w:val="000C4C3C"/>
    <w:rsid w:val="000D1FD3"/>
    <w:rsid w:val="000D2C3C"/>
    <w:rsid w:val="000D2EA6"/>
    <w:rsid w:val="000D50F9"/>
    <w:rsid w:val="000D6AD1"/>
    <w:rsid w:val="000D6DF7"/>
    <w:rsid w:val="000D6F7C"/>
    <w:rsid w:val="000D729A"/>
    <w:rsid w:val="000E1D0B"/>
    <w:rsid w:val="000E2010"/>
    <w:rsid w:val="000E2D47"/>
    <w:rsid w:val="000E313D"/>
    <w:rsid w:val="000E3B51"/>
    <w:rsid w:val="000E61A9"/>
    <w:rsid w:val="000E65AA"/>
    <w:rsid w:val="000F1CE4"/>
    <w:rsid w:val="000F2850"/>
    <w:rsid w:val="000F3B73"/>
    <w:rsid w:val="000F4D39"/>
    <w:rsid w:val="000F5B62"/>
    <w:rsid w:val="0010278A"/>
    <w:rsid w:val="00104BD1"/>
    <w:rsid w:val="001053DF"/>
    <w:rsid w:val="001057EF"/>
    <w:rsid w:val="001065E6"/>
    <w:rsid w:val="001109AF"/>
    <w:rsid w:val="00110DB9"/>
    <w:rsid w:val="00111FA5"/>
    <w:rsid w:val="00112657"/>
    <w:rsid w:val="00113934"/>
    <w:rsid w:val="00113F8E"/>
    <w:rsid w:val="00114C06"/>
    <w:rsid w:val="00115301"/>
    <w:rsid w:val="00115F83"/>
    <w:rsid w:val="0012147E"/>
    <w:rsid w:val="00122AE4"/>
    <w:rsid w:val="001258C3"/>
    <w:rsid w:val="00130D8A"/>
    <w:rsid w:val="00133210"/>
    <w:rsid w:val="0013340A"/>
    <w:rsid w:val="0013527F"/>
    <w:rsid w:val="001357EA"/>
    <w:rsid w:val="0013593E"/>
    <w:rsid w:val="0014219C"/>
    <w:rsid w:val="00143AE1"/>
    <w:rsid w:val="00144C87"/>
    <w:rsid w:val="00146DB7"/>
    <w:rsid w:val="001501C3"/>
    <w:rsid w:val="00151938"/>
    <w:rsid w:val="00153766"/>
    <w:rsid w:val="001573F8"/>
    <w:rsid w:val="001610D5"/>
    <w:rsid w:val="001618FD"/>
    <w:rsid w:val="00162561"/>
    <w:rsid w:val="001656B9"/>
    <w:rsid w:val="00166934"/>
    <w:rsid w:val="001706F5"/>
    <w:rsid w:val="00173DAC"/>
    <w:rsid w:val="00174DF4"/>
    <w:rsid w:val="0017713B"/>
    <w:rsid w:val="001806A7"/>
    <w:rsid w:val="0018148A"/>
    <w:rsid w:val="00182C95"/>
    <w:rsid w:val="001844C2"/>
    <w:rsid w:val="0018538F"/>
    <w:rsid w:val="00191468"/>
    <w:rsid w:val="00192C3B"/>
    <w:rsid w:val="00194E43"/>
    <w:rsid w:val="00195AE4"/>
    <w:rsid w:val="00197193"/>
    <w:rsid w:val="00197D40"/>
    <w:rsid w:val="001A4A13"/>
    <w:rsid w:val="001A4B45"/>
    <w:rsid w:val="001A66C4"/>
    <w:rsid w:val="001A692F"/>
    <w:rsid w:val="001B2B8B"/>
    <w:rsid w:val="001B48D1"/>
    <w:rsid w:val="001B6623"/>
    <w:rsid w:val="001C374E"/>
    <w:rsid w:val="001D2063"/>
    <w:rsid w:val="001D23FF"/>
    <w:rsid w:val="001D28AA"/>
    <w:rsid w:val="001D3936"/>
    <w:rsid w:val="001D74A8"/>
    <w:rsid w:val="001E0436"/>
    <w:rsid w:val="001E112A"/>
    <w:rsid w:val="001E1C13"/>
    <w:rsid w:val="001E2808"/>
    <w:rsid w:val="001F153D"/>
    <w:rsid w:val="001F20E7"/>
    <w:rsid w:val="001F24A7"/>
    <w:rsid w:val="001F28CA"/>
    <w:rsid w:val="001F5A81"/>
    <w:rsid w:val="0020084D"/>
    <w:rsid w:val="00201408"/>
    <w:rsid w:val="00206796"/>
    <w:rsid w:val="00212F31"/>
    <w:rsid w:val="00214C4B"/>
    <w:rsid w:val="00215546"/>
    <w:rsid w:val="00217809"/>
    <w:rsid w:val="00222582"/>
    <w:rsid w:val="00222A84"/>
    <w:rsid w:val="002234C7"/>
    <w:rsid w:val="00224306"/>
    <w:rsid w:val="00230D9A"/>
    <w:rsid w:val="002314DE"/>
    <w:rsid w:val="002407C1"/>
    <w:rsid w:val="00240BE7"/>
    <w:rsid w:val="00243574"/>
    <w:rsid w:val="00243E10"/>
    <w:rsid w:val="002449CD"/>
    <w:rsid w:val="00245BDF"/>
    <w:rsid w:val="00246AD0"/>
    <w:rsid w:val="00246F44"/>
    <w:rsid w:val="00247836"/>
    <w:rsid w:val="0025017A"/>
    <w:rsid w:val="002509F8"/>
    <w:rsid w:val="00252236"/>
    <w:rsid w:val="00252C36"/>
    <w:rsid w:val="002567EA"/>
    <w:rsid w:val="002577CE"/>
    <w:rsid w:val="00257BF6"/>
    <w:rsid w:val="00263D28"/>
    <w:rsid w:val="00264C43"/>
    <w:rsid w:val="00266BDE"/>
    <w:rsid w:val="00267408"/>
    <w:rsid w:val="0027288D"/>
    <w:rsid w:val="00274633"/>
    <w:rsid w:val="00275647"/>
    <w:rsid w:val="00275C8C"/>
    <w:rsid w:val="002841A2"/>
    <w:rsid w:val="002863AC"/>
    <w:rsid w:val="00286945"/>
    <w:rsid w:val="00287434"/>
    <w:rsid w:val="002878C8"/>
    <w:rsid w:val="0029204B"/>
    <w:rsid w:val="002938AE"/>
    <w:rsid w:val="00293C27"/>
    <w:rsid w:val="00295E98"/>
    <w:rsid w:val="002A0C34"/>
    <w:rsid w:val="002A1326"/>
    <w:rsid w:val="002A21FE"/>
    <w:rsid w:val="002A3A6D"/>
    <w:rsid w:val="002A577A"/>
    <w:rsid w:val="002A597A"/>
    <w:rsid w:val="002A5BF4"/>
    <w:rsid w:val="002B193B"/>
    <w:rsid w:val="002B434B"/>
    <w:rsid w:val="002B5441"/>
    <w:rsid w:val="002C20F9"/>
    <w:rsid w:val="002C3C80"/>
    <w:rsid w:val="002C6B13"/>
    <w:rsid w:val="002C78DE"/>
    <w:rsid w:val="002D38E7"/>
    <w:rsid w:val="002D40AD"/>
    <w:rsid w:val="002E01BC"/>
    <w:rsid w:val="002E0C1E"/>
    <w:rsid w:val="002E20B9"/>
    <w:rsid w:val="002F0662"/>
    <w:rsid w:val="002F0D90"/>
    <w:rsid w:val="002F14E5"/>
    <w:rsid w:val="002F1FE4"/>
    <w:rsid w:val="002F2E5A"/>
    <w:rsid w:val="002F4E0E"/>
    <w:rsid w:val="002F52AD"/>
    <w:rsid w:val="002F65FE"/>
    <w:rsid w:val="002F7357"/>
    <w:rsid w:val="002F7ABF"/>
    <w:rsid w:val="00300546"/>
    <w:rsid w:val="0030249E"/>
    <w:rsid w:val="0030304A"/>
    <w:rsid w:val="00303948"/>
    <w:rsid w:val="00304BAA"/>
    <w:rsid w:val="00321705"/>
    <w:rsid w:val="003242F6"/>
    <w:rsid w:val="003249BA"/>
    <w:rsid w:val="00325753"/>
    <w:rsid w:val="00327AAB"/>
    <w:rsid w:val="00334433"/>
    <w:rsid w:val="0033518A"/>
    <w:rsid w:val="00344427"/>
    <w:rsid w:val="00345182"/>
    <w:rsid w:val="00346FC9"/>
    <w:rsid w:val="003500E1"/>
    <w:rsid w:val="00351E34"/>
    <w:rsid w:val="00356BB4"/>
    <w:rsid w:val="00356C3A"/>
    <w:rsid w:val="00361D76"/>
    <w:rsid w:val="00362F87"/>
    <w:rsid w:val="0036416D"/>
    <w:rsid w:val="00365297"/>
    <w:rsid w:val="00366F59"/>
    <w:rsid w:val="0037300F"/>
    <w:rsid w:val="003759E1"/>
    <w:rsid w:val="003772C6"/>
    <w:rsid w:val="00381902"/>
    <w:rsid w:val="003908A3"/>
    <w:rsid w:val="0039160A"/>
    <w:rsid w:val="003917E5"/>
    <w:rsid w:val="00391EC8"/>
    <w:rsid w:val="00392D83"/>
    <w:rsid w:val="00392E90"/>
    <w:rsid w:val="00395740"/>
    <w:rsid w:val="0039611B"/>
    <w:rsid w:val="00397A6F"/>
    <w:rsid w:val="003A34C9"/>
    <w:rsid w:val="003A3BDA"/>
    <w:rsid w:val="003A4BBA"/>
    <w:rsid w:val="003B51A8"/>
    <w:rsid w:val="003B5647"/>
    <w:rsid w:val="003B609F"/>
    <w:rsid w:val="003C231F"/>
    <w:rsid w:val="003C40FD"/>
    <w:rsid w:val="003C461F"/>
    <w:rsid w:val="003C74EA"/>
    <w:rsid w:val="003D0583"/>
    <w:rsid w:val="003D3A33"/>
    <w:rsid w:val="003D65A8"/>
    <w:rsid w:val="003D6B2E"/>
    <w:rsid w:val="003E5097"/>
    <w:rsid w:val="003E52C9"/>
    <w:rsid w:val="003E6611"/>
    <w:rsid w:val="003F2FA5"/>
    <w:rsid w:val="003F4298"/>
    <w:rsid w:val="003F5432"/>
    <w:rsid w:val="003F5DF3"/>
    <w:rsid w:val="00400C93"/>
    <w:rsid w:val="00404740"/>
    <w:rsid w:val="0040545A"/>
    <w:rsid w:val="00406911"/>
    <w:rsid w:val="004075B0"/>
    <w:rsid w:val="00407C9E"/>
    <w:rsid w:val="00413565"/>
    <w:rsid w:val="004154F1"/>
    <w:rsid w:val="004159BB"/>
    <w:rsid w:val="00420466"/>
    <w:rsid w:val="00422C00"/>
    <w:rsid w:val="00423649"/>
    <w:rsid w:val="0042380B"/>
    <w:rsid w:val="004264D2"/>
    <w:rsid w:val="00433F50"/>
    <w:rsid w:val="00434431"/>
    <w:rsid w:val="00437D2C"/>
    <w:rsid w:val="00440E9C"/>
    <w:rsid w:val="004416DF"/>
    <w:rsid w:val="004453EB"/>
    <w:rsid w:val="00445FC3"/>
    <w:rsid w:val="004511C4"/>
    <w:rsid w:val="00452409"/>
    <w:rsid w:val="0045322A"/>
    <w:rsid w:val="0045507C"/>
    <w:rsid w:val="00456097"/>
    <w:rsid w:val="004607C1"/>
    <w:rsid w:val="0046097B"/>
    <w:rsid w:val="00463A52"/>
    <w:rsid w:val="00463E08"/>
    <w:rsid w:val="00467647"/>
    <w:rsid w:val="004679D1"/>
    <w:rsid w:val="0047096E"/>
    <w:rsid w:val="00472269"/>
    <w:rsid w:val="00474816"/>
    <w:rsid w:val="00474DEE"/>
    <w:rsid w:val="0047674D"/>
    <w:rsid w:val="004807A9"/>
    <w:rsid w:val="004837A9"/>
    <w:rsid w:val="00485501"/>
    <w:rsid w:val="00487270"/>
    <w:rsid w:val="00490320"/>
    <w:rsid w:val="004904D0"/>
    <w:rsid w:val="0049135D"/>
    <w:rsid w:val="0049331B"/>
    <w:rsid w:val="004945FE"/>
    <w:rsid w:val="0049528E"/>
    <w:rsid w:val="004A07D4"/>
    <w:rsid w:val="004A0CF3"/>
    <w:rsid w:val="004A20DB"/>
    <w:rsid w:val="004A2436"/>
    <w:rsid w:val="004A3EE3"/>
    <w:rsid w:val="004A45DB"/>
    <w:rsid w:val="004A5117"/>
    <w:rsid w:val="004A618C"/>
    <w:rsid w:val="004C0A38"/>
    <w:rsid w:val="004C0E42"/>
    <w:rsid w:val="004C552D"/>
    <w:rsid w:val="004C6B8B"/>
    <w:rsid w:val="004C76D6"/>
    <w:rsid w:val="004D1E8F"/>
    <w:rsid w:val="004D36A4"/>
    <w:rsid w:val="004D46CF"/>
    <w:rsid w:val="004D4930"/>
    <w:rsid w:val="004D5378"/>
    <w:rsid w:val="004D7318"/>
    <w:rsid w:val="004E05C9"/>
    <w:rsid w:val="004E2303"/>
    <w:rsid w:val="004E2E59"/>
    <w:rsid w:val="004E6188"/>
    <w:rsid w:val="004E6689"/>
    <w:rsid w:val="004E7B7B"/>
    <w:rsid w:val="004F0AA4"/>
    <w:rsid w:val="004F28E9"/>
    <w:rsid w:val="004F2974"/>
    <w:rsid w:val="005011AE"/>
    <w:rsid w:val="00501D3D"/>
    <w:rsid w:val="00501DCA"/>
    <w:rsid w:val="0050254A"/>
    <w:rsid w:val="005033DF"/>
    <w:rsid w:val="005060D8"/>
    <w:rsid w:val="00511313"/>
    <w:rsid w:val="005178EA"/>
    <w:rsid w:val="00517D56"/>
    <w:rsid w:val="00517F2E"/>
    <w:rsid w:val="00523AFC"/>
    <w:rsid w:val="00525BF7"/>
    <w:rsid w:val="00526B0D"/>
    <w:rsid w:val="00526D99"/>
    <w:rsid w:val="005301FD"/>
    <w:rsid w:val="00530985"/>
    <w:rsid w:val="00531637"/>
    <w:rsid w:val="00531B8A"/>
    <w:rsid w:val="0053412C"/>
    <w:rsid w:val="0053489A"/>
    <w:rsid w:val="00534F8E"/>
    <w:rsid w:val="005367E9"/>
    <w:rsid w:val="00536CFE"/>
    <w:rsid w:val="005445B5"/>
    <w:rsid w:val="0054646F"/>
    <w:rsid w:val="005545F6"/>
    <w:rsid w:val="00555097"/>
    <w:rsid w:val="00556F43"/>
    <w:rsid w:val="0055712E"/>
    <w:rsid w:val="005605C0"/>
    <w:rsid w:val="00560F90"/>
    <w:rsid w:val="00560FB4"/>
    <w:rsid w:val="00564821"/>
    <w:rsid w:val="00565BC1"/>
    <w:rsid w:val="00565C76"/>
    <w:rsid w:val="00565EE8"/>
    <w:rsid w:val="00566421"/>
    <w:rsid w:val="00567649"/>
    <w:rsid w:val="00571215"/>
    <w:rsid w:val="00571351"/>
    <w:rsid w:val="005719C7"/>
    <w:rsid w:val="00571CDB"/>
    <w:rsid w:val="005729E2"/>
    <w:rsid w:val="0057390D"/>
    <w:rsid w:val="00577657"/>
    <w:rsid w:val="005817B1"/>
    <w:rsid w:val="00584FF0"/>
    <w:rsid w:val="005870D5"/>
    <w:rsid w:val="0059072C"/>
    <w:rsid w:val="00591B16"/>
    <w:rsid w:val="005922A9"/>
    <w:rsid w:val="005925ED"/>
    <w:rsid w:val="00594485"/>
    <w:rsid w:val="00596814"/>
    <w:rsid w:val="005971DF"/>
    <w:rsid w:val="005A0D66"/>
    <w:rsid w:val="005A7086"/>
    <w:rsid w:val="005A7734"/>
    <w:rsid w:val="005B3E52"/>
    <w:rsid w:val="005B4500"/>
    <w:rsid w:val="005B4C43"/>
    <w:rsid w:val="005C12B3"/>
    <w:rsid w:val="005C1615"/>
    <w:rsid w:val="005C3173"/>
    <w:rsid w:val="005C4EE2"/>
    <w:rsid w:val="005C4FA4"/>
    <w:rsid w:val="005C5A1D"/>
    <w:rsid w:val="005C5BA3"/>
    <w:rsid w:val="005C7D0D"/>
    <w:rsid w:val="005D008E"/>
    <w:rsid w:val="005D1B8F"/>
    <w:rsid w:val="005D21DA"/>
    <w:rsid w:val="005D255A"/>
    <w:rsid w:val="005D2D82"/>
    <w:rsid w:val="005D4449"/>
    <w:rsid w:val="005D648F"/>
    <w:rsid w:val="005E1828"/>
    <w:rsid w:val="005E3725"/>
    <w:rsid w:val="005E5220"/>
    <w:rsid w:val="005E5523"/>
    <w:rsid w:val="005E7F8F"/>
    <w:rsid w:val="005F0D25"/>
    <w:rsid w:val="005F1107"/>
    <w:rsid w:val="005F170C"/>
    <w:rsid w:val="005F27C8"/>
    <w:rsid w:val="005F4956"/>
    <w:rsid w:val="005F5B9A"/>
    <w:rsid w:val="00600DAF"/>
    <w:rsid w:val="006017E2"/>
    <w:rsid w:val="00601AF2"/>
    <w:rsid w:val="006020B3"/>
    <w:rsid w:val="00602EAA"/>
    <w:rsid w:val="00603009"/>
    <w:rsid w:val="00604D45"/>
    <w:rsid w:val="00604FC0"/>
    <w:rsid w:val="00605031"/>
    <w:rsid w:val="006062C3"/>
    <w:rsid w:val="006152DC"/>
    <w:rsid w:val="00615E88"/>
    <w:rsid w:val="00615FCF"/>
    <w:rsid w:val="00616559"/>
    <w:rsid w:val="006209BA"/>
    <w:rsid w:val="00620A8D"/>
    <w:rsid w:val="006246E2"/>
    <w:rsid w:val="00624B0E"/>
    <w:rsid w:val="006261D3"/>
    <w:rsid w:val="00626FB3"/>
    <w:rsid w:val="00631419"/>
    <w:rsid w:val="0063248D"/>
    <w:rsid w:val="00632B07"/>
    <w:rsid w:val="00633209"/>
    <w:rsid w:val="006353C4"/>
    <w:rsid w:val="00635BB8"/>
    <w:rsid w:val="00637034"/>
    <w:rsid w:val="00641177"/>
    <w:rsid w:val="0064560B"/>
    <w:rsid w:val="006509DF"/>
    <w:rsid w:val="00651A82"/>
    <w:rsid w:val="006528F2"/>
    <w:rsid w:val="006558F6"/>
    <w:rsid w:val="00656CBD"/>
    <w:rsid w:val="00657EC0"/>
    <w:rsid w:val="00660120"/>
    <w:rsid w:val="006639EE"/>
    <w:rsid w:val="006651CE"/>
    <w:rsid w:val="00666CD8"/>
    <w:rsid w:val="00672C61"/>
    <w:rsid w:val="0067318D"/>
    <w:rsid w:val="006732F5"/>
    <w:rsid w:val="006743C0"/>
    <w:rsid w:val="00674B3C"/>
    <w:rsid w:val="006764DB"/>
    <w:rsid w:val="00677B4A"/>
    <w:rsid w:val="00677F4B"/>
    <w:rsid w:val="006805C5"/>
    <w:rsid w:val="00681F92"/>
    <w:rsid w:val="006824DE"/>
    <w:rsid w:val="006845B7"/>
    <w:rsid w:val="00687868"/>
    <w:rsid w:val="00687B0E"/>
    <w:rsid w:val="00691644"/>
    <w:rsid w:val="00692A0E"/>
    <w:rsid w:val="00692CCA"/>
    <w:rsid w:val="00696015"/>
    <w:rsid w:val="006960D3"/>
    <w:rsid w:val="00696CB6"/>
    <w:rsid w:val="0069747F"/>
    <w:rsid w:val="006A002C"/>
    <w:rsid w:val="006A3D59"/>
    <w:rsid w:val="006A3F7E"/>
    <w:rsid w:val="006A42DB"/>
    <w:rsid w:val="006A5FF9"/>
    <w:rsid w:val="006B1C2F"/>
    <w:rsid w:val="006B224E"/>
    <w:rsid w:val="006B38C7"/>
    <w:rsid w:val="006B4588"/>
    <w:rsid w:val="006B5D58"/>
    <w:rsid w:val="006C0E08"/>
    <w:rsid w:val="006C4B69"/>
    <w:rsid w:val="006C4BEC"/>
    <w:rsid w:val="006C5045"/>
    <w:rsid w:val="006C51A1"/>
    <w:rsid w:val="006D0D64"/>
    <w:rsid w:val="006D0F50"/>
    <w:rsid w:val="006D2519"/>
    <w:rsid w:val="006D441F"/>
    <w:rsid w:val="006D5314"/>
    <w:rsid w:val="006D715B"/>
    <w:rsid w:val="006D7826"/>
    <w:rsid w:val="006E11DC"/>
    <w:rsid w:val="006E1797"/>
    <w:rsid w:val="006E403C"/>
    <w:rsid w:val="006E6377"/>
    <w:rsid w:val="006E7B2E"/>
    <w:rsid w:val="006E7E02"/>
    <w:rsid w:val="006F0C9B"/>
    <w:rsid w:val="006F16A0"/>
    <w:rsid w:val="006F1F77"/>
    <w:rsid w:val="006F3A17"/>
    <w:rsid w:val="006F4299"/>
    <w:rsid w:val="006F5B10"/>
    <w:rsid w:val="006F65D2"/>
    <w:rsid w:val="006F6839"/>
    <w:rsid w:val="006F72DB"/>
    <w:rsid w:val="0070041F"/>
    <w:rsid w:val="0070171F"/>
    <w:rsid w:val="007017D2"/>
    <w:rsid w:val="007019B8"/>
    <w:rsid w:val="00703B90"/>
    <w:rsid w:val="00704A54"/>
    <w:rsid w:val="00704D6F"/>
    <w:rsid w:val="00710C64"/>
    <w:rsid w:val="007138AC"/>
    <w:rsid w:val="00720301"/>
    <w:rsid w:val="007217F5"/>
    <w:rsid w:val="00721DFD"/>
    <w:rsid w:val="00723ADB"/>
    <w:rsid w:val="00730343"/>
    <w:rsid w:val="007303E8"/>
    <w:rsid w:val="00733978"/>
    <w:rsid w:val="00733C93"/>
    <w:rsid w:val="00733FDE"/>
    <w:rsid w:val="00735895"/>
    <w:rsid w:val="00737A1E"/>
    <w:rsid w:val="00740D2E"/>
    <w:rsid w:val="0074227A"/>
    <w:rsid w:val="007532F7"/>
    <w:rsid w:val="0075379A"/>
    <w:rsid w:val="00754506"/>
    <w:rsid w:val="00755AF8"/>
    <w:rsid w:val="0075647C"/>
    <w:rsid w:val="00756D0C"/>
    <w:rsid w:val="00757666"/>
    <w:rsid w:val="00757DC3"/>
    <w:rsid w:val="00760873"/>
    <w:rsid w:val="00761A1E"/>
    <w:rsid w:val="00763E64"/>
    <w:rsid w:val="007640E8"/>
    <w:rsid w:val="00765843"/>
    <w:rsid w:val="0076663C"/>
    <w:rsid w:val="0077299B"/>
    <w:rsid w:val="00772C85"/>
    <w:rsid w:val="00774162"/>
    <w:rsid w:val="00774203"/>
    <w:rsid w:val="00776329"/>
    <w:rsid w:val="00777E6D"/>
    <w:rsid w:val="00783FE8"/>
    <w:rsid w:val="00784634"/>
    <w:rsid w:val="00784972"/>
    <w:rsid w:val="007853E6"/>
    <w:rsid w:val="00786FD0"/>
    <w:rsid w:val="00787194"/>
    <w:rsid w:val="00790B1F"/>
    <w:rsid w:val="00790ED8"/>
    <w:rsid w:val="0079362A"/>
    <w:rsid w:val="0079419A"/>
    <w:rsid w:val="007A06FF"/>
    <w:rsid w:val="007A2822"/>
    <w:rsid w:val="007A556C"/>
    <w:rsid w:val="007B304C"/>
    <w:rsid w:val="007C25D8"/>
    <w:rsid w:val="007C3235"/>
    <w:rsid w:val="007C3BC1"/>
    <w:rsid w:val="007C68AE"/>
    <w:rsid w:val="007D1707"/>
    <w:rsid w:val="007D41E1"/>
    <w:rsid w:val="007D4230"/>
    <w:rsid w:val="007D5A18"/>
    <w:rsid w:val="007E1B5A"/>
    <w:rsid w:val="007E23AE"/>
    <w:rsid w:val="007E4859"/>
    <w:rsid w:val="007E5534"/>
    <w:rsid w:val="007E56B4"/>
    <w:rsid w:val="007E60A6"/>
    <w:rsid w:val="007F1869"/>
    <w:rsid w:val="007F535E"/>
    <w:rsid w:val="007F5CE3"/>
    <w:rsid w:val="007F61CE"/>
    <w:rsid w:val="007F7D2F"/>
    <w:rsid w:val="00805B2B"/>
    <w:rsid w:val="00805F2E"/>
    <w:rsid w:val="008067EA"/>
    <w:rsid w:val="00811A8B"/>
    <w:rsid w:val="00817090"/>
    <w:rsid w:val="008170C9"/>
    <w:rsid w:val="0081786B"/>
    <w:rsid w:val="00823679"/>
    <w:rsid w:val="00824303"/>
    <w:rsid w:val="00824E16"/>
    <w:rsid w:val="0082723F"/>
    <w:rsid w:val="008313D7"/>
    <w:rsid w:val="00831843"/>
    <w:rsid w:val="00832A6E"/>
    <w:rsid w:val="00833520"/>
    <w:rsid w:val="00834041"/>
    <w:rsid w:val="00834A72"/>
    <w:rsid w:val="0084233B"/>
    <w:rsid w:val="00843E73"/>
    <w:rsid w:val="00843E87"/>
    <w:rsid w:val="00844F24"/>
    <w:rsid w:val="00845C2B"/>
    <w:rsid w:val="00846FBA"/>
    <w:rsid w:val="008517CE"/>
    <w:rsid w:val="00851CE1"/>
    <w:rsid w:val="0085259D"/>
    <w:rsid w:val="008543F2"/>
    <w:rsid w:val="00855F8C"/>
    <w:rsid w:val="008569A3"/>
    <w:rsid w:val="008573C9"/>
    <w:rsid w:val="00860D7A"/>
    <w:rsid w:val="00860F0E"/>
    <w:rsid w:val="00863AD1"/>
    <w:rsid w:val="0086505C"/>
    <w:rsid w:val="008661C1"/>
    <w:rsid w:val="008679D0"/>
    <w:rsid w:val="00874E0C"/>
    <w:rsid w:val="0087657E"/>
    <w:rsid w:val="00877BFE"/>
    <w:rsid w:val="0088279B"/>
    <w:rsid w:val="00884FAF"/>
    <w:rsid w:val="0088538C"/>
    <w:rsid w:val="00885717"/>
    <w:rsid w:val="00886549"/>
    <w:rsid w:val="0089071C"/>
    <w:rsid w:val="00892BC1"/>
    <w:rsid w:val="00893D56"/>
    <w:rsid w:val="00894634"/>
    <w:rsid w:val="0089687F"/>
    <w:rsid w:val="00897673"/>
    <w:rsid w:val="008976B8"/>
    <w:rsid w:val="00897AC2"/>
    <w:rsid w:val="008A01E6"/>
    <w:rsid w:val="008A5803"/>
    <w:rsid w:val="008B056C"/>
    <w:rsid w:val="008B4A0C"/>
    <w:rsid w:val="008C4134"/>
    <w:rsid w:val="008C41C5"/>
    <w:rsid w:val="008C4637"/>
    <w:rsid w:val="008C48D1"/>
    <w:rsid w:val="008C6DA1"/>
    <w:rsid w:val="008D12E0"/>
    <w:rsid w:val="008D47EB"/>
    <w:rsid w:val="008D5943"/>
    <w:rsid w:val="008D5B0B"/>
    <w:rsid w:val="008E0C87"/>
    <w:rsid w:val="008E2DC4"/>
    <w:rsid w:val="008E5C50"/>
    <w:rsid w:val="008E78E3"/>
    <w:rsid w:val="008E7E34"/>
    <w:rsid w:val="008F169D"/>
    <w:rsid w:val="008F2F5E"/>
    <w:rsid w:val="008F3161"/>
    <w:rsid w:val="008F53C3"/>
    <w:rsid w:val="008F5A6C"/>
    <w:rsid w:val="008F6F98"/>
    <w:rsid w:val="008F785D"/>
    <w:rsid w:val="00900C72"/>
    <w:rsid w:val="00904B2F"/>
    <w:rsid w:val="00910AF8"/>
    <w:rsid w:val="00910EAD"/>
    <w:rsid w:val="009120EF"/>
    <w:rsid w:val="00912909"/>
    <w:rsid w:val="00914D16"/>
    <w:rsid w:val="00915F1D"/>
    <w:rsid w:val="009171D0"/>
    <w:rsid w:val="009217DE"/>
    <w:rsid w:val="00921AB4"/>
    <w:rsid w:val="00922D9C"/>
    <w:rsid w:val="00923A5A"/>
    <w:rsid w:val="009240F9"/>
    <w:rsid w:val="00924E80"/>
    <w:rsid w:val="0092609A"/>
    <w:rsid w:val="00926BE8"/>
    <w:rsid w:val="00927788"/>
    <w:rsid w:val="00927A9B"/>
    <w:rsid w:val="0093140B"/>
    <w:rsid w:val="00933C18"/>
    <w:rsid w:val="00934A70"/>
    <w:rsid w:val="0093559E"/>
    <w:rsid w:val="009407C1"/>
    <w:rsid w:val="00941A3B"/>
    <w:rsid w:val="00942BD1"/>
    <w:rsid w:val="00944F9C"/>
    <w:rsid w:val="009517A7"/>
    <w:rsid w:val="0095396D"/>
    <w:rsid w:val="009566A0"/>
    <w:rsid w:val="009569DA"/>
    <w:rsid w:val="00960166"/>
    <w:rsid w:val="00961236"/>
    <w:rsid w:val="00961534"/>
    <w:rsid w:val="00961E61"/>
    <w:rsid w:val="009626AC"/>
    <w:rsid w:val="00962A18"/>
    <w:rsid w:val="0096485A"/>
    <w:rsid w:val="0096606B"/>
    <w:rsid w:val="0097449A"/>
    <w:rsid w:val="00975B08"/>
    <w:rsid w:val="0097623A"/>
    <w:rsid w:val="0098026C"/>
    <w:rsid w:val="00986E0F"/>
    <w:rsid w:val="0099244C"/>
    <w:rsid w:val="00995668"/>
    <w:rsid w:val="00996A3A"/>
    <w:rsid w:val="00996C37"/>
    <w:rsid w:val="009A02A9"/>
    <w:rsid w:val="009A09B8"/>
    <w:rsid w:val="009A22BB"/>
    <w:rsid w:val="009A3168"/>
    <w:rsid w:val="009A4FE4"/>
    <w:rsid w:val="009B4442"/>
    <w:rsid w:val="009B4A90"/>
    <w:rsid w:val="009B73B3"/>
    <w:rsid w:val="009C1E89"/>
    <w:rsid w:val="009C2D69"/>
    <w:rsid w:val="009C3FDF"/>
    <w:rsid w:val="009C67EA"/>
    <w:rsid w:val="009D0BCC"/>
    <w:rsid w:val="009D1524"/>
    <w:rsid w:val="009D28C7"/>
    <w:rsid w:val="009D4618"/>
    <w:rsid w:val="009D504F"/>
    <w:rsid w:val="009D586C"/>
    <w:rsid w:val="009D5CEE"/>
    <w:rsid w:val="009E000C"/>
    <w:rsid w:val="009E354A"/>
    <w:rsid w:val="009F1131"/>
    <w:rsid w:val="009F19B9"/>
    <w:rsid w:val="009F22B0"/>
    <w:rsid w:val="009F24EA"/>
    <w:rsid w:val="009F5244"/>
    <w:rsid w:val="009F6E9C"/>
    <w:rsid w:val="009F7693"/>
    <w:rsid w:val="00A04327"/>
    <w:rsid w:val="00A04C5A"/>
    <w:rsid w:val="00A06C29"/>
    <w:rsid w:val="00A1038C"/>
    <w:rsid w:val="00A124E5"/>
    <w:rsid w:val="00A156DC"/>
    <w:rsid w:val="00A16C28"/>
    <w:rsid w:val="00A17513"/>
    <w:rsid w:val="00A17DE1"/>
    <w:rsid w:val="00A204A8"/>
    <w:rsid w:val="00A229F2"/>
    <w:rsid w:val="00A24674"/>
    <w:rsid w:val="00A24DBE"/>
    <w:rsid w:val="00A24EB5"/>
    <w:rsid w:val="00A2688A"/>
    <w:rsid w:val="00A27AD5"/>
    <w:rsid w:val="00A3361E"/>
    <w:rsid w:val="00A348B6"/>
    <w:rsid w:val="00A35D92"/>
    <w:rsid w:val="00A3753D"/>
    <w:rsid w:val="00A400B4"/>
    <w:rsid w:val="00A41542"/>
    <w:rsid w:val="00A4616D"/>
    <w:rsid w:val="00A47C7A"/>
    <w:rsid w:val="00A56365"/>
    <w:rsid w:val="00A569C7"/>
    <w:rsid w:val="00A57BCD"/>
    <w:rsid w:val="00A61685"/>
    <w:rsid w:val="00A6168A"/>
    <w:rsid w:val="00A63DD5"/>
    <w:rsid w:val="00A63EA0"/>
    <w:rsid w:val="00A6500E"/>
    <w:rsid w:val="00A6547C"/>
    <w:rsid w:val="00A655E4"/>
    <w:rsid w:val="00A713B2"/>
    <w:rsid w:val="00A80377"/>
    <w:rsid w:val="00A829B7"/>
    <w:rsid w:val="00A82B78"/>
    <w:rsid w:val="00A82EBC"/>
    <w:rsid w:val="00A82EE1"/>
    <w:rsid w:val="00A8609A"/>
    <w:rsid w:val="00A86205"/>
    <w:rsid w:val="00A86211"/>
    <w:rsid w:val="00A8655D"/>
    <w:rsid w:val="00A87207"/>
    <w:rsid w:val="00A87467"/>
    <w:rsid w:val="00A92C6B"/>
    <w:rsid w:val="00A94F19"/>
    <w:rsid w:val="00A96119"/>
    <w:rsid w:val="00AA3BAC"/>
    <w:rsid w:val="00AA654B"/>
    <w:rsid w:val="00AB0ED3"/>
    <w:rsid w:val="00AB108E"/>
    <w:rsid w:val="00AB309F"/>
    <w:rsid w:val="00AB4F01"/>
    <w:rsid w:val="00AB68CA"/>
    <w:rsid w:val="00AC09B7"/>
    <w:rsid w:val="00AC3418"/>
    <w:rsid w:val="00AC3BC8"/>
    <w:rsid w:val="00AC3F96"/>
    <w:rsid w:val="00AC6440"/>
    <w:rsid w:val="00AC79C0"/>
    <w:rsid w:val="00AD0F34"/>
    <w:rsid w:val="00AD21BD"/>
    <w:rsid w:val="00AD6A01"/>
    <w:rsid w:val="00AD79C3"/>
    <w:rsid w:val="00AE3679"/>
    <w:rsid w:val="00AE4F2E"/>
    <w:rsid w:val="00AF1A3D"/>
    <w:rsid w:val="00AF37DB"/>
    <w:rsid w:val="00AF4956"/>
    <w:rsid w:val="00B00905"/>
    <w:rsid w:val="00B0287B"/>
    <w:rsid w:val="00B06D4E"/>
    <w:rsid w:val="00B07E85"/>
    <w:rsid w:val="00B10BEE"/>
    <w:rsid w:val="00B136A3"/>
    <w:rsid w:val="00B14B48"/>
    <w:rsid w:val="00B166C9"/>
    <w:rsid w:val="00B21190"/>
    <w:rsid w:val="00B22C32"/>
    <w:rsid w:val="00B231A5"/>
    <w:rsid w:val="00B32001"/>
    <w:rsid w:val="00B332EF"/>
    <w:rsid w:val="00B352AE"/>
    <w:rsid w:val="00B36CE3"/>
    <w:rsid w:val="00B37B8C"/>
    <w:rsid w:val="00B37B8E"/>
    <w:rsid w:val="00B4130C"/>
    <w:rsid w:val="00B45717"/>
    <w:rsid w:val="00B45F3C"/>
    <w:rsid w:val="00B471E8"/>
    <w:rsid w:val="00B47288"/>
    <w:rsid w:val="00B50070"/>
    <w:rsid w:val="00B52A2E"/>
    <w:rsid w:val="00B52FE3"/>
    <w:rsid w:val="00B531F0"/>
    <w:rsid w:val="00B53734"/>
    <w:rsid w:val="00B545FC"/>
    <w:rsid w:val="00B5463C"/>
    <w:rsid w:val="00B56A85"/>
    <w:rsid w:val="00B62479"/>
    <w:rsid w:val="00B6357D"/>
    <w:rsid w:val="00B63FC4"/>
    <w:rsid w:val="00B64212"/>
    <w:rsid w:val="00B66019"/>
    <w:rsid w:val="00B66BFA"/>
    <w:rsid w:val="00B673A5"/>
    <w:rsid w:val="00B74925"/>
    <w:rsid w:val="00B7525A"/>
    <w:rsid w:val="00B81597"/>
    <w:rsid w:val="00B83C71"/>
    <w:rsid w:val="00B840B2"/>
    <w:rsid w:val="00B84730"/>
    <w:rsid w:val="00B84918"/>
    <w:rsid w:val="00B85F8E"/>
    <w:rsid w:val="00B874B4"/>
    <w:rsid w:val="00B87C9E"/>
    <w:rsid w:val="00B903A8"/>
    <w:rsid w:val="00B93351"/>
    <w:rsid w:val="00B95489"/>
    <w:rsid w:val="00BA0979"/>
    <w:rsid w:val="00BA21E9"/>
    <w:rsid w:val="00BA5883"/>
    <w:rsid w:val="00BB32E4"/>
    <w:rsid w:val="00BB39A1"/>
    <w:rsid w:val="00BB435A"/>
    <w:rsid w:val="00BB5ED5"/>
    <w:rsid w:val="00BB6EE5"/>
    <w:rsid w:val="00BB7B1A"/>
    <w:rsid w:val="00BC0896"/>
    <w:rsid w:val="00BC0C0A"/>
    <w:rsid w:val="00BC180F"/>
    <w:rsid w:val="00BC20EE"/>
    <w:rsid w:val="00BC6215"/>
    <w:rsid w:val="00BC629E"/>
    <w:rsid w:val="00BD2C6A"/>
    <w:rsid w:val="00BD455B"/>
    <w:rsid w:val="00BD45A4"/>
    <w:rsid w:val="00BD4763"/>
    <w:rsid w:val="00BD6B1B"/>
    <w:rsid w:val="00BD7A0F"/>
    <w:rsid w:val="00BE18E5"/>
    <w:rsid w:val="00BE2A3E"/>
    <w:rsid w:val="00BE2C66"/>
    <w:rsid w:val="00BE48B3"/>
    <w:rsid w:val="00BE5A38"/>
    <w:rsid w:val="00BF00A5"/>
    <w:rsid w:val="00BF6DBD"/>
    <w:rsid w:val="00BF74C0"/>
    <w:rsid w:val="00C0172E"/>
    <w:rsid w:val="00C01E00"/>
    <w:rsid w:val="00C03A8D"/>
    <w:rsid w:val="00C04B78"/>
    <w:rsid w:val="00C052E2"/>
    <w:rsid w:val="00C102EA"/>
    <w:rsid w:val="00C1165E"/>
    <w:rsid w:val="00C13704"/>
    <w:rsid w:val="00C152DA"/>
    <w:rsid w:val="00C15869"/>
    <w:rsid w:val="00C16856"/>
    <w:rsid w:val="00C209F2"/>
    <w:rsid w:val="00C226BC"/>
    <w:rsid w:val="00C23EC5"/>
    <w:rsid w:val="00C26B7B"/>
    <w:rsid w:val="00C3082E"/>
    <w:rsid w:val="00C33ADC"/>
    <w:rsid w:val="00C342D9"/>
    <w:rsid w:val="00C34ACE"/>
    <w:rsid w:val="00C3536E"/>
    <w:rsid w:val="00C4082B"/>
    <w:rsid w:val="00C417D1"/>
    <w:rsid w:val="00C41A4D"/>
    <w:rsid w:val="00C535C3"/>
    <w:rsid w:val="00C547A3"/>
    <w:rsid w:val="00C54DDD"/>
    <w:rsid w:val="00C5520B"/>
    <w:rsid w:val="00C55BE1"/>
    <w:rsid w:val="00C61442"/>
    <w:rsid w:val="00C633C5"/>
    <w:rsid w:val="00C6349A"/>
    <w:rsid w:val="00C636BD"/>
    <w:rsid w:val="00C6454F"/>
    <w:rsid w:val="00C65448"/>
    <w:rsid w:val="00C657EF"/>
    <w:rsid w:val="00C67DCB"/>
    <w:rsid w:val="00C71DD7"/>
    <w:rsid w:val="00C722AA"/>
    <w:rsid w:val="00C73E8E"/>
    <w:rsid w:val="00C81228"/>
    <w:rsid w:val="00C814CB"/>
    <w:rsid w:val="00C820B9"/>
    <w:rsid w:val="00C82200"/>
    <w:rsid w:val="00C832F4"/>
    <w:rsid w:val="00C91D94"/>
    <w:rsid w:val="00C92596"/>
    <w:rsid w:val="00C92C0C"/>
    <w:rsid w:val="00C94919"/>
    <w:rsid w:val="00C96058"/>
    <w:rsid w:val="00C9620D"/>
    <w:rsid w:val="00CA1085"/>
    <w:rsid w:val="00CA119C"/>
    <w:rsid w:val="00CA20A3"/>
    <w:rsid w:val="00CA5BF7"/>
    <w:rsid w:val="00CA5D31"/>
    <w:rsid w:val="00CB0070"/>
    <w:rsid w:val="00CB365B"/>
    <w:rsid w:val="00CB45E8"/>
    <w:rsid w:val="00CB634F"/>
    <w:rsid w:val="00CC3FC3"/>
    <w:rsid w:val="00CC64ED"/>
    <w:rsid w:val="00CC6A89"/>
    <w:rsid w:val="00CC6BB3"/>
    <w:rsid w:val="00CC6CFA"/>
    <w:rsid w:val="00CE07DA"/>
    <w:rsid w:val="00CE0B31"/>
    <w:rsid w:val="00CE2F6F"/>
    <w:rsid w:val="00CE555E"/>
    <w:rsid w:val="00CE5594"/>
    <w:rsid w:val="00CE5E48"/>
    <w:rsid w:val="00CE6636"/>
    <w:rsid w:val="00CF1DDA"/>
    <w:rsid w:val="00CF2E94"/>
    <w:rsid w:val="00CF51D2"/>
    <w:rsid w:val="00D03A7C"/>
    <w:rsid w:val="00D04F3C"/>
    <w:rsid w:val="00D1027C"/>
    <w:rsid w:val="00D15C52"/>
    <w:rsid w:val="00D168DA"/>
    <w:rsid w:val="00D17B1C"/>
    <w:rsid w:val="00D17F9C"/>
    <w:rsid w:val="00D201BB"/>
    <w:rsid w:val="00D21A58"/>
    <w:rsid w:val="00D26431"/>
    <w:rsid w:val="00D2689D"/>
    <w:rsid w:val="00D32DF0"/>
    <w:rsid w:val="00D33730"/>
    <w:rsid w:val="00D3429E"/>
    <w:rsid w:val="00D36217"/>
    <w:rsid w:val="00D42B62"/>
    <w:rsid w:val="00D501BE"/>
    <w:rsid w:val="00D51657"/>
    <w:rsid w:val="00D528D9"/>
    <w:rsid w:val="00D52A1E"/>
    <w:rsid w:val="00D52E8E"/>
    <w:rsid w:val="00D5319F"/>
    <w:rsid w:val="00D53C2F"/>
    <w:rsid w:val="00D55347"/>
    <w:rsid w:val="00D56D40"/>
    <w:rsid w:val="00D57D5D"/>
    <w:rsid w:val="00D705A4"/>
    <w:rsid w:val="00D71A32"/>
    <w:rsid w:val="00D72D17"/>
    <w:rsid w:val="00D73873"/>
    <w:rsid w:val="00D76C83"/>
    <w:rsid w:val="00D76E69"/>
    <w:rsid w:val="00D82156"/>
    <w:rsid w:val="00D849DB"/>
    <w:rsid w:val="00D84A8A"/>
    <w:rsid w:val="00D926C2"/>
    <w:rsid w:val="00D93700"/>
    <w:rsid w:val="00DA1A42"/>
    <w:rsid w:val="00DA212A"/>
    <w:rsid w:val="00DA326B"/>
    <w:rsid w:val="00DA3C55"/>
    <w:rsid w:val="00DA5200"/>
    <w:rsid w:val="00DA6304"/>
    <w:rsid w:val="00DA6450"/>
    <w:rsid w:val="00DA6D5A"/>
    <w:rsid w:val="00DA75B0"/>
    <w:rsid w:val="00DB053A"/>
    <w:rsid w:val="00DB1374"/>
    <w:rsid w:val="00DB2F37"/>
    <w:rsid w:val="00DB4174"/>
    <w:rsid w:val="00DB5291"/>
    <w:rsid w:val="00DB605E"/>
    <w:rsid w:val="00DB7159"/>
    <w:rsid w:val="00DB7424"/>
    <w:rsid w:val="00DC089E"/>
    <w:rsid w:val="00DC1DF7"/>
    <w:rsid w:val="00DC2EB8"/>
    <w:rsid w:val="00DC33BE"/>
    <w:rsid w:val="00DC4AE0"/>
    <w:rsid w:val="00DC69BA"/>
    <w:rsid w:val="00DD0C89"/>
    <w:rsid w:val="00DD23CC"/>
    <w:rsid w:val="00DD2624"/>
    <w:rsid w:val="00DD439F"/>
    <w:rsid w:val="00DE0EBC"/>
    <w:rsid w:val="00DE215D"/>
    <w:rsid w:val="00DE22DD"/>
    <w:rsid w:val="00DE3A30"/>
    <w:rsid w:val="00DE50D0"/>
    <w:rsid w:val="00DE7143"/>
    <w:rsid w:val="00DF2439"/>
    <w:rsid w:val="00DF607A"/>
    <w:rsid w:val="00DF6B82"/>
    <w:rsid w:val="00DF7E31"/>
    <w:rsid w:val="00E02399"/>
    <w:rsid w:val="00E035C4"/>
    <w:rsid w:val="00E039C8"/>
    <w:rsid w:val="00E046E7"/>
    <w:rsid w:val="00E0492A"/>
    <w:rsid w:val="00E04998"/>
    <w:rsid w:val="00E05A10"/>
    <w:rsid w:val="00E061A4"/>
    <w:rsid w:val="00E06BAB"/>
    <w:rsid w:val="00E10286"/>
    <w:rsid w:val="00E1182B"/>
    <w:rsid w:val="00E14759"/>
    <w:rsid w:val="00E148DB"/>
    <w:rsid w:val="00E215B5"/>
    <w:rsid w:val="00E23997"/>
    <w:rsid w:val="00E24098"/>
    <w:rsid w:val="00E248ED"/>
    <w:rsid w:val="00E26121"/>
    <w:rsid w:val="00E271E6"/>
    <w:rsid w:val="00E322E2"/>
    <w:rsid w:val="00E33C2D"/>
    <w:rsid w:val="00E35B3F"/>
    <w:rsid w:val="00E371F0"/>
    <w:rsid w:val="00E403DF"/>
    <w:rsid w:val="00E41741"/>
    <w:rsid w:val="00E418D6"/>
    <w:rsid w:val="00E459D2"/>
    <w:rsid w:val="00E4716E"/>
    <w:rsid w:val="00E50A50"/>
    <w:rsid w:val="00E53C1A"/>
    <w:rsid w:val="00E54D80"/>
    <w:rsid w:val="00E550DC"/>
    <w:rsid w:val="00E555B2"/>
    <w:rsid w:val="00E56B2E"/>
    <w:rsid w:val="00E6075D"/>
    <w:rsid w:val="00E60987"/>
    <w:rsid w:val="00E62291"/>
    <w:rsid w:val="00E624BB"/>
    <w:rsid w:val="00E6789D"/>
    <w:rsid w:val="00E70F0A"/>
    <w:rsid w:val="00E7235A"/>
    <w:rsid w:val="00E730CA"/>
    <w:rsid w:val="00E74A12"/>
    <w:rsid w:val="00E74B35"/>
    <w:rsid w:val="00E74C9A"/>
    <w:rsid w:val="00E772A4"/>
    <w:rsid w:val="00E824CE"/>
    <w:rsid w:val="00E82E3F"/>
    <w:rsid w:val="00E86BEE"/>
    <w:rsid w:val="00E964FB"/>
    <w:rsid w:val="00E96810"/>
    <w:rsid w:val="00E9732F"/>
    <w:rsid w:val="00E9754E"/>
    <w:rsid w:val="00E979C7"/>
    <w:rsid w:val="00EA428B"/>
    <w:rsid w:val="00EA659F"/>
    <w:rsid w:val="00EB2670"/>
    <w:rsid w:val="00EB2ED4"/>
    <w:rsid w:val="00EB5D23"/>
    <w:rsid w:val="00EB5F9D"/>
    <w:rsid w:val="00EB7D28"/>
    <w:rsid w:val="00EC044B"/>
    <w:rsid w:val="00EC2F21"/>
    <w:rsid w:val="00EC3026"/>
    <w:rsid w:val="00ED4854"/>
    <w:rsid w:val="00ED5C6C"/>
    <w:rsid w:val="00ED6A06"/>
    <w:rsid w:val="00ED7AF1"/>
    <w:rsid w:val="00EE06A5"/>
    <w:rsid w:val="00EE0765"/>
    <w:rsid w:val="00EE14EE"/>
    <w:rsid w:val="00EE212C"/>
    <w:rsid w:val="00EE277D"/>
    <w:rsid w:val="00EE343E"/>
    <w:rsid w:val="00EE3976"/>
    <w:rsid w:val="00EE5E62"/>
    <w:rsid w:val="00EE65A0"/>
    <w:rsid w:val="00EE6A75"/>
    <w:rsid w:val="00EF01A9"/>
    <w:rsid w:val="00EF065E"/>
    <w:rsid w:val="00EF3F07"/>
    <w:rsid w:val="00EF4F01"/>
    <w:rsid w:val="00EF7252"/>
    <w:rsid w:val="00F00E00"/>
    <w:rsid w:val="00F0375C"/>
    <w:rsid w:val="00F0397B"/>
    <w:rsid w:val="00F05691"/>
    <w:rsid w:val="00F06C4F"/>
    <w:rsid w:val="00F133F2"/>
    <w:rsid w:val="00F17E12"/>
    <w:rsid w:val="00F20F96"/>
    <w:rsid w:val="00F21BBD"/>
    <w:rsid w:val="00F22792"/>
    <w:rsid w:val="00F22D20"/>
    <w:rsid w:val="00F23B16"/>
    <w:rsid w:val="00F32D78"/>
    <w:rsid w:val="00F37793"/>
    <w:rsid w:val="00F41D63"/>
    <w:rsid w:val="00F45CA8"/>
    <w:rsid w:val="00F47F67"/>
    <w:rsid w:val="00F504B9"/>
    <w:rsid w:val="00F52829"/>
    <w:rsid w:val="00F529CD"/>
    <w:rsid w:val="00F579DA"/>
    <w:rsid w:val="00F600DD"/>
    <w:rsid w:val="00F613AC"/>
    <w:rsid w:val="00F6335C"/>
    <w:rsid w:val="00F668D6"/>
    <w:rsid w:val="00F72B94"/>
    <w:rsid w:val="00F76DFF"/>
    <w:rsid w:val="00F800CE"/>
    <w:rsid w:val="00F8030A"/>
    <w:rsid w:val="00F81241"/>
    <w:rsid w:val="00F84B17"/>
    <w:rsid w:val="00F858DE"/>
    <w:rsid w:val="00F87B3D"/>
    <w:rsid w:val="00F9025B"/>
    <w:rsid w:val="00F9243C"/>
    <w:rsid w:val="00F963A8"/>
    <w:rsid w:val="00F9668A"/>
    <w:rsid w:val="00FA061A"/>
    <w:rsid w:val="00FA17D1"/>
    <w:rsid w:val="00FA1CF7"/>
    <w:rsid w:val="00FA1DAE"/>
    <w:rsid w:val="00FA3548"/>
    <w:rsid w:val="00FA5B1F"/>
    <w:rsid w:val="00FA6C04"/>
    <w:rsid w:val="00FB138D"/>
    <w:rsid w:val="00FB1C0E"/>
    <w:rsid w:val="00FB36AA"/>
    <w:rsid w:val="00FB4329"/>
    <w:rsid w:val="00FB7DD5"/>
    <w:rsid w:val="00FC048F"/>
    <w:rsid w:val="00FC050E"/>
    <w:rsid w:val="00FC0E59"/>
    <w:rsid w:val="00FC48F7"/>
    <w:rsid w:val="00FC5F46"/>
    <w:rsid w:val="00FC728A"/>
    <w:rsid w:val="00FD53DE"/>
    <w:rsid w:val="00FD6E3E"/>
    <w:rsid w:val="00FD6E6E"/>
    <w:rsid w:val="00FE00DD"/>
    <w:rsid w:val="00FE062B"/>
    <w:rsid w:val="00FE24BE"/>
    <w:rsid w:val="00FE51EE"/>
    <w:rsid w:val="00FE7F7D"/>
    <w:rsid w:val="00FF0AA6"/>
    <w:rsid w:val="00FF156C"/>
    <w:rsid w:val="00FF313C"/>
    <w:rsid w:val="00FF399D"/>
    <w:rsid w:val="00FF550E"/>
    <w:rsid w:val="00FF57CD"/>
    <w:rsid w:val="00FF6C8B"/>
    <w:rsid w:val="011797E5"/>
    <w:rsid w:val="011AD242"/>
    <w:rsid w:val="0168F30D"/>
    <w:rsid w:val="016B94CF"/>
    <w:rsid w:val="02236A42"/>
    <w:rsid w:val="0282C125"/>
    <w:rsid w:val="02DA8CD0"/>
    <w:rsid w:val="030004FF"/>
    <w:rsid w:val="03ACCAA1"/>
    <w:rsid w:val="05B63A9C"/>
    <w:rsid w:val="06BA3B00"/>
    <w:rsid w:val="072A79AE"/>
    <w:rsid w:val="08140F0A"/>
    <w:rsid w:val="081B56B7"/>
    <w:rsid w:val="0883763E"/>
    <w:rsid w:val="09F1DBC2"/>
    <w:rsid w:val="0A506A4D"/>
    <w:rsid w:val="0ABB352C"/>
    <w:rsid w:val="0B9F8D26"/>
    <w:rsid w:val="0C49C07B"/>
    <w:rsid w:val="0DD6BC95"/>
    <w:rsid w:val="0DE590DC"/>
    <w:rsid w:val="0E8B3E14"/>
    <w:rsid w:val="113BB7DC"/>
    <w:rsid w:val="11C2DED6"/>
    <w:rsid w:val="11F1D9EE"/>
    <w:rsid w:val="1206A6D5"/>
    <w:rsid w:val="121D3846"/>
    <w:rsid w:val="12E54754"/>
    <w:rsid w:val="131C539A"/>
    <w:rsid w:val="134F3F25"/>
    <w:rsid w:val="14AE200D"/>
    <w:rsid w:val="1532522F"/>
    <w:rsid w:val="1595472B"/>
    <w:rsid w:val="16246096"/>
    <w:rsid w:val="16B6CD69"/>
    <w:rsid w:val="16C55B5D"/>
    <w:rsid w:val="16D9721F"/>
    <w:rsid w:val="18611B72"/>
    <w:rsid w:val="1A027FE9"/>
    <w:rsid w:val="1AFBC27F"/>
    <w:rsid w:val="1B7108C9"/>
    <w:rsid w:val="1BE4CA90"/>
    <w:rsid w:val="1C8AF6FA"/>
    <w:rsid w:val="1CD102FA"/>
    <w:rsid w:val="1D823FE5"/>
    <w:rsid w:val="1DA9F570"/>
    <w:rsid w:val="1F337269"/>
    <w:rsid w:val="201499D0"/>
    <w:rsid w:val="209F9A24"/>
    <w:rsid w:val="219BCAC3"/>
    <w:rsid w:val="21EA157F"/>
    <w:rsid w:val="226E0894"/>
    <w:rsid w:val="22748B9A"/>
    <w:rsid w:val="237C2814"/>
    <w:rsid w:val="2409D8F5"/>
    <w:rsid w:val="24767B29"/>
    <w:rsid w:val="2619B397"/>
    <w:rsid w:val="29BC6625"/>
    <w:rsid w:val="2AC8FCD7"/>
    <w:rsid w:val="2AF854E8"/>
    <w:rsid w:val="2B447371"/>
    <w:rsid w:val="2CB4F4EF"/>
    <w:rsid w:val="2CF66F3F"/>
    <w:rsid w:val="2D08ADCD"/>
    <w:rsid w:val="2D315003"/>
    <w:rsid w:val="2D940183"/>
    <w:rsid w:val="2E1D5D6F"/>
    <w:rsid w:val="2E39541E"/>
    <w:rsid w:val="2EA47E2E"/>
    <w:rsid w:val="2EB97DD4"/>
    <w:rsid w:val="2F0AF944"/>
    <w:rsid w:val="2FB92DD0"/>
    <w:rsid w:val="31145D07"/>
    <w:rsid w:val="316FECF6"/>
    <w:rsid w:val="32F8BC18"/>
    <w:rsid w:val="33FA97E7"/>
    <w:rsid w:val="34040A99"/>
    <w:rsid w:val="35936325"/>
    <w:rsid w:val="35B6DB2D"/>
    <w:rsid w:val="36435E19"/>
    <w:rsid w:val="36976D62"/>
    <w:rsid w:val="36F16815"/>
    <w:rsid w:val="38818504"/>
    <w:rsid w:val="39B2F603"/>
    <w:rsid w:val="39FF0907"/>
    <w:rsid w:val="3A097AE8"/>
    <w:rsid w:val="3A22EFEE"/>
    <w:rsid w:val="3AE69127"/>
    <w:rsid w:val="3C314E98"/>
    <w:rsid w:val="3CD2EA3C"/>
    <w:rsid w:val="3CE75EA5"/>
    <w:rsid w:val="3D854CAD"/>
    <w:rsid w:val="3EC3C3AE"/>
    <w:rsid w:val="3F13F3B2"/>
    <w:rsid w:val="3FBE16C3"/>
    <w:rsid w:val="40C4DAF5"/>
    <w:rsid w:val="41310CEF"/>
    <w:rsid w:val="4187DC68"/>
    <w:rsid w:val="419DAF23"/>
    <w:rsid w:val="41ADFF0E"/>
    <w:rsid w:val="424CC123"/>
    <w:rsid w:val="42CCDD50"/>
    <w:rsid w:val="4402A2D5"/>
    <w:rsid w:val="4439E719"/>
    <w:rsid w:val="44953D83"/>
    <w:rsid w:val="459E7336"/>
    <w:rsid w:val="4605A4DC"/>
    <w:rsid w:val="470EE0CC"/>
    <w:rsid w:val="475EE560"/>
    <w:rsid w:val="47A1753D"/>
    <w:rsid w:val="482F2565"/>
    <w:rsid w:val="487A9F81"/>
    <w:rsid w:val="493DEB77"/>
    <w:rsid w:val="4A08D91B"/>
    <w:rsid w:val="4BB62133"/>
    <w:rsid w:val="4CA48751"/>
    <w:rsid w:val="4D6161A6"/>
    <w:rsid w:val="4DF4D31E"/>
    <w:rsid w:val="4E4057B2"/>
    <w:rsid w:val="4F389D69"/>
    <w:rsid w:val="4FB05429"/>
    <w:rsid w:val="4FEB3D5D"/>
    <w:rsid w:val="50454F12"/>
    <w:rsid w:val="50B8426E"/>
    <w:rsid w:val="50C1D662"/>
    <w:rsid w:val="511A137B"/>
    <w:rsid w:val="51504509"/>
    <w:rsid w:val="51700AEE"/>
    <w:rsid w:val="5191AF28"/>
    <w:rsid w:val="51E31CDD"/>
    <w:rsid w:val="52461C90"/>
    <w:rsid w:val="527E5B49"/>
    <w:rsid w:val="53EE7F7B"/>
    <w:rsid w:val="53F97724"/>
    <w:rsid w:val="54C94FEA"/>
    <w:rsid w:val="558EB1EC"/>
    <w:rsid w:val="559B6EA3"/>
    <w:rsid w:val="56E8DECC"/>
    <w:rsid w:val="5728E73A"/>
    <w:rsid w:val="5730AEE2"/>
    <w:rsid w:val="57535398"/>
    <w:rsid w:val="575B4849"/>
    <w:rsid w:val="576997FA"/>
    <w:rsid w:val="58A4144D"/>
    <w:rsid w:val="58DDE8F1"/>
    <w:rsid w:val="595B6454"/>
    <w:rsid w:val="5960D06D"/>
    <w:rsid w:val="5A81E105"/>
    <w:rsid w:val="5AA5590D"/>
    <w:rsid w:val="5AA9AC5D"/>
    <w:rsid w:val="5AC74733"/>
    <w:rsid w:val="5B226B2E"/>
    <w:rsid w:val="5D3922FC"/>
    <w:rsid w:val="5DEA9560"/>
    <w:rsid w:val="5E1F5FEE"/>
    <w:rsid w:val="5EA90518"/>
    <w:rsid w:val="5F447F55"/>
    <w:rsid w:val="60338B03"/>
    <w:rsid w:val="60E9AB65"/>
    <w:rsid w:val="61584C6D"/>
    <w:rsid w:val="61BB45DB"/>
    <w:rsid w:val="6268B6D4"/>
    <w:rsid w:val="62736189"/>
    <w:rsid w:val="627BB813"/>
    <w:rsid w:val="639F2BC9"/>
    <w:rsid w:val="64327C79"/>
    <w:rsid w:val="6480C505"/>
    <w:rsid w:val="64DA89E7"/>
    <w:rsid w:val="65715C7E"/>
    <w:rsid w:val="65729078"/>
    <w:rsid w:val="670D2CDF"/>
    <w:rsid w:val="68B044ED"/>
    <w:rsid w:val="6A44CDA1"/>
    <w:rsid w:val="6AD10920"/>
    <w:rsid w:val="6B1780F3"/>
    <w:rsid w:val="6B7918DC"/>
    <w:rsid w:val="6BE09E02"/>
    <w:rsid w:val="6C47B9C8"/>
    <w:rsid w:val="6CE96B4B"/>
    <w:rsid w:val="6D828F46"/>
    <w:rsid w:val="6E8E4380"/>
    <w:rsid w:val="6F742341"/>
    <w:rsid w:val="6FA08AE5"/>
    <w:rsid w:val="70B40F25"/>
    <w:rsid w:val="70BBFCAB"/>
    <w:rsid w:val="71CEDFAA"/>
    <w:rsid w:val="72572733"/>
    <w:rsid w:val="73124441"/>
    <w:rsid w:val="73221A96"/>
    <w:rsid w:val="73F39D6D"/>
    <w:rsid w:val="7472083D"/>
    <w:rsid w:val="75878048"/>
    <w:rsid w:val="758F07AE"/>
    <w:rsid w:val="763ED04F"/>
    <w:rsid w:val="7687D3DA"/>
    <w:rsid w:val="77524BC1"/>
    <w:rsid w:val="77654D00"/>
    <w:rsid w:val="7785979F"/>
    <w:rsid w:val="77AF8E76"/>
    <w:rsid w:val="77F28830"/>
    <w:rsid w:val="787314CB"/>
    <w:rsid w:val="7894EA6C"/>
    <w:rsid w:val="79157D50"/>
    <w:rsid w:val="7921EA87"/>
    <w:rsid w:val="7928E8B9"/>
    <w:rsid w:val="792BBD03"/>
    <w:rsid w:val="79BA2BAA"/>
    <w:rsid w:val="79C8B6B8"/>
    <w:rsid w:val="7A397C7C"/>
    <w:rsid w:val="7A89EC83"/>
    <w:rsid w:val="7BDD6992"/>
    <w:rsid w:val="7C7F3EA2"/>
    <w:rsid w:val="7CFC6808"/>
    <w:rsid w:val="7D42DFDB"/>
    <w:rsid w:val="7D7F8AB3"/>
    <w:rsid w:val="7DFF2E26"/>
    <w:rsid w:val="7EB64933"/>
    <w:rsid w:val="7F7972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A89712"/>
  <w15:docId w15:val="{85BCB790-B042-4FB1-9EE5-E4EA18AF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A3E"/>
    <w:pPr>
      <w:jc w:val="left"/>
    </w:pPr>
  </w:style>
  <w:style w:type="paragraph" w:styleId="Heading1">
    <w:name w:val="heading 1"/>
    <w:next w:val="Normal"/>
    <w:link w:val="Heading1Char"/>
    <w:uiPriority w:val="9"/>
    <w:qFormat/>
    <w:rsid w:val="000C35D4"/>
    <w:pPr>
      <w:keepNext/>
      <w:keepLines/>
      <w:numPr>
        <w:numId w:val="16"/>
      </w:numPr>
      <w:outlineLvl w:val="0"/>
    </w:pPr>
    <w:rPr>
      <w:rFonts w:ascii="Arial" w:eastAsia="Times New Roman" w:hAnsi="Arial" w:cs="Times New Roman"/>
      <w:b/>
      <w:bCs/>
      <w:color w:val="000075"/>
      <w:sz w:val="32"/>
      <w:szCs w:val="28"/>
    </w:rPr>
  </w:style>
  <w:style w:type="paragraph" w:styleId="Heading2">
    <w:name w:val="heading 2"/>
    <w:basedOn w:val="Heading1"/>
    <w:next w:val="Normal"/>
    <w:link w:val="Heading2Char"/>
    <w:uiPriority w:val="9"/>
    <w:qFormat/>
    <w:rsid w:val="00531B8A"/>
    <w:pPr>
      <w:numPr>
        <w:ilvl w:val="1"/>
      </w:numPr>
      <w:tabs>
        <w:tab w:val="left" w:pos="720"/>
      </w:tabs>
      <w:spacing w:before="360" w:after="180"/>
      <w:outlineLvl w:val="1"/>
    </w:pPr>
    <w:rPr>
      <w:bCs w:val="0"/>
      <w:sz w:val="28"/>
      <w:szCs w:val="26"/>
    </w:rPr>
  </w:style>
  <w:style w:type="paragraph" w:styleId="Heading3">
    <w:name w:val="heading 3"/>
    <w:basedOn w:val="Heading2"/>
    <w:next w:val="Normal"/>
    <w:link w:val="Heading3Char"/>
    <w:uiPriority w:val="9"/>
    <w:qFormat/>
    <w:rsid w:val="0075647C"/>
    <w:pPr>
      <w:numPr>
        <w:ilvl w:val="2"/>
      </w:numPr>
      <w:tabs>
        <w:tab w:val="clear" w:pos="720"/>
      </w:tabs>
      <w:spacing w:before="0" w:after="0"/>
      <w:outlineLvl w:val="2"/>
    </w:pPr>
    <w:rPr>
      <w:bCs/>
      <w:sz w:val="24"/>
    </w:rPr>
  </w:style>
  <w:style w:type="paragraph" w:styleId="Heading4">
    <w:name w:val="heading 4"/>
    <w:basedOn w:val="Heading3"/>
    <w:next w:val="Normal"/>
    <w:link w:val="Heading4Char"/>
    <w:uiPriority w:val="9"/>
    <w:qFormat/>
    <w:rsid w:val="009C2D69"/>
    <w:pPr>
      <w:numPr>
        <w:ilvl w:val="3"/>
      </w:numPr>
      <w:outlineLvl w:val="3"/>
    </w:pPr>
    <w:rPr>
      <w:rFonts w:ascii="Times New Roman" w:hAnsi="Times New Roman"/>
      <w:bCs w:val="0"/>
      <w:i/>
      <w:iCs/>
      <w:color w:val="auto"/>
    </w:rPr>
  </w:style>
  <w:style w:type="paragraph" w:styleId="Heading5">
    <w:name w:val="heading 5"/>
    <w:basedOn w:val="Heading4"/>
    <w:next w:val="Normal"/>
    <w:link w:val="Heading5Char"/>
    <w:uiPriority w:val="9"/>
    <w:qFormat/>
    <w:rsid w:val="006152DC"/>
    <w:pPr>
      <w:numPr>
        <w:ilvl w:val="4"/>
      </w:numPr>
      <w:outlineLvl w:val="4"/>
    </w:pPr>
    <w:rPr>
      <w:b w:val="0"/>
    </w:rPr>
  </w:style>
  <w:style w:type="paragraph" w:styleId="Heading6">
    <w:name w:val="heading 6"/>
    <w:aliases w:val="Heading 6 (Appendix Heading 1)"/>
    <w:next w:val="Normal"/>
    <w:link w:val="Heading6Char"/>
    <w:uiPriority w:val="9"/>
    <w:qFormat/>
    <w:rsid w:val="000C35D4"/>
    <w:pPr>
      <w:keepNext/>
      <w:numPr>
        <w:ilvl w:val="5"/>
        <w:numId w:val="16"/>
      </w:numPr>
      <w:jc w:val="center"/>
      <w:outlineLvl w:val="5"/>
    </w:pPr>
    <w:rPr>
      <w:rFonts w:ascii="Arial" w:eastAsia="Times New Roman" w:hAnsi="Arial" w:cs="Times New Roman"/>
      <w:b/>
      <w:bCs/>
      <w:iCs/>
      <w:color w:val="000075"/>
      <w:sz w:val="32"/>
      <w:szCs w:val="28"/>
    </w:rPr>
  </w:style>
  <w:style w:type="paragraph" w:styleId="Heading7">
    <w:name w:val="heading 7"/>
    <w:aliases w:val="Heading 7 (Appendix Heading 2)"/>
    <w:basedOn w:val="Heading6"/>
    <w:next w:val="Normal"/>
    <w:link w:val="Heading7Char"/>
    <w:uiPriority w:val="9"/>
    <w:qFormat/>
    <w:rsid w:val="0070171F"/>
    <w:pPr>
      <w:numPr>
        <w:ilvl w:val="6"/>
      </w:numPr>
      <w:spacing w:before="120" w:after="180"/>
      <w:jc w:val="both"/>
      <w:outlineLvl w:val="6"/>
    </w:pPr>
    <w:rPr>
      <w:iCs w:val="0"/>
      <w:sz w:val="28"/>
    </w:rPr>
  </w:style>
  <w:style w:type="paragraph" w:styleId="Heading8">
    <w:name w:val="heading 8"/>
    <w:aliases w:val="Heading 8 (Appendix Heading 3)"/>
    <w:basedOn w:val="Heading7"/>
    <w:next w:val="Normal"/>
    <w:link w:val="Heading8Char"/>
    <w:uiPriority w:val="9"/>
    <w:qFormat/>
    <w:rsid w:val="0070171F"/>
    <w:pPr>
      <w:numPr>
        <w:ilvl w:val="7"/>
      </w:numPr>
      <w:spacing w:before="0" w:after="0"/>
      <w:outlineLvl w:val="7"/>
    </w:pPr>
    <w:rPr>
      <w:sz w:val="24"/>
      <w:szCs w:val="20"/>
    </w:rPr>
  </w:style>
  <w:style w:type="paragraph" w:styleId="Heading9">
    <w:name w:val="heading 9"/>
    <w:aliases w:val="Heading 9 (Appendix Heading 4)"/>
    <w:basedOn w:val="Heading8"/>
    <w:next w:val="Normal"/>
    <w:link w:val="Heading9Char"/>
    <w:uiPriority w:val="9"/>
    <w:qFormat/>
    <w:rsid w:val="00B32001"/>
    <w:pPr>
      <w:numPr>
        <w:ilvl w:val="8"/>
      </w:numPr>
      <w:outlineLvl w:val="8"/>
    </w:pPr>
    <w:rPr>
      <w:rFonts w:ascii="Times New Roman" w:hAnsi="Times New Roman"/>
      <w: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5D4"/>
    <w:rPr>
      <w:rFonts w:ascii="Arial" w:eastAsia="Times New Roman" w:hAnsi="Arial" w:cs="Times New Roman"/>
      <w:b/>
      <w:bCs/>
      <w:color w:val="000075"/>
      <w:sz w:val="32"/>
      <w:szCs w:val="28"/>
    </w:rPr>
  </w:style>
  <w:style w:type="character" w:customStyle="1" w:styleId="Heading2Char">
    <w:name w:val="Heading 2 Char"/>
    <w:basedOn w:val="DefaultParagraphFont"/>
    <w:link w:val="Heading2"/>
    <w:uiPriority w:val="9"/>
    <w:rsid w:val="00D52A1E"/>
    <w:rPr>
      <w:rFonts w:ascii="Arial" w:eastAsia="Times New Roman" w:hAnsi="Arial" w:cs="Times New Roman"/>
      <w:b/>
      <w:color w:val="0096FF"/>
      <w:sz w:val="28"/>
      <w:szCs w:val="26"/>
    </w:rPr>
  </w:style>
  <w:style w:type="character" w:customStyle="1" w:styleId="Heading3Char">
    <w:name w:val="Heading 3 Char"/>
    <w:basedOn w:val="DefaultParagraphFont"/>
    <w:link w:val="Heading3"/>
    <w:uiPriority w:val="9"/>
    <w:rsid w:val="00D52A1E"/>
    <w:rPr>
      <w:rFonts w:ascii="Arial" w:eastAsia="Times New Roman" w:hAnsi="Arial" w:cs="Times New Roman"/>
      <w:b/>
      <w:bCs/>
      <w:color w:val="0096FF"/>
      <w:szCs w:val="26"/>
    </w:rPr>
  </w:style>
  <w:style w:type="character" w:customStyle="1" w:styleId="Heading4Char">
    <w:name w:val="Heading 4 Char"/>
    <w:basedOn w:val="DefaultParagraphFont"/>
    <w:link w:val="Heading4"/>
    <w:uiPriority w:val="9"/>
    <w:rsid w:val="00D52A1E"/>
    <w:rPr>
      <w:rFonts w:eastAsia="Times New Roman" w:cs="Times New Roman"/>
      <w:b/>
      <w:i/>
      <w:iCs/>
      <w:szCs w:val="26"/>
    </w:rPr>
  </w:style>
  <w:style w:type="character" w:customStyle="1" w:styleId="Heading5Char">
    <w:name w:val="Heading 5 Char"/>
    <w:basedOn w:val="DefaultParagraphFont"/>
    <w:link w:val="Heading5"/>
    <w:uiPriority w:val="9"/>
    <w:rsid w:val="00D52A1E"/>
    <w:rPr>
      <w:rFonts w:eastAsia="Times New Roman" w:cs="Times New Roman"/>
      <w:i/>
      <w:iCs/>
      <w:szCs w:val="26"/>
    </w:rPr>
  </w:style>
  <w:style w:type="character" w:customStyle="1" w:styleId="Heading6Char">
    <w:name w:val="Heading 6 Char"/>
    <w:aliases w:val="Heading 6 (Appendix Heading 1) Char"/>
    <w:basedOn w:val="DefaultParagraphFont"/>
    <w:link w:val="Heading6"/>
    <w:uiPriority w:val="9"/>
    <w:rsid w:val="000C35D4"/>
    <w:rPr>
      <w:rFonts w:ascii="Arial" w:eastAsia="Times New Roman" w:hAnsi="Arial" w:cs="Times New Roman"/>
      <w:b/>
      <w:bCs/>
      <w:iCs/>
      <w:color w:val="000075"/>
      <w:sz w:val="32"/>
      <w:szCs w:val="28"/>
    </w:rPr>
  </w:style>
  <w:style w:type="character" w:customStyle="1" w:styleId="Heading7Char">
    <w:name w:val="Heading 7 Char"/>
    <w:aliases w:val="Heading 7 (Appendix Heading 2) Char"/>
    <w:basedOn w:val="DefaultParagraphFont"/>
    <w:link w:val="Heading7"/>
    <w:uiPriority w:val="9"/>
    <w:rsid w:val="00D52A1E"/>
    <w:rPr>
      <w:rFonts w:ascii="Arial" w:eastAsia="Times New Roman" w:hAnsi="Arial" w:cs="Times New Roman"/>
      <w:b/>
      <w:bCs/>
      <w:color w:val="0096FF"/>
      <w:sz w:val="28"/>
      <w:szCs w:val="28"/>
    </w:rPr>
  </w:style>
  <w:style w:type="character" w:customStyle="1" w:styleId="Heading8Char">
    <w:name w:val="Heading 8 Char"/>
    <w:aliases w:val="Heading 8 (Appendix Heading 3) Char"/>
    <w:basedOn w:val="DefaultParagraphFont"/>
    <w:link w:val="Heading8"/>
    <w:uiPriority w:val="9"/>
    <w:rsid w:val="00D52A1E"/>
    <w:rPr>
      <w:rFonts w:ascii="Arial" w:eastAsia="Times New Roman" w:hAnsi="Arial" w:cs="Times New Roman"/>
      <w:b/>
      <w:bCs/>
      <w:color w:val="0096FF"/>
      <w:szCs w:val="20"/>
    </w:rPr>
  </w:style>
  <w:style w:type="character" w:customStyle="1" w:styleId="Heading9Char">
    <w:name w:val="Heading 9 Char"/>
    <w:aliases w:val="Heading 9 (Appendix Heading 4) Char"/>
    <w:basedOn w:val="DefaultParagraphFont"/>
    <w:link w:val="Heading9"/>
    <w:uiPriority w:val="9"/>
    <w:rsid w:val="00B32001"/>
    <w:rPr>
      <w:rFonts w:eastAsia="Times New Roman" w:cs="Times New Roman"/>
      <w:b/>
      <w:bCs/>
      <w:i/>
      <w:iCs/>
      <w:szCs w:val="20"/>
    </w:rPr>
  </w:style>
  <w:style w:type="numbering" w:customStyle="1" w:styleId="Headings">
    <w:name w:val="Headings"/>
    <w:uiPriority w:val="99"/>
    <w:rsid w:val="00531B8A"/>
    <w:pPr>
      <w:numPr>
        <w:numId w:val="14"/>
      </w:numPr>
    </w:pPr>
  </w:style>
  <w:style w:type="table" w:styleId="TableGrid">
    <w:name w:val="Table Grid"/>
    <w:basedOn w:val="TableNormal"/>
    <w:uiPriority w:val="59"/>
    <w:rsid w:val="001E1C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link w:val="CaptionChar"/>
    <w:uiPriority w:val="35"/>
    <w:unhideWhenUsed/>
    <w:qFormat/>
    <w:rsid w:val="00C15869"/>
    <w:pPr>
      <w:keepNext/>
      <w:spacing w:after="0"/>
      <w:ind w:left="1152" w:hanging="1152"/>
    </w:pPr>
    <w:rPr>
      <w:rFonts w:ascii="Arial" w:hAnsi="Arial"/>
      <w:b/>
      <w:bCs/>
      <w:color w:val="000075"/>
      <w:szCs w:val="18"/>
    </w:rPr>
  </w:style>
  <w:style w:type="paragraph" w:customStyle="1" w:styleId="TableColumnHeading">
    <w:name w:val="Table Column Heading"/>
    <w:link w:val="TableColumnHeadingChar"/>
    <w:qFormat/>
    <w:rsid w:val="005925ED"/>
    <w:pPr>
      <w:keepNext/>
      <w:spacing w:after="0"/>
      <w:jc w:val="center"/>
    </w:pPr>
    <w:rPr>
      <w:rFonts w:ascii="Arial" w:eastAsia="Times New Roman" w:hAnsi="Arial" w:cs="Times New Roman"/>
      <w:bCs/>
      <w:color w:val="FFFFFF" w:themeColor="background1"/>
    </w:rPr>
  </w:style>
  <w:style w:type="paragraph" w:customStyle="1" w:styleId="TableCellGeneralText">
    <w:name w:val="Table Cell General Text"/>
    <w:link w:val="TableCellGeneralTextChar"/>
    <w:qFormat/>
    <w:rsid w:val="00CE5594"/>
    <w:pPr>
      <w:spacing w:after="0"/>
      <w:jc w:val="left"/>
    </w:pPr>
    <w:rPr>
      <w:rFonts w:ascii="Arial" w:eastAsia="Times New Roman" w:hAnsi="Arial" w:cs="Arial"/>
      <w:bCs/>
      <w:color w:val="000000" w:themeColor="text1"/>
      <w:sz w:val="20"/>
    </w:rPr>
  </w:style>
  <w:style w:type="character" w:customStyle="1" w:styleId="TableColumnHeadingChar">
    <w:name w:val="Table Column Heading Char"/>
    <w:basedOn w:val="DefaultParagraphFont"/>
    <w:link w:val="TableColumnHeading"/>
    <w:rsid w:val="005925ED"/>
    <w:rPr>
      <w:rFonts w:ascii="Arial" w:eastAsia="Times New Roman" w:hAnsi="Arial" w:cs="Times New Roman"/>
      <w:bCs/>
      <w:color w:val="FFFFFF" w:themeColor="background1"/>
      <w:szCs w:val="24"/>
    </w:rPr>
  </w:style>
  <w:style w:type="paragraph" w:customStyle="1" w:styleId="TableCellNumbers">
    <w:name w:val="Table Cell Numbers"/>
    <w:basedOn w:val="TableCellGeneralText"/>
    <w:link w:val="TableCellNumbersChar"/>
    <w:qFormat/>
    <w:rsid w:val="00474DEE"/>
    <w:pPr>
      <w:jc w:val="right"/>
    </w:pPr>
  </w:style>
  <w:style w:type="character" w:customStyle="1" w:styleId="TableCellGeneralTextChar">
    <w:name w:val="Table Cell General Text Char"/>
    <w:basedOn w:val="DefaultParagraphFont"/>
    <w:link w:val="TableCellGeneralText"/>
    <w:rsid w:val="00CE5594"/>
    <w:rPr>
      <w:rFonts w:ascii="Arial" w:eastAsia="Times New Roman" w:hAnsi="Arial" w:cs="Arial"/>
      <w:bCs/>
      <w:color w:val="000000" w:themeColor="text1"/>
      <w:sz w:val="20"/>
    </w:rPr>
  </w:style>
  <w:style w:type="paragraph" w:customStyle="1" w:styleId="TableCellYear">
    <w:name w:val="Table Cell Year"/>
    <w:basedOn w:val="TableCellGeneralText"/>
    <w:link w:val="TableCellYearChar"/>
    <w:qFormat/>
    <w:rsid w:val="00AD21BD"/>
    <w:pPr>
      <w:jc w:val="center"/>
    </w:pPr>
    <w:rPr>
      <w:bCs w:val="0"/>
    </w:rPr>
  </w:style>
  <w:style w:type="character" w:customStyle="1" w:styleId="TableCellNumbersChar">
    <w:name w:val="Table Cell Numbers Char"/>
    <w:basedOn w:val="DefaultParagraphFont"/>
    <w:link w:val="TableCellNumbers"/>
    <w:rsid w:val="002F0662"/>
    <w:rPr>
      <w:rFonts w:ascii="Arial" w:eastAsia="Times New Roman" w:hAnsi="Arial" w:cs="Arial"/>
      <w:bCs/>
      <w:color w:val="000075"/>
      <w:sz w:val="20"/>
      <w:szCs w:val="24"/>
    </w:rPr>
  </w:style>
  <w:style w:type="paragraph" w:customStyle="1" w:styleId="TableNote">
    <w:name w:val="Table Note"/>
    <w:basedOn w:val="TableCellGeneralText"/>
    <w:link w:val="TableNoteChar"/>
    <w:qFormat/>
    <w:rsid w:val="00733978"/>
    <w:pPr>
      <w:spacing w:after="240"/>
      <w:contextualSpacing/>
    </w:pPr>
    <w:rPr>
      <w:sz w:val="18"/>
      <w:szCs w:val="18"/>
    </w:rPr>
  </w:style>
  <w:style w:type="character" w:customStyle="1" w:styleId="TableCellYearChar">
    <w:name w:val="Table Cell Year Char"/>
    <w:basedOn w:val="DefaultParagraphFont"/>
    <w:link w:val="TableCellYear"/>
    <w:rsid w:val="002F0662"/>
    <w:rPr>
      <w:rFonts w:ascii="Arial" w:eastAsia="Times New Roman" w:hAnsi="Arial" w:cs="Arial"/>
      <w:color w:val="000075"/>
      <w:sz w:val="20"/>
      <w:szCs w:val="24"/>
    </w:rPr>
  </w:style>
  <w:style w:type="paragraph" w:customStyle="1" w:styleId="Normalaftertable">
    <w:name w:val="Normal after table"/>
    <w:basedOn w:val="Normal"/>
    <w:next w:val="Normal"/>
    <w:link w:val="NormalaftertableChar"/>
    <w:qFormat/>
    <w:rsid w:val="00774203"/>
    <w:pPr>
      <w:spacing w:before="240"/>
    </w:pPr>
  </w:style>
  <w:style w:type="character" w:customStyle="1" w:styleId="TableNoteChar">
    <w:name w:val="Table Note Char"/>
    <w:basedOn w:val="DefaultParagraphFont"/>
    <w:link w:val="TableNote"/>
    <w:rsid w:val="00733978"/>
    <w:rPr>
      <w:rFonts w:ascii="Arial" w:eastAsia="Times New Roman" w:hAnsi="Arial" w:cs="Arial"/>
      <w:bCs/>
      <w:color w:val="000075"/>
      <w:sz w:val="18"/>
      <w:szCs w:val="18"/>
    </w:rPr>
  </w:style>
  <w:style w:type="paragraph" w:styleId="ListParagraph">
    <w:name w:val="List Paragraph"/>
    <w:aliases w:val="Bullet List Paragraph,Proposal Bullet List,Step Style"/>
    <w:basedOn w:val="Normal"/>
    <w:link w:val="ListParagraphChar"/>
    <w:uiPriority w:val="34"/>
    <w:unhideWhenUsed/>
    <w:qFormat/>
    <w:rsid w:val="00E6075D"/>
    <w:pPr>
      <w:ind w:left="720"/>
      <w:contextualSpacing/>
    </w:pPr>
  </w:style>
  <w:style w:type="character" w:customStyle="1" w:styleId="NormalaftertableChar">
    <w:name w:val="Normal after table Char"/>
    <w:basedOn w:val="DefaultParagraphFont"/>
    <w:link w:val="Normalaftertable"/>
    <w:rsid w:val="00774203"/>
    <w:rPr>
      <w:rFonts w:ascii="Times New Roman" w:hAnsi="Times New Roman"/>
      <w:sz w:val="24"/>
    </w:rPr>
  </w:style>
  <w:style w:type="numbering" w:customStyle="1" w:styleId="Bulletedlist">
    <w:name w:val="Bulleted list"/>
    <w:uiPriority w:val="99"/>
    <w:rsid w:val="00E6075D"/>
    <w:pPr>
      <w:numPr>
        <w:numId w:val="15"/>
      </w:numPr>
    </w:pPr>
  </w:style>
  <w:style w:type="paragraph" w:customStyle="1" w:styleId="ListBullet-Last">
    <w:name w:val="List Bullet - Last"/>
    <w:basedOn w:val="ListBullet"/>
    <w:link w:val="ListBullet-LastChar"/>
    <w:qFormat/>
    <w:rsid w:val="00CC64ED"/>
    <w:pPr>
      <w:spacing w:after="240"/>
    </w:pPr>
  </w:style>
  <w:style w:type="paragraph" w:styleId="ListBullet">
    <w:name w:val="List Bullet"/>
    <w:basedOn w:val="Normal"/>
    <w:link w:val="ListBulletChar"/>
    <w:qFormat/>
    <w:rsid w:val="00CC64ED"/>
    <w:pPr>
      <w:numPr>
        <w:numId w:val="24"/>
      </w:numPr>
      <w:spacing w:before="120" w:after="0"/>
    </w:pPr>
  </w:style>
  <w:style w:type="paragraph" w:styleId="ListBullet2">
    <w:name w:val="List Bullet 2"/>
    <w:basedOn w:val="ListBullet"/>
    <w:link w:val="ListBullet2Char"/>
    <w:rsid w:val="006B224E"/>
    <w:pPr>
      <w:numPr>
        <w:ilvl w:val="1"/>
      </w:numPr>
    </w:pPr>
  </w:style>
  <w:style w:type="paragraph" w:styleId="ListBullet3">
    <w:name w:val="List Bullet 3"/>
    <w:basedOn w:val="ListBullet2"/>
    <w:link w:val="ListBullet3Char"/>
    <w:rsid w:val="006B224E"/>
    <w:pPr>
      <w:numPr>
        <w:ilvl w:val="2"/>
      </w:numPr>
    </w:pPr>
  </w:style>
  <w:style w:type="paragraph" w:styleId="ListBullet4">
    <w:name w:val="List Bullet 4"/>
    <w:basedOn w:val="ListBullet3"/>
    <w:link w:val="ListBullet4Char"/>
    <w:rsid w:val="006B224E"/>
    <w:pPr>
      <w:numPr>
        <w:ilvl w:val="3"/>
      </w:numPr>
    </w:pPr>
  </w:style>
  <w:style w:type="paragraph" w:styleId="ListBullet5">
    <w:name w:val="List Bullet 5"/>
    <w:basedOn w:val="ListBullet4"/>
    <w:link w:val="ListBullet5Char"/>
    <w:rsid w:val="006B224E"/>
    <w:pPr>
      <w:numPr>
        <w:ilvl w:val="4"/>
      </w:numPr>
    </w:pPr>
  </w:style>
  <w:style w:type="paragraph" w:customStyle="1" w:styleId="ListBullet2-Last">
    <w:name w:val="List Bullet 2 - Last"/>
    <w:basedOn w:val="ListBullet2"/>
    <w:link w:val="ListBullet2-LastChar"/>
    <w:qFormat/>
    <w:rsid w:val="006B224E"/>
    <w:pPr>
      <w:spacing w:after="240"/>
    </w:pPr>
  </w:style>
  <w:style w:type="character" w:customStyle="1" w:styleId="ListBulletChar">
    <w:name w:val="List Bullet Char"/>
    <w:basedOn w:val="DefaultParagraphFont"/>
    <w:link w:val="ListBullet"/>
    <w:rsid w:val="00D52A1E"/>
  </w:style>
  <w:style w:type="character" w:customStyle="1" w:styleId="ListBullet-LastChar">
    <w:name w:val="List Bullet - Last Char"/>
    <w:basedOn w:val="ListBulletChar"/>
    <w:link w:val="ListBullet-Last"/>
    <w:rsid w:val="00CC64ED"/>
  </w:style>
  <w:style w:type="paragraph" w:customStyle="1" w:styleId="ListBullet3-Last">
    <w:name w:val="List Bullet 3 - Last"/>
    <w:basedOn w:val="ListBullet3"/>
    <w:link w:val="ListBullet3-LastChar"/>
    <w:qFormat/>
    <w:rsid w:val="00CC64ED"/>
    <w:pPr>
      <w:spacing w:after="240"/>
    </w:pPr>
  </w:style>
  <w:style w:type="character" w:customStyle="1" w:styleId="ListBullet2Char">
    <w:name w:val="List Bullet 2 Char"/>
    <w:basedOn w:val="DefaultParagraphFont"/>
    <w:link w:val="ListBullet2"/>
    <w:rsid w:val="00D52A1E"/>
  </w:style>
  <w:style w:type="character" w:customStyle="1" w:styleId="ListBullet2-LastChar">
    <w:name w:val="List Bullet 2 - Last Char"/>
    <w:basedOn w:val="ListBullet2Char"/>
    <w:link w:val="ListBullet2-Last"/>
    <w:rsid w:val="006B224E"/>
  </w:style>
  <w:style w:type="paragraph" w:customStyle="1" w:styleId="ListBullet4-Last">
    <w:name w:val="List Bullet 4 - Last"/>
    <w:basedOn w:val="ListBullet4"/>
    <w:link w:val="ListBullet4-LastChar"/>
    <w:qFormat/>
    <w:rsid w:val="006B224E"/>
    <w:pPr>
      <w:spacing w:after="240"/>
    </w:pPr>
  </w:style>
  <w:style w:type="character" w:customStyle="1" w:styleId="ListBullet3Char">
    <w:name w:val="List Bullet 3 Char"/>
    <w:basedOn w:val="DefaultParagraphFont"/>
    <w:link w:val="ListBullet3"/>
    <w:rsid w:val="00D52A1E"/>
  </w:style>
  <w:style w:type="character" w:customStyle="1" w:styleId="ListBullet3-LastChar">
    <w:name w:val="List Bullet 3 - Last Char"/>
    <w:basedOn w:val="ListBullet3Char"/>
    <w:link w:val="ListBullet3-Last"/>
    <w:rsid w:val="00CC64ED"/>
  </w:style>
  <w:style w:type="paragraph" w:customStyle="1" w:styleId="ListBullet-SingleLine">
    <w:name w:val="List Bullet - Single Line"/>
    <w:basedOn w:val="ListBullet"/>
    <w:link w:val="ListBullet-SingleLineChar"/>
    <w:qFormat/>
    <w:rsid w:val="00C67DCB"/>
    <w:pPr>
      <w:contextualSpacing/>
    </w:pPr>
  </w:style>
  <w:style w:type="character" w:customStyle="1" w:styleId="ListBullet4Char">
    <w:name w:val="List Bullet 4 Char"/>
    <w:basedOn w:val="DefaultParagraphFont"/>
    <w:link w:val="ListBullet4"/>
    <w:rsid w:val="00D52A1E"/>
  </w:style>
  <w:style w:type="character" w:customStyle="1" w:styleId="ListBullet4-LastChar">
    <w:name w:val="List Bullet 4 - Last Char"/>
    <w:basedOn w:val="ListBullet4Char"/>
    <w:link w:val="ListBullet4-Last"/>
    <w:rsid w:val="006B224E"/>
  </w:style>
  <w:style w:type="paragraph" w:customStyle="1" w:styleId="ListBullet2-SingleLine">
    <w:name w:val="List Bullet 2 - Single Line"/>
    <w:basedOn w:val="ListBullet2"/>
    <w:link w:val="ListBullet2-SingleLineChar"/>
    <w:qFormat/>
    <w:rsid w:val="00C67DCB"/>
    <w:pPr>
      <w:contextualSpacing/>
    </w:pPr>
  </w:style>
  <w:style w:type="character" w:customStyle="1" w:styleId="ListBullet-SingleLineChar">
    <w:name w:val="List Bullet - Single Line Char"/>
    <w:basedOn w:val="ListBulletChar"/>
    <w:link w:val="ListBullet-SingleLine"/>
    <w:rsid w:val="00C67DCB"/>
  </w:style>
  <w:style w:type="paragraph" w:customStyle="1" w:styleId="ListBullet3-SingleLine">
    <w:name w:val="List Bullet 3 - Single Line"/>
    <w:basedOn w:val="ListBullet3"/>
    <w:link w:val="ListBullet3-SingleLineChar"/>
    <w:qFormat/>
    <w:rsid w:val="00C67DCB"/>
    <w:pPr>
      <w:contextualSpacing/>
    </w:pPr>
  </w:style>
  <w:style w:type="character" w:customStyle="1" w:styleId="ListBullet2-SingleLineChar">
    <w:name w:val="List Bullet 2 - Single Line Char"/>
    <w:basedOn w:val="ListBullet2Char"/>
    <w:link w:val="ListBullet2-SingleLine"/>
    <w:rsid w:val="00C67DCB"/>
  </w:style>
  <w:style w:type="character" w:styleId="PlaceholderText">
    <w:name w:val="Placeholder Text"/>
    <w:basedOn w:val="DefaultParagraphFont"/>
    <w:uiPriority w:val="99"/>
    <w:semiHidden/>
    <w:rsid w:val="006D7826"/>
    <w:rPr>
      <w:color w:val="808080"/>
    </w:rPr>
  </w:style>
  <w:style w:type="character" w:customStyle="1" w:styleId="ListBullet3-SingleLineChar">
    <w:name w:val="List Bullet 3 - Single Line Char"/>
    <w:basedOn w:val="ListBullet3Char"/>
    <w:link w:val="ListBullet3-SingleLine"/>
    <w:rsid w:val="00C67DCB"/>
  </w:style>
  <w:style w:type="paragraph" w:styleId="BalloonText">
    <w:name w:val="Balloon Text"/>
    <w:basedOn w:val="Normal"/>
    <w:link w:val="BalloonTextChar"/>
    <w:uiPriority w:val="99"/>
    <w:semiHidden/>
    <w:unhideWhenUsed/>
    <w:rsid w:val="006152D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2DC"/>
    <w:rPr>
      <w:rFonts w:ascii="Tahoma" w:hAnsi="Tahoma" w:cs="Tahoma"/>
      <w:sz w:val="16"/>
      <w:szCs w:val="16"/>
    </w:rPr>
  </w:style>
  <w:style w:type="paragraph" w:customStyle="1" w:styleId="CoverLetterText">
    <w:name w:val="Cover Letter Text"/>
    <w:link w:val="CoverLetterTextChar"/>
    <w:uiPriority w:val="7"/>
    <w:qFormat/>
    <w:rsid w:val="007A556C"/>
  </w:style>
  <w:style w:type="paragraph" w:customStyle="1" w:styleId="ResumeBullet2-lastinseries">
    <w:name w:val="Resume Bullet 2 - last in series"/>
    <w:basedOn w:val="ResumeBullet2"/>
    <w:link w:val="ResumeBullet2-lastinseriesChar"/>
    <w:uiPriority w:val="2"/>
    <w:qFormat/>
    <w:rsid w:val="004F2974"/>
    <w:pPr>
      <w:spacing w:after="240"/>
    </w:pPr>
  </w:style>
  <w:style w:type="character" w:customStyle="1" w:styleId="CoverLetterTextChar">
    <w:name w:val="Cover Letter Text Char"/>
    <w:basedOn w:val="DefaultParagraphFont"/>
    <w:link w:val="CoverLetterText"/>
    <w:uiPriority w:val="7"/>
    <w:rsid w:val="007A556C"/>
  </w:style>
  <w:style w:type="paragraph" w:customStyle="1" w:styleId="Normalbeforebulletedlist">
    <w:name w:val="Normal before bulleted list"/>
    <w:basedOn w:val="Normal"/>
    <w:next w:val="ListBullet"/>
    <w:link w:val="NormalbeforebulletedlistChar"/>
    <w:qFormat/>
    <w:rsid w:val="00006D2E"/>
    <w:pPr>
      <w:spacing w:after="0"/>
    </w:pPr>
  </w:style>
  <w:style w:type="paragraph" w:styleId="Footer">
    <w:name w:val="footer"/>
    <w:link w:val="FooterChar"/>
    <w:uiPriority w:val="99"/>
    <w:unhideWhenUsed/>
    <w:rsid w:val="00941A3B"/>
    <w:pPr>
      <w:tabs>
        <w:tab w:val="left" w:pos="4229"/>
        <w:tab w:val="center" w:pos="5130"/>
        <w:tab w:val="right" w:pos="9990"/>
      </w:tabs>
      <w:spacing w:after="0"/>
      <w:ind w:left="-270" w:firstLine="180"/>
    </w:pPr>
    <w:rPr>
      <w:rFonts w:ascii="Arial" w:eastAsia="MS Mincho" w:hAnsi="Arial" w:cs="Arial"/>
      <w:noProof/>
      <w:color w:val="000075"/>
      <w:sz w:val="14"/>
      <w:szCs w:val="16"/>
    </w:rPr>
  </w:style>
  <w:style w:type="character" w:customStyle="1" w:styleId="FooterChar">
    <w:name w:val="Footer Char"/>
    <w:basedOn w:val="DefaultParagraphFont"/>
    <w:link w:val="Footer"/>
    <w:uiPriority w:val="99"/>
    <w:rsid w:val="00941A3B"/>
    <w:rPr>
      <w:rFonts w:ascii="Arial" w:eastAsia="MS Mincho" w:hAnsi="Arial" w:cs="Arial"/>
      <w:noProof/>
      <w:color w:val="000075"/>
      <w:sz w:val="14"/>
      <w:szCs w:val="16"/>
    </w:rPr>
  </w:style>
  <w:style w:type="paragraph" w:customStyle="1" w:styleId="Footer-PageNumber">
    <w:name w:val="Footer - Page Number"/>
    <w:basedOn w:val="Footer"/>
    <w:link w:val="Footer-PageNumberChar"/>
    <w:qFormat/>
    <w:rsid w:val="00941A3B"/>
    <w:pPr>
      <w:tabs>
        <w:tab w:val="center" w:pos="4680"/>
        <w:tab w:val="center" w:pos="4950"/>
      </w:tabs>
      <w:ind w:left="-450" w:firstLine="90"/>
    </w:pPr>
    <w:rPr>
      <w:b/>
      <w:position w:val="-12"/>
      <w:sz w:val="16"/>
    </w:rPr>
  </w:style>
  <w:style w:type="paragraph" w:customStyle="1" w:styleId="Footer-Econometrica">
    <w:name w:val="Footer - Econometrica"/>
    <w:aliases w:val="Inc."/>
    <w:basedOn w:val="Footer"/>
    <w:link w:val="Footer-EconometricaChar"/>
    <w:qFormat/>
    <w:rsid w:val="00D705A4"/>
    <w:rPr>
      <w:sz w:val="16"/>
    </w:rPr>
  </w:style>
  <w:style w:type="character" w:customStyle="1" w:styleId="Footer-PageNumberChar">
    <w:name w:val="Footer - Page Number Char"/>
    <w:basedOn w:val="DefaultParagraphFont"/>
    <w:link w:val="Footer-PageNumber"/>
    <w:rsid w:val="00D52A1E"/>
    <w:rPr>
      <w:rFonts w:ascii="Arial" w:eastAsia="MS Mincho" w:hAnsi="Arial" w:cs="Arial"/>
      <w:b/>
      <w:noProof/>
      <w:color w:val="000075"/>
      <w:position w:val="-12"/>
      <w:sz w:val="16"/>
      <w:szCs w:val="16"/>
    </w:rPr>
  </w:style>
  <w:style w:type="paragraph" w:customStyle="1" w:styleId="Footer-Date">
    <w:name w:val="Footer - Date"/>
    <w:basedOn w:val="Footer"/>
    <w:link w:val="Footer-DateChar"/>
    <w:qFormat/>
    <w:rsid w:val="00D705A4"/>
    <w:rPr>
      <w:sz w:val="16"/>
    </w:rPr>
  </w:style>
  <w:style w:type="character" w:customStyle="1" w:styleId="Footer-EconometricaChar">
    <w:name w:val="Footer - Econometrica Char"/>
    <w:aliases w:val="Inc. Char"/>
    <w:basedOn w:val="DefaultParagraphFont"/>
    <w:link w:val="Footer-Econometrica"/>
    <w:rsid w:val="00D52A1E"/>
    <w:rPr>
      <w:rFonts w:ascii="Arial" w:eastAsia="MS Mincho" w:hAnsi="Arial" w:cs="Arial"/>
      <w:noProof/>
      <w:color w:val="000075"/>
      <w:sz w:val="16"/>
      <w:szCs w:val="16"/>
    </w:rPr>
  </w:style>
  <w:style w:type="paragraph" w:customStyle="1" w:styleId="BasicParagraph">
    <w:name w:val="[Basic Paragraph]"/>
    <w:basedOn w:val="Normal"/>
    <w:link w:val="BasicParagraphChar"/>
    <w:uiPriority w:val="99"/>
    <w:unhideWhenUsed/>
    <w:rsid w:val="008A5803"/>
    <w:pPr>
      <w:widowControl w:val="0"/>
      <w:autoSpaceDE w:val="0"/>
      <w:autoSpaceDN w:val="0"/>
      <w:adjustRightInd w:val="0"/>
      <w:spacing w:after="0" w:line="288" w:lineRule="auto"/>
      <w:textAlignment w:val="center"/>
    </w:pPr>
    <w:rPr>
      <w:rFonts w:eastAsia="Times New Roman" w:cs="Times New Roman"/>
      <w:color w:val="000000"/>
    </w:rPr>
  </w:style>
  <w:style w:type="character" w:customStyle="1" w:styleId="Footer-DateChar">
    <w:name w:val="Footer - Date Char"/>
    <w:basedOn w:val="DefaultParagraphFont"/>
    <w:link w:val="Footer-Date"/>
    <w:rsid w:val="00D52A1E"/>
    <w:rPr>
      <w:rFonts w:ascii="Arial" w:eastAsia="MS Mincho" w:hAnsi="Arial" w:cs="Arial"/>
      <w:noProof/>
      <w:color w:val="000075"/>
      <w:sz w:val="16"/>
      <w:szCs w:val="16"/>
    </w:rPr>
  </w:style>
  <w:style w:type="character" w:customStyle="1" w:styleId="BasicParagraphChar">
    <w:name w:val="[Basic Paragraph] Char"/>
    <w:basedOn w:val="DefaultParagraphFont"/>
    <w:link w:val="BasicParagraph"/>
    <w:uiPriority w:val="99"/>
    <w:rsid w:val="006152DC"/>
    <w:rPr>
      <w:rFonts w:ascii="Times New Roman" w:eastAsia="Times New Roman" w:hAnsi="Times New Roman" w:cs="Times New Roman"/>
      <w:color w:val="000000"/>
      <w:sz w:val="24"/>
      <w:szCs w:val="24"/>
    </w:rPr>
  </w:style>
  <w:style w:type="paragraph" w:customStyle="1" w:styleId="Cover-1Title">
    <w:name w:val="Cover - 1. Title"/>
    <w:link w:val="Cover-1TitleChar"/>
    <w:uiPriority w:val="8"/>
    <w:qFormat/>
    <w:rsid w:val="0012147E"/>
    <w:pPr>
      <w:suppressAutoHyphens/>
      <w:spacing w:before="720" w:after="0"/>
      <w:jc w:val="center"/>
    </w:pPr>
    <w:rPr>
      <w:rFonts w:ascii="Arial" w:eastAsia="Times New Roman" w:hAnsi="Arial" w:cs="Arial"/>
      <w:b/>
      <w:position w:val="-12"/>
      <w:sz w:val="54"/>
    </w:rPr>
  </w:style>
  <w:style w:type="paragraph" w:customStyle="1" w:styleId="Cover-2VolumeSolicitationNo">
    <w:name w:val="Cover - 2. Volume/Solicitation No."/>
    <w:basedOn w:val="Cover-1Title"/>
    <w:link w:val="Cover-2VolumeSolicitationNoChar"/>
    <w:uiPriority w:val="8"/>
    <w:qFormat/>
    <w:rsid w:val="0079362A"/>
  </w:style>
  <w:style w:type="character" w:customStyle="1" w:styleId="Cover-1TitleChar">
    <w:name w:val="Cover - 1. Title Char"/>
    <w:basedOn w:val="BasicParagraphChar"/>
    <w:link w:val="Cover-1Title"/>
    <w:uiPriority w:val="8"/>
    <w:rsid w:val="0012147E"/>
    <w:rPr>
      <w:rFonts w:ascii="Arial" w:eastAsia="Times New Roman" w:hAnsi="Arial" w:cs="Arial"/>
      <w:b/>
      <w:color w:val="000000"/>
      <w:position w:val="-12"/>
      <w:sz w:val="54"/>
      <w:szCs w:val="24"/>
    </w:rPr>
  </w:style>
  <w:style w:type="paragraph" w:customStyle="1" w:styleId="Cover-4SubmittedToBy">
    <w:name w:val="Cover - 4. Submitted To/By"/>
    <w:link w:val="Cover-4SubmittedToByChar"/>
    <w:uiPriority w:val="8"/>
    <w:qFormat/>
    <w:rsid w:val="00FA6C04"/>
    <w:pPr>
      <w:spacing w:after="120"/>
      <w:jc w:val="left"/>
    </w:pPr>
    <w:rPr>
      <w:rFonts w:ascii="Arial" w:eastAsia="Times New Roman" w:hAnsi="Arial" w:cs="Arial"/>
      <w:b/>
      <w:bCs/>
      <w:sz w:val="20"/>
      <w:szCs w:val="20"/>
    </w:rPr>
  </w:style>
  <w:style w:type="character" w:customStyle="1" w:styleId="Cover-2VolumeSolicitationNoChar">
    <w:name w:val="Cover - 2. Volume/Solicitation No. Char"/>
    <w:basedOn w:val="Cover-1TitleChar"/>
    <w:link w:val="Cover-2VolumeSolicitationNo"/>
    <w:uiPriority w:val="8"/>
    <w:rsid w:val="00D52A1E"/>
    <w:rPr>
      <w:rFonts w:ascii="Arial" w:eastAsia="Times New Roman" w:hAnsi="Arial" w:cs="Arial"/>
      <w:b/>
      <w:color w:val="FFFFFF" w:themeColor="background1"/>
      <w:position w:val="-12"/>
      <w:sz w:val="40"/>
      <w:szCs w:val="24"/>
    </w:rPr>
  </w:style>
  <w:style w:type="paragraph" w:customStyle="1" w:styleId="Cover-5ClientEconometricaName">
    <w:name w:val="Cover - 5. Client/Econometrica Name"/>
    <w:link w:val="Cover-5ClientEconometricaNameChar"/>
    <w:uiPriority w:val="8"/>
    <w:qFormat/>
    <w:rsid w:val="00AD0F34"/>
    <w:pPr>
      <w:spacing w:before="720"/>
      <w:jc w:val="center"/>
    </w:pPr>
    <w:rPr>
      <w:rFonts w:ascii="Arial" w:eastAsia="Times New Roman" w:hAnsi="Arial" w:cs="Arial"/>
      <w:b/>
      <w:color w:val="000000"/>
      <w:szCs w:val="20"/>
    </w:rPr>
  </w:style>
  <w:style w:type="character" w:customStyle="1" w:styleId="Cover-4SubmittedToByChar">
    <w:name w:val="Cover - 4. Submitted To/By Char"/>
    <w:basedOn w:val="DefaultParagraphFont"/>
    <w:link w:val="Cover-4SubmittedToBy"/>
    <w:uiPriority w:val="8"/>
    <w:rsid w:val="00FA6C04"/>
    <w:rPr>
      <w:rFonts w:ascii="Arial" w:eastAsia="Times New Roman" w:hAnsi="Arial" w:cs="Arial"/>
      <w:b/>
      <w:bCs/>
      <w:sz w:val="20"/>
      <w:szCs w:val="20"/>
    </w:rPr>
  </w:style>
  <w:style w:type="paragraph" w:customStyle="1" w:styleId="Cover-6Address">
    <w:name w:val="Cover - 6. Address"/>
    <w:link w:val="Cover-6AddressChar"/>
    <w:uiPriority w:val="8"/>
    <w:qFormat/>
    <w:rsid w:val="00FA6C04"/>
    <w:pPr>
      <w:suppressAutoHyphens/>
      <w:jc w:val="left"/>
    </w:pPr>
    <w:rPr>
      <w:rFonts w:ascii="Arial" w:eastAsia="Times New Roman" w:hAnsi="Arial" w:cs="Arial"/>
      <w:color w:val="000000"/>
      <w:sz w:val="20"/>
      <w:szCs w:val="20"/>
    </w:rPr>
  </w:style>
  <w:style w:type="character" w:customStyle="1" w:styleId="Cover-5ClientEconometricaNameChar">
    <w:name w:val="Cover - 5. Client/Econometrica Name Char"/>
    <w:basedOn w:val="DefaultParagraphFont"/>
    <w:link w:val="Cover-5ClientEconometricaName"/>
    <w:uiPriority w:val="8"/>
    <w:rsid w:val="00AD0F34"/>
    <w:rPr>
      <w:rFonts w:ascii="Arial" w:eastAsia="Times New Roman" w:hAnsi="Arial" w:cs="Arial"/>
      <w:b/>
      <w:color w:val="000000"/>
      <w:szCs w:val="20"/>
    </w:rPr>
  </w:style>
  <w:style w:type="character" w:styleId="Hyperlink">
    <w:name w:val="Hyperlink"/>
    <w:basedOn w:val="DefaultParagraphFont"/>
    <w:uiPriority w:val="99"/>
    <w:unhideWhenUsed/>
    <w:rsid w:val="00893D56"/>
    <w:rPr>
      <w:color w:val="0000FF" w:themeColor="hyperlink"/>
      <w:u w:val="single"/>
    </w:rPr>
  </w:style>
  <w:style w:type="character" w:customStyle="1" w:styleId="Cover-6AddressChar">
    <w:name w:val="Cover - 6. Address Char"/>
    <w:basedOn w:val="BasicParagraphChar"/>
    <w:link w:val="Cover-6Address"/>
    <w:uiPriority w:val="8"/>
    <w:rsid w:val="00FA6C04"/>
    <w:rPr>
      <w:rFonts w:ascii="Arial" w:eastAsia="Times New Roman" w:hAnsi="Arial" w:cs="Arial"/>
      <w:color w:val="000000"/>
      <w:sz w:val="20"/>
      <w:szCs w:val="20"/>
    </w:rPr>
  </w:style>
  <w:style w:type="paragraph" w:styleId="TOCHeading">
    <w:name w:val="TOC Heading"/>
    <w:basedOn w:val="Heading1"/>
    <w:next w:val="Normal"/>
    <w:qFormat/>
    <w:rsid w:val="003E5097"/>
    <w:pPr>
      <w:numPr>
        <w:numId w:val="0"/>
      </w:numPr>
      <w:jc w:val="center"/>
    </w:pPr>
  </w:style>
  <w:style w:type="paragraph" w:styleId="TOC1">
    <w:name w:val="toc 1"/>
    <w:basedOn w:val="Normal"/>
    <w:next w:val="Normal"/>
    <w:autoRedefine/>
    <w:uiPriority w:val="39"/>
    <w:unhideWhenUsed/>
    <w:rsid w:val="00CE5E48"/>
    <w:pPr>
      <w:tabs>
        <w:tab w:val="left" w:pos="274"/>
        <w:tab w:val="right" w:leader="dot" w:pos="9360"/>
      </w:tabs>
      <w:spacing w:before="240" w:after="0"/>
      <w:ind w:left="274" w:hanging="274"/>
    </w:pPr>
    <w:rPr>
      <w:smallCaps/>
      <w:noProof/>
    </w:rPr>
  </w:style>
  <w:style w:type="paragraph" w:styleId="TOC2">
    <w:name w:val="toc 2"/>
    <w:next w:val="Normal"/>
    <w:autoRedefine/>
    <w:uiPriority w:val="39"/>
    <w:unhideWhenUsed/>
    <w:rsid w:val="006A3F7E"/>
    <w:pPr>
      <w:tabs>
        <w:tab w:val="left" w:pos="810"/>
        <w:tab w:val="right" w:leader="dot" w:pos="9360"/>
      </w:tabs>
      <w:spacing w:before="120" w:after="0"/>
      <w:ind w:left="994" w:hanging="720"/>
    </w:pPr>
    <w:rPr>
      <w:smallCaps/>
      <w:noProof/>
    </w:rPr>
  </w:style>
  <w:style w:type="paragraph" w:customStyle="1" w:styleId="Call-OutBoxText">
    <w:name w:val="Call-Out Box Text"/>
    <w:link w:val="Call-OutBoxTextChar"/>
    <w:uiPriority w:val="1"/>
    <w:qFormat/>
    <w:rsid w:val="00144C87"/>
    <w:pPr>
      <w:spacing w:after="0"/>
      <w:jc w:val="center"/>
    </w:pPr>
    <w:rPr>
      <w:rFonts w:cs="Arial"/>
      <w:color w:val="FFFFFF" w:themeColor="background1"/>
    </w:rPr>
  </w:style>
  <w:style w:type="paragraph" w:customStyle="1" w:styleId="ResumeIndex-CompanyName">
    <w:name w:val="Resume Index - Company Name"/>
    <w:link w:val="ResumeIndex-CompanyNameChar"/>
    <w:qFormat/>
    <w:rsid w:val="001E2808"/>
    <w:pPr>
      <w:spacing w:before="240" w:after="0"/>
      <w:jc w:val="center"/>
    </w:pPr>
    <w:rPr>
      <w:rFonts w:eastAsia="Times New Roman" w:cs="Times New Roman"/>
      <w:b/>
      <w:i/>
      <w:smallCaps/>
    </w:rPr>
  </w:style>
  <w:style w:type="character" w:customStyle="1" w:styleId="Call-OutBoxTextChar">
    <w:name w:val="Call-Out Box Text Char"/>
    <w:basedOn w:val="DefaultParagraphFont"/>
    <w:link w:val="Call-OutBoxText"/>
    <w:uiPriority w:val="1"/>
    <w:rsid w:val="00144C87"/>
    <w:rPr>
      <w:rFonts w:cs="Arial"/>
      <w:color w:val="FFFFFF" w:themeColor="background1"/>
    </w:rPr>
  </w:style>
  <w:style w:type="paragraph" w:customStyle="1" w:styleId="Resume-1Name">
    <w:name w:val="Resume - 1. Name"/>
    <w:link w:val="Resume-1NameChar"/>
    <w:uiPriority w:val="2"/>
    <w:qFormat/>
    <w:rsid w:val="007E56B4"/>
    <w:pPr>
      <w:spacing w:after="0"/>
    </w:pPr>
    <w:rPr>
      <w:b/>
      <w:caps/>
    </w:rPr>
  </w:style>
  <w:style w:type="character" w:customStyle="1" w:styleId="ResumeIndex-CompanyNameChar">
    <w:name w:val="Resume Index - Company Name Char"/>
    <w:basedOn w:val="DefaultParagraphFont"/>
    <w:link w:val="ResumeIndex-CompanyName"/>
    <w:rsid w:val="001E2808"/>
    <w:rPr>
      <w:rFonts w:eastAsia="Times New Roman" w:cs="Times New Roman"/>
      <w:b/>
      <w:i/>
      <w:smallCaps/>
    </w:rPr>
  </w:style>
  <w:style w:type="paragraph" w:customStyle="1" w:styleId="ResumeIndex-StaffNames">
    <w:name w:val="Resume Index - Staff Names"/>
    <w:qFormat/>
    <w:rsid w:val="001E2808"/>
    <w:pPr>
      <w:numPr>
        <w:numId w:val="17"/>
      </w:numPr>
      <w:spacing w:before="120"/>
      <w:ind w:left="3874"/>
      <w:jc w:val="left"/>
    </w:pPr>
    <w:rPr>
      <w:rFonts w:eastAsia="Times New Roman" w:cs="Times New Roman"/>
      <w:i/>
    </w:rPr>
  </w:style>
  <w:style w:type="paragraph" w:customStyle="1" w:styleId="Resume-2RoleLaborCategory">
    <w:name w:val="Resume - 2. Role/Labor Category"/>
    <w:basedOn w:val="Resume-1Name"/>
    <w:link w:val="Resume-2RoleLaborCategoryChar"/>
    <w:uiPriority w:val="2"/>
    <w:qFormat/>
    <w:rsid w:val="00681F92"/>
    <w:pPr>
      <w:pBdr>
        <w:bottom w:val="single" w:sz="12" w:space="1" w:color="0096FF"/>
      </w:pBdr>
      <w:tabs>
        <w:tab w:val="right" w:pos="9360"/>
      </w:tabs>
    </w:pPr>
    <w:rPr>
      <w:caps w:val="0"/>
    </w:rPr>
  </w:style>
  <w:style w:type="character" w:customStyle="1" w:styleId="Resume-1NameChar">
    <w:name w:val="Resume - 1. Name Char"/>
    <w:basedOn w:val="DefaultParagraphFont"/>
    <w:link w:val="Resume-1Name"/>
    <w:uiPriority w:val="2"/>
    <w:rsid w:val="007E56B4"/>
    <w:rPr>
      <w:b/>
      <w:caps/>
    </w:rPr>
  </w:style>
  <w:style w:type="paragraph" w:customStyle="1" w:styleId="Resume-3CapabilitiesRelevantXP">
    <w:name w:val="Resume - 3. Capabilities/Relevant XP"/>
    <w:basedOn w:val="Resume-1Name"/>
    <w:next w:val="Normal"/>
    <w:link w:val="Resume-3CapabilitiesRelevantXPChar"/>
    <w:uiPriority w:val="2"/>
    <w:qFormat/>
    <w:rsid w:val="007E56B4"/>
    <w:pPr>
      <w:spacing w:before="360" w:after="120"/>
    </w:pPr>
  </w:style>
  <w:style w:type="character" w:customStyle="1" w:styleId="Resume-2RoleLaborCategoryChar">
    <w:name w:val="Resume - 2. Role/Labor Category Char"/>
    <w:basedOn w:val="DefaultParagraphFont"/>
    <w:link w:val="Resume-2RoleLaborCategory"/>
    <w:uiPriority w:val="2"/>
    <w:rsid w:val="00681F92"/>
    <w:rPr>
      <w:b/>
    </w:rPr>
  </w:style>
  <w:style w:type="paragraph" w:customStyle="1" w:styleId="Resume-6Textbeforebulletedlist">
    <w:name w:val="Resume - 6. Text before bulleted list"/>
    <w:basedOn w:val="Resume-5TextforSummaryPositionDescriptions"/>
    <w:next w:val="ResumeBullet1"/>
    <w:link w:val="Resume-6TextbeforebulletedlistChar"/>
    <w:uiPriority w:val="2"/>
    <w:qFormat/>
    <w:rsid w:val="00FC048F"/>
    <w:pPr>
      <w:spacing w:after="0"/>
    </w:pPr>
  </w:style>
  <w:style w:type="character" w:customStyle="1" w:styleId="Resume-3CapabilitiesRelevantXPChar">
    <w:name w:val="Resume - 3. Capabilities/Relevant XP Char"/>
    <w:basedOn w:val="DefaultParagraphFont"/>
    <w:link w:val="Resume-3CapabilitiesRelevantXP"/>
    <w:uiPriority w:val="2"/>
    <w:rsid w:val="007E56B4"/>
    <w:rPr>
      <w:b/>
      <w:caps/>
    </w:rPr>
  </w:style>
  <w:style w:type="paragraph" w:customStyle="1" w:styleId="Resume-4SubheadingsforCompanyDates">
    <w:name w:val="Resume - 4. Subheadings for Company &amp; Dates"/>
    <w:aliases w:val="Education,etc."/>
    <w:basedOn w:val="Resume-5TextforSummaryPositionDescriptions"/>
    <w:next w:val="Resume-5TextforSummaryPositionDescriptions"/>
    <w:link w:val="Resume-4SubheadingsforCompanyDatesChar"/>
    <w:uiPriority w:val="2"/>
    <w:qFormat/>
    <w:rsid w:val="00FC048F"/>
    <w:pPr>
      <w:keepNext/>
      <w:spacing w:after="0"/>
    </w:pPr>
    <w:rPr>
      <w:b/>
      <w:i/>
    </w:rPr>
  </w:style>
  <w:style w:type="paragraph" w:customStyle="1" w:styleId="Resume-5TextforSummaryPositionDescriptions">
    <w:name w:val="Resume - 5. Text for Summary/Position Descriptions"/>
    <w:link w:val="Resume-5TextforSummaryPositionDescriptionsChar"/>
    <w:uiPriority w:val="2"/>
    <w:qFormat/>
    <w:rsid w:val="00560F90"/>
  </w:style>
  <w:style w:type="character" w:customStyle="1" w:styleId="Resume-4SubheadingsforCompanyDatesChar">
    <w:name w:val="Resume - 4. Subheadings for Company &amp; Dates Char"/>
    <w:aliases w:val="Education Char,etc. Char"/>
    <w:basedOn w:val="DefaultParagraphFont"/>
    <w:link w:val="Resume-4SubheadingsforCompanyDates"/>
    <w:uiPriority w:val="2"/>
    <w:rsid w:val="00B32001"/>
    <w:rPr>
      <w:rFonts w:ascii="Times New Roman" w:hAnsi="Times New Roman"/>
      <w:b/>
      <w:i/>
    </w:rPr>
  </w:style>
  <w:style w:type="numbering" w:customStyle="1" w:styleId="ResumeBullets">
    <w:name w:val="Resume Bullets"/>
    <w:uiPriority w:val="99"/>
    <w:rsid w:val="00AB68CA"/>
    <w:pPr>
      <w:numPr>
        <w:numId w:val="18"/>
      </w:numPr>
    </w:pPr>
  </w:style>
  <w:style w:type="character" w:customStyle="1" w:styleId="Resume-5TextforSummaryPositionDescriptionsChar">
    <w:name w:val="Resume - 5. Text for Summary/Position Descriptions Char"/>
    <w:basedOn w:val="DefaultParagraphFont"/>
    <w:link w:val="Resume-5TextforSummaryPositionDescriptions"/>
    <w:uiPriority w:val="2"/>
    <w:rsid w:val="00560F90"/>
  </w:style>
  <w:style w:type="paragraph" w:customStyle="1" w:styleId="ResumeBullet1">
    <w:name w:val="Resume Bullet 1"/>
    <w:basedOn w:val="Resume-5TextforSummaryPositionDescriptions"/>
    <w:link w:val="ResumeBullet1Char"/>
    <w:uiPriority w:val="2"/>
    <w:qFormat/>
    <w:rsid w:val="00FC048F"/>
    <w:pPr>
      <w:numPr>
        <w:numId w:val="23"/>
      </w:numPr>
      <w:spacing w:before="120" w:after="0"/>
    </w:pPr>
  </w:style>
  <w:style w:type="paragraph" w:customStyle="1" w:styleId="ResumeBullet2">
    <w:name w:val="Resume Bullet 2"/>
    <w:basedOn w:val="ResumeBullet1"/>
    <w:link w:val="ResumeBullet2Char"/>
    <w:uiPriority w:val="2"/>
    <w:qFormat/>
    <w:rsid w:val="00AB68CA"/>
    <w:pPr>
      <w:numPr>
        <w:ilvl w:val="1"/>
      </w:numPr>
    </w:pPr>
  </w:style>
  <w:style w:type="character" w:customStyle="1" w:styleId="ListParagraphChar">
    <w:name w:val="List Paragraph Char"/>
    <w:aliases w:val="Bullet List Paragraph Char,Proposal Bullet List Char,Step Style Char"/>
    <w:basedOn w:val="DefaultParagraphFont"/>
    <w:link w:val="ListParagraph"/>
    <w:uiPriority w:val="34"/>
    <w:rsid w:val="006152DC"/>
    <w:rPr>
      <w:rFonts w:ascii="Times New Roman" w:hAnsi="Times New Roman"/>
      <w:sz w:val="24"/>
    </w:rPr>
  </w:style>
  <w:style w:type="character" w:customStyle="1" w:styleId="ResumeBullet1Char">
    <w:name w:val="Resume Bullet 1 Char"/>
    <w:basedOn w:val="ListParagraphChar"/>
    <w:link w:val="ResumeBullet1"/>
    <w:uiPriority w:val="2"/>
    <w:rsid w:val="00B32001"/>
    <w:rPr>
      <w:rFonts w:ascii="Times New Roman" w:hAnsi="Times New Roman"/>
      <w:sz w:val="24"/>
    </w:rPr>
  </w:style>
  <w:style w:type="paragraph" w:customStyle="1" w:styleId="ResumeBullet3">
    <w:name w:val="Resume Bullet 3"/>
    <w:basedOn w:val="ResumeBullet2"/>
    <w:link w:val="ResumeBullet3Char"/>
    <w:uiPriority w:val="2"/>
    <w:qFormat/>
    <w:rsid w:val="00AB68CA"/>
    <w:pPr>
      <w:numPr>
        <w:ilvl w:val="2"/>
      </w:numPr>
    </w:pPr>
  </w:style>
  <w:style w:type="character" w:customStyle="1" w:styleId="ResumeBullet2Char">
    <w:name w:val="Resume Bullet 2 Char"/>
    <w:basedOn w:val="ResumeBullet1Char"/>
    <w:link w:val="ResumeBullet2"/>
    <w:uiPriority w:val="2"/>
    <w:rsid w:val="00B32001"/>
    <w:rPr>
      <w:rFonts w:ascii="Times New Roman" w:hAnsi="Times New Roman"/>
      <w:sz w:val="24"/>
    </w:rPr>
  </w:style>
  <w:style w:type="paragraph" w:customStyle="1" w:styleId="ResumeBullet1-lastinseries">
    <w:name w:val="Resume Bullet 1 - last in series"/>
    <w:basedOn w:val="ResumeBullet1"/>
    <w:link w:val="ResumeBullet1-lastinseriesChar"/>
    <w:uiPriority w:val="2"/>
    <w:qFormat/>
    <w:rsid w:val="00F9668A"/>
    <w:pPr>
      <w:spacing w:after="240"/>
    </w:pPr>
  </w:style>
  <w:style w:type="character" w:customStyle="1" w:styleId="ResumeBullet3Char">
    <w:name w:val="Resume Bullet 3 Char"/>
    <w:basedOn w:val="ResumeBullet2Char"/>
    <w:link w:val="ResumeBullet3"/>
    <w:uiPriority w:val="2"/>
    <w:rsid w:val="00B32001"/>
    <w:rPr>
      <w:rFonts w:ascii="Times New Roman" w:hAnsi="Times New Roman"/>
      <w:sz w:val="24"/>
    </w:rPr>
  </w:style>
  <w:style w:type="paragraph" w:customStyle="1" w:styleId="Resume-7EducationBullets">
    <w:name w:val="Resume - 7. Education Bullets"/>
    <w:basedOn w:val="ResumeBullet1"/>
    <w:link w:val="Resume-7EducationBulletsChar"/>
    <w:uiPriority w:val="2"/>
    <w:qFormat/>
    <w:rsid w:val="00560F90"/>
    <w:pPr>
      <w:spacing w:before="0" w:after="240"/>
      <w:contextualSpacing/>
    </w:pPr>
  </w:style>
  <w:style w:type="character" w:customStyle="1" w:styleId="ResumeBullet1-lastinseriesChar">
    <w:name w:val="Resume Bullet 1 - last in series Char"/>
    <w:basedOn w:val="ResumeBullet1Char"/>
    <w:link w:val="ResumeBullet1-lastinseries"/>
    <w:uiPriority w:val="2"/>
    <w:rsid w:val="00B32001"/>
    <w:rPr>
      <w:rFonts w:ascii="Times New Roman" w:hAnsi="Times New Roman"/>
      <w:sz w:val="24"/>
    </w:rPr>
  </w:style>
  <w:style w:type="paragraph" w:customStyle="1" w:styleId="Resume-8bPublications-Middlebullets">
    <w:name w:val="Resume - 8.b. Publications - Middle bullets"/>
    <w:basedOn w:val="Resume-8aPublications-Firstbullet"/>
    <w:link w:val="Resume-8bPublications-MiddlebulletsChar"/>
    <w:uiPriority w:val="2"/>
    <w:qFormat/>
    <w:rsid w:val="00FC048F"/>
    <w:pPr>
      <w:spacing w:before="120"/>
    </w:pPr>
  </w:style>
  <w:style w:type="character" w:customStyle="1" w:styleId="Resume-7EducationBulletsChar">
    <w:name w:val="Resume - 7. Education Bullets Char"/>
    <w:basedOn w:val="ResumeBullet1Char"/>
    <w:link w:val="Resume-7EducationBullets"/>
    <w:uiPriority w:val="2"/>
    <w:rsid w:val="00560F90"/>
    <w:rPr>
      <w:rFonts w:ascii="Times New Roman" w:hAnsi="Times New Roman"/>
      <w:sz w:val="24"/>
    </w:rPr>
  </w:style>
  <w:style w:type="paragraph" w:customStyle="1" w:styleId="Resume-8aPublications-Firstbullet">
    <w:name w:val="Resume - 8.a. Publications - First bullet"/>
    <w:basedOn w:val="ResumeBullet1"/>
    <w:next w:val="Resume-8bPublications-Middlebullets"/>
    <w:link w:val="Resume-8aPublications-FirstbulletChar"/>
    <w:uiPriority w:val="2"/>
    <w:qFormat/>
    <w:rsid w:val="00FC048F"/>
    <w:pPr>
      <w:spacing w:before="0"/>
    </w:pPr>
  </w:style>
  <w:style w:type="character" w:customStyle="1" w:styleId="Resume-8bPublications-MiddlebulletsChar">
    <w:name w:val="Resume - 8.b. Publications - Middle bullets Char"/>
    <w:basedOn w:val="ResumeBullet1Char"/>
    <w:link w:val="Resume-8bPublications-Middlebullets"/>
    <w:uiPriority w:val="2"/>
    <w:rsid w:val="00B32001"/>
    <w:rPr>
      <w:rFonts w:ascii="Times New Roman" w:hAnsi="Times New Roman"/>
      <w:sz w:val="24"/>
    </w:rPr>
  </w:style>
  <w:style w:type="paragraph" w:customStyle="1" w:styleId="Resume-8cPublications-Lastbullet">
    <w:name w:val="Resume - 8.c. Publications - Last bullet"/>
    <w:basedOn w:val="Resume-8aPublications-Firstbullet"/>
    <w:link w:val="Resume-8cPublications-LastbulletChar"/>
    <w:uiPriority w:val="2"/>
    <w:qFormat/>
    <w:rsid w:val="00560F90"/>
    <w:pPr>
      <w:spacing w:before="120" w:after="240"/>
    </w:pPr>
  </w:style>
  <w:style w:type="character" w:customStyle="1" w:styleId="Resume-8aPublications-FirstbulletChar">
    <w:name w:val="Resume - 8.a. Publications - First bullet Char"/>
    <w:basedOn w:val="Resume-8bPublications-MiddlebulletsChar"/>
    <w:link w:val="Resume-8aPublications-Firstbullet"/>
    <w:uiPriority w:val="2"/>
    <w:rsid w:val="00B32001"/>
    <w:rPr>
      <w:rFonts w:ascii="Times New Roman" w:hAnsi="Times New Roman"/>
      <w:sz w:val="24"/>
    </w:rPr>
  </w:style>
  <w:style w:type="table" w:customStyle="1" w:styleId="TableGrid1">
    <w:name w:val="Table Grid1"/>
    <w:basedOn w:val="TableNormal"/>
    <w:next w:val="TableGrid"/>
    <w:uiPriority w:val="59"/>
    <w:rsid w:val="00EF4F01"/>
    <w:pPr>
      <w:spacing w:after="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ume-8cPublications-LastbulletChar">
    <w:name w:val="Resume - 8.c. Publications - Last bullet Char"/>
    <w:basedOn w:val="Resume-8bPublications-MiddlebulletsChar"/>
    <w:link w:val="Resume-8cPublications-Lastbullet"/>
    <w:uiPriority w:val="2"/>
    <w:rsid w:val="00560F90"/>
    <w:rPr>
      <w:rFonts w:ascii="Times New Roman" w:hAnsi="Times New Roman"/>
      <w:sz w:val="24"/>
    </w:rPr>
  </w:style>
  <w:style w:type="paragraph" w:customStyle="1" w:styleId="PPProjectHighlights">
    <w:name w:val="PP Project Highlights"/>
    <w:basedOn w:val="PPTable-3InsetTableText"/>
    <w:uiPriority w:val="3"/>
    <w:qFormat/>
    <w:rsid w:val="00EF4F01"/>
  </w:style>
  <w:style w:type="paragraph" w:customStyle="1" w:styleId="PPTable-1TableHeading">
    <w:name w:val="PP Table - 1. Table Heading"/>
    <w:link w:val="PPTable-1TableHeadingChar"/>
    <w:qFormat/>
    <w:rsid w:val="00FF399D"/>
    <w:pPr>
      <w:spacing w:after="0"/>
      <w:jc w:val="center"/>
    </w:pPr>
    <w:rPr>
      <w:rFonts w:ascii="Arial" w:eastAsia="MS Mincho" w:hAnsi="Arial" w:cs="Arial"/>
      <w:b/>
      <w:color w:val="FFFFFF" w:themeColor="background1"/>
      <w:sz w:val="22"/>
    </w:rPr>
  </w:style>
  <w:style w:type="paragraph" w:customStyle="1" w:styleId="PPTable-2InsetTableSubheadings">
    <w:name w:val="PP Table - 2. Inset Table Subheadings"/>
    <w:link w:val="PPTable-2InsetTableSubheadingsChar"/>
    <w:qFormat/>
    <w:rsid w:val="00CE5594"/>
    <w:pPr>
      <w:spacing w:after="0"/>
      <w:jc w:val="left"/>
    </w:pPr>
    <w:rPr>
      <w:rFonts w:ascii="Arial" w:eastAsia="MS Mincho" w:hAnsi="Arial" w:cs="Arial"/>
      <w:b/>
      <w:color w:val="000000" w:themeColor="text1"/>
      <w:sz w:val="20"/>
    </w:rPr>
  </w:style>
  <w:style w:type="character" w:customStyle="1" w:styleId="PPTable-1TableHeadingChar">
    <w:name w:val="PP Table - 1. Table Heading Char"/>
    <w:basedOn w:val="DefaultParagraphFont"/>
    <w:link w:val="PPTable-1TableHeading"/>
    <w:rsid w:val="00FF399D"/>
    <w:rPr>
      <w:rFonts w:ascii="Arial" w:eastAsia="MS Mincho" w:hAnsi="Arial" w:cs="Arial"/>
      <w:b/>
      <w:color w:val="FFFFFF" w:themeColor="background1"/>
      <w:sz w:val="22"/>
    </w:rPr>
  </w:style>
  <w:style w:type="paragraph" w:customStyle="1" w:styleId="PPTable-3InsetTableText">
    <w:name w:val="PP Table - 3. Inset Table Text"/>
    <w:link w:val="PPTable-3InsetTableTextChar"/>
    <w:qFormat/>
    <w:rsid w:val="00CE5594"/>
    <w:pPr>
      <w:spacing w:after="0"/>
    </w:pPr>
    <w:rPr>
      <w:rFonts w:ascii="Arial" w:eastAsia="MS Mincho" w:hAnsi="Arial" w:cs="Arial"/>
      <w:color w:val="000000" w:themeColor="text1"/>
      <w:sz w:val="20"/>
    </w:rPr>
  </w:style>
  <w:style w:type="character" w:customStyle="1" w:styleId="PPTable-2InsetTableSubheadingsChar">
    <w:name w:val="PP Table - 2. Inset Table Subheadings Char"/>
    <w:basedOn w:val="DefaultParagraphFont"/>
    <w:link w:val="PPTable-2InsetTableSubheadings"/>
    <w:rsid w:val="00CE5594"/>
    <w:rPr>
      <w:rFonts w:ascii="Arial" w:eastAsia="MS Mincho" w:hAnsi="Arial" w:cs="Arial"/>
      <w:b/>
      <w:color w:val="000000" w:themeColor="text1"/>
      <w:sz w:val="20"/>
    </w:rPr>
  </w:style>
  <w:style w:type="paragraph" w:customStyle="1" w:styleId="PPTable-4MinorColumnHeadingProjectHighlights">
    <w:name w:val="PP Table - 4. Minor Column Heading (Project Highlights)"/>
    <w:basedOn w:val="PPTable-1TableHeading"/>
    <w:link w:val="PPTable-4MinorColumnHeadingProjectHighlightsChar"/>
    <w:qFormat/>
    <w:rsid w:val="00CE5594"/>
    <w:pPr>
      <w:keepNext/>
    </w:pPr>
    <w:rPr>
      <w:color w:val="000000" w:themeColor="text1"/>
      <w:sz w:val="20"/>
    </w:rPr>
  </w:style>
  <w:style w:type="character" w:customStyle="1" w:styleId="PPTable-3InsetTableTextChar">
    <w:name w:val="PP Table - 3. Inset Table Text Char"/>
    <w:basedOn w:val="DefaultParagraphFont"/>
    <w:link w:val="PPTable-3InsetTableText"/>
    <w:rsid w:val="00CE5594"/>
    <w:rPr>
      <w:rFonts w:ascii="Arial" w:eastAsia="MS Mincho" w:hAnsi="Arial" w:cs="Arial"/>
      <w:color w:val="000000" w:themeColor="text1"/>
      <w:sz w:val="20"/>
    </w:rPr>
  </w:style>
  <w:style w:type="paragraph" w:customStyle="1" w:styleId="PPTable-5ProjectHighlightsCheckmarks">
    <w:name w:val="PP Table - 5. Project Highlights Checkmarks"/>
    <w:basedOn w:val="PPTable-3InsetTableText"/>
    <w:link w:val="PPTable-5ProjectHighlightsCheckmarksChar"/>
    <w:qFormat/>
    <w:rsid w:val="00FA5B1F"/>
    <w:pPr>
      <w:numPr>
        <w:numId w:val="19"/>
      </w:numPr>
      <w:ind w:left="360"/>
    </w:pPr>
  </w:style>
  <w:style w:type="character" w:customStyle="1" w:styleId="PPTable-4MinorColumnHeadingProjectHighlightsChar">
    <w:name w:val="PP Table - 4. Minor Column Heading (Project Highlights) Char"/>
    <w:basedOn w:val="DefaultParagraphFont"/>
    <w:link w:val="PPTable-4MinorColumnHeadingProjectHighlights"/>
    <w:rsid w:val="00CE5594"/>
    <w:rPr>
      <w:rFonts w:ascii="Arial" w:eastAsia="MS Mincho" w:hAnsi="Arial" w:cs="Arial"/>
      <w:b/>
      <w:color w:val="000000" w:themeColor="text1"/>
      <w:sz w:val="20"/>
    </w:rPr>
  </w:style>
  <w:style w:type="paragraph" w:customStyle="1" w:styleId="PPTable-6GeneralText">
    <w:name w:val="PP Table - 6. General Text"/>
    <w:basedOn w:val="PPTable-3InsetTableText"/>
    <w:link w:val="PPTable-6GeneralTextChar"/>
    <w:qFormat/>
    <w:rsid w:val="0093140B"/>
    <w:pPr>
      <w:spacing w:after="200"/>
    </w:pPr>
  </w:style>
  <w:style w:type="character" w:customStyle="1" w:styleId="PPTable-5ProjectHighlightsCheckmarksChar">
    <w:name w:val="PP Table - 5. Project Highlights Checkmarks Char"/>
    <w:basedOn w:val="DefaultParagraphFont"/>
    <w:link w:val="PPTable-5ProjectHighlightsCheckmarks"/>
    <w:rsid w:val="00FA5B1F"/>
    <w:rPr>
      <w:rFonts w:ascii="Arial" w:eastAsia="MS Mincho" w:hAnsi="Arial" w:cs="Arial"/>
      <w:color w:val="000000" w:themeColor="text1"/>
      <w:sz w:val="20"/>
    </w:rPr>
  </w:style>
  <w:style w:type="character" w:customStyle="1" w:styleId="ResumeBullet2-lastinseriesChar">
    <w:name w:val="Resume Bullet 2 - last in series Char"/>
    <w:basedOn w:val="ResumeBullet2Char"/>
    <w:link w:val="ResumeBullet2-lastinseries"/>
    <w:uiPriority w:val="2"/>
    <w:rsid w:val="00B32001"/>
    <w:rPr>
      <w:rFonts w:ascii="Times New Roman" w:hAnsi="Times New Roman"/>
      <w:sz w:val="24"/>
    </w:rPr>
  </w:style>
  <w:style w:type="character" w:customStyle="1" w:styleId="PPTable-6GeneralTextChar">
    <w:name w:val="PP Table - 6. General Text Char"/>
    <w:basedOn w:val="DefaultParagraphFont"/>
    <w:link w:val="PPTable-6GeneralText"/>
    <w:rsid w:val="00B32001"/>
    <w:rPr>
      <w:rFonts w:ascii="Arial" w:eastAsia="MS Mincho" w:hAnsi="Arial" w:cs="Arial"/>
      <w:color w:val="000075"/>
      <w:sz w:val="20"/>
      <w:szCs w:val="24"/>
    </w:rPr>
  </w:style>
  <w:style w:type="paragraph" w:styleId="Header">
    <w:name w:val="header"/>
    <w:basedOn w:val="Normal"/>
    <w:link w:val="HeaderChar"/>
    <w:uiPriority w:val="99"/>
    <w:rsid w:val="00846FBA"/>
    <w:pPr>
      <w:widowControl w:val="0"/>
      <w:autoSpaceDE w:val="0"/>
      <w:autoSpaceDN w:val="0"/>
      <w:adjustRightInd w:val="0"/>
      <w:spacing w:after="0"/>
      <w:textAlignment w:val="center"/>
    </w:pPr>
    <w:rPr>
      <w:rFonts w:ascii="Arial" w:eastAsia="Times New Roman" w:hAnsi="Arial" w:cs="Arial"/>
      <w:b/>
      <w:noProof/>
      <w:color w:val="000075"/>
      <w:sz w:val="20"/>
      <w:szCs w:val="20"/>
    </w:rPr>
  </w:style>
  <w:style w:type="character" w:customStyle="1" w:styleId="NormalbeforebulletedlistChar">
    <w:name w:val="Normal before bulleted list Char"/>
    <w:basedOn w:val="DefaultParagraphFont"/>
    <w:link w:val="Normalbeforebulletedlist"/>
    <w:rsid w:val="00006D2E"/>
    <w:rPr>
      <w:rFonts w:ascii="Times New Roman" w:hAnsi="Times New Roman"/>
      <w:sz w:val="24"/>
    </w:rPr>
  </w:style>
  <w:style w:type="character" w:customStyle="1" w:styleId="HeaderChar">
    <w:name w:val="Header Char"/>
    <w:basedOn w:val="DefaultParagraphFont"/>
    <w:link w:val="Header"/>
    <w:uiPriority w:val="99"/>
    <w:rsid w:val="006152DC"/>
    <w:rPr>
      <w:rFonts w:ascii="Arial" w:eastAsia="Times New Roman" w:hAnsi="Arial" w:cs="Arial"/>
      <w:b/>
      <w:noProof/>
      <w:color w:val="000075"/>
      <w:sz w:val="20"/>
      <w:szCs w:val="20"/>
    </w:rPr>
  </w:style>
  <w:style w:type="paragraph" w:customStyle="1" w:styleId="Resume-CoreCapabilitiesBoxHeading">
    <w:name w:val="Resume - Core Capabilities Box Heading"/>
    <w:next w:val="Resume-CoreCapabilitiesBoxCheckmarks"/>
    <w:link w:val="Resume-CoreCapabilitiesBoxHeadingChar"/>
    <w:uiPriority w:val="2"/>
    <w:qFormat/>
    <w:rsid w:val="00696CB6"/>
    <w:pPr>
      <w:spacing w:after="0"/>
      <w:ind w:left="14"/>
      <w:jc w:val="left"/>
    </w:pPr>
    <w:rPr>
      <w:rFonts w:ascii="Times New Roman Bold" w:hAnsi="Times New Roman Bold" w:cs="Times New Roman"/>
      <w:b/>
      <w:caps/>
      <w:color w:val="000000" w:themeColor="text1"/>
      <w:sz w:val="20"/>
      <w:szCs w:val="18"/>
    </w:rPr>
  </w:style>
  <w:style w:type="paragraph" w:customStyle="1" w:styleId="Resume-CoreCapabilitiesBoxCheckmarks">
    <w:name w:val="Resume - Core Capabilities Box Checkmarks"/>
    <w:link w:val="Resume-CoreCapabilitiesBoxCheckmarksChar"/>
    <w:uiPriority w:val="2"/>
    <w:qFormat/>
    <w:rsid w:val="00696CB6"/>
    <w:pPr>
      <w:numPr>
        <w:numId w:val="20"/>
      </w:numPr>
      <w:spacing w:before="60" w:after="0"/>
      <w:ind w:left="476" w:hanging="274"/>
      <w:jc w:val="left"/>
    </w:pPr>
    <w:rPr>
      <w:b/>
      <w:sz w:val="18"/>
      <w:szCs w:val="18"/>
    </w:rPr>
  </w:style>
  <w:style w:type="character" w:customStyle="1" w:styleId="Resume-CoreCapabilitiesBoxHeadingChar">
    <w:name w:val="Resume - Core Capabilities Box Heading Char"/>
    <w:basedOn w:val="DefaultParagraphFont"/>
    <w:link w:val="Resume-CoreCapabilitiesBoxHeading"/>
    <w:uiPriority w:val="2"/>
    <w:rsid w:val="00696CB6"/>
    <w:rPr>
      <w:rFonts w:ascii="Times New Roman Bold" w:hAnsi="Times New Roman Bold" w:cs="Times New Roman"/>
      <w:b/>
      <w:caps/>
      <w:color w:val="000000" w:themeColor="text1"/>
      <w:sz w:val="20"/>
      <w:szCs w:val="18"/>
    </w:rPr>
  </w:style>
  <w:style w:type="character" w:customStyle="1" w:styleId="Resume-CoreCapabilitiesBoxCheckmarksChar">
    <w:name w:val="Resume - Core Capabilities Box Checkmarks Char"/>
    <w:basedOn w:val="ListParagraphChar"/>
    <w:link w:val="Resume-CoreCapabilitiesBoxCheckmarks"/>
    <w:uiPriority w:val="2"/>
    <w:rsid w:val="00696CB6"/>
    <w:rPr>
      <w:rFonts w:ascii="Times New Roman" w:hAnsi="Times New Roman"/>
      <w:b/>
      <w:sz w:val="18"/>
      <w:szCs w:val="18"/>
    </w:rPr>
  </w:style>
  <w:style w:type="paragraph" w:styleId="TOC3">
    <w:name w:val="toc 3"/>
    <w:basedOn w:val="Normal"/>
    <w:next w:val="Normal"/>
    <w:autoRedefine/>
    <w:uiPriority w:val="39"/>
    <w:unhideWhenUsed/>
    <w:rsid w:val="000A6270"/>
    <w:pPr>
      <w:spacing w:before="120" w:after="0"/>
      <w:ind w:left="475"/>
      <w:contextualSpacing/>
    </w:pPr>
  </w:style>
  <w:style w:type="paragraph" w:customStyle="1" w:styleId="ESHeading2">
    <w:name w:val="ES Heading 2"/>
    <w:basedOn w:val="Heading2"/>
    <w:link w:val="ESHeading2Char"/>
    <w:qFormat/>
    <w:rsid w:val="00CA119C"/>
    <w:pPr>
      <w:numPr>
        <w:numId w:val="27"/>
      </w:numPr>
      <w:tabs>
        <w:tab w:val="clear" w:pos="720"/>
      </w:tabs>
    </w:pPr>
  </w:style>
  <w:style w:type="paragraph" w:customStyle="1" w:styleId="ESHeading1">
    <w:name w:val="ES Heading 1"/>
    <w:basedOn w:val="Heading1"/>
    <w:link w:val="ESHeading1Char"/>
    <w:qFormat/>
    <w:rsid w:val="00C102EA"/>
    <w:pPr>
      <w:numPr>
        <w:numId w:val="0"/>
      </w:numPr>
      <w:jc w:val="left"/>
    </w:pPr>
  </w:style>
  <w:style w:type="character" w:customStyle="1" w:styleId="ESHeading2Char">
    <w:name w:val="ES Heading 2 Char"/>
    <w:basedOn w:val="Heading2Char"/>
    <w:link w:val="ESHeading2"/>
    <w:rsid w:val="00CA119C"/>
    <w:rPr>
      <w:rFonts w:ascii="Arial" w:eastAsia="Times New Roman" w:hAnsi="Arial" w:cs="Times New Roman"/>
      <w:b/>
      <w:color w:val="0096FF"/>
      <w:sz w:val="28"/>
      <w:szCs w:val="26"/>
    </w:rPr>
  </w:style>
  <w:style w:type="paragraph" w:customStyle="1" w:styleId="ESHeading3">
    <w:name w:val="ES Heading 3"/>
    <w:basedOn w:val="Heading3"/>
    <w:link w:val="ESHeading3Char"/>
    <w:qFormat/>
    <w:rsid w:val="00CA119C"/>
    <w:pPr>
      <w:numPr>
        <w:numId w:val="27"/>
      </w:numPr>
      <w:tabs>
        <w:tab w:val="left" w:pos="1008"/>
      </w:tabs>
    </w:pPr>
  </w:style>
  <w:style w:type="character" w:customStyle="1" w:styleId="ESHeading1Char">
    <w:name w:val="ES Heading 1 Char"/>
    <w:basedOn w:val="Heading1Char"/>
    <w:link w:val="ESHeading1"/>
    <w:rsid w:val="00C102EA"/>
    <w:rPr>
      <w:rFonts w:ascii="Arial" w:eastAsia="Times New Roman" w:hAnsi="Arial" w:cs="Times New Roman"/>
      <w:b/>
      <w:bCs/>
      <w:color w:val="0096FF"/>
      <w:sz w:val="32"/>
      <w:szCs w:val="28"/>
    </w:rPr>
  </w:style>
  <w:style w:type="paragraph" w:customStyle="1" w:styleId="ESHeading4">
    <w:name w:val="ES Heading 4"/>
    <w:basedOn w:val="Heading4"/>
    <w:link w:val="ESHeading4Char"/>
    <w:qFormat/>
    <w:rsid w:val="00CA119C"/>
    <w:pPr>
      <w:numPr>
        <w:numId w:val="27"/>
      </w:numPr>
      <w:tabs>
        <w:tab w:val="left" w:pos="1008"/>
      </w:tabs>
    </w:pPr>
  </w:style>
  <w:style w:type="character" w:customStyle="1" w:styleId="ESHeading3Char">
    <w:name w:val="ES Heading 3 Char"/>
    <w:basedOn w:val="Heading3Char"/>
    <w:link w:val="ESHeading3"/>
    <w:rsid w:val="00CA119C"/>
    <w:rPr>
      <w:rFonts w:ascii="Arial" w:eastAsia="Times New Roman" w:hAnsi="Arial" w:cs="Times New Roman"/>
      <w:b/>
      <w:bCs/>
      <w:color w:val="0096FF"/>
      <w:szCs w:val="26"/>
    </w:rPr>
  </w:style>
  <w:style w:type="numbering" w:customStyle="1" w:styleId="ExecutiveSummary">
    <w:name w:val="Executive Summary"/>
    <w:uiPriority w:val="99"/>
    <w:rsid w:val="00C102EA"/>
    <w:pPr>
      <w:numPr>
        <w:numId w:val="21"/>
      </w:numPr>
    </w:pPr>
  </w:style>
  <w:style w:type="character" w:customStyle="1" w:styleId="ESHeading4Char">
    <w:name w:val="ES Heading 4 Char"/>
    <w:basedOn w:val="Heading4Char"/>
    <w:link w:val="ESHeading4"/>
    <w:rsid w:val="00CA119C"/>
    <w:rPr>
      <w:rFonts w:eastAsia="Times New Roman" w:cs="Times New Roman"/>
      <w:b/>
      <w:i/>
      <w:iCs/>
      <w:szCs w:val="26"/>
    </w:rPr>
  </w:style>
  <w:style w:type="paragraph" w:customStyle="1" w:styleId="TableCell-SubheadingText">
    <w:name w:val="Table Cell - Subheading Text"/>
    <w:basedOn w:val="TableCellNumbers"/>
    <w:link w:val="TableCell-SubheadingTextChar"/>
    <w:qFormat/>
    <w:rsid w:val="003D65A8"/>
    <w:pPr>
      <w:keepNext/>
      <w:jc w:val="left"/>
    </w:pPr>
    <w:rPr>
      <w:b/>
      <w:bCs w:val="0"/>
    </w:rPr>
  </w:style>
  <w:style w:type="paragraph" w:customStyle="1" w:styleId="Cover-3Date">
    <w:name w:val="Cover - 3. Date"/>
    <w:basedOn w:val="Cover-1Title"/>
    <w:link w:val="Cover-3DateChar"/>
    <w:uiPriority w:val="8"/>
    <w:qFormat/>
    <w:rsid w:val="009D28C7"/>
    <w:pPr>
      <w:spacing w:before="240" w:after="240"/>
    </w:pPr>
    <w:rPr>
      <w:sz w:val="28"/>
    </w:rPr>
  </w:style>
  <w:style w:type="character" w:customStyle="1" w:styleId="TableCell-SubheadingTextChar">
    <w:name w:val="Table Cell - Subheading Text Char"/>
    <w:basedOn w:val="TableCellNumbersChar"/>
    <w:link w:val="TableCell-SubheadingText"/>
    <w:rsid w:val="003D65A8"/>
    <w:rPr>
      <w:rFonts w:ascii="Arial" w:eastAsia="Times New Roman" w:hAnsi="Arial" w:cs="Arial"/>
      <w:b/>
      <w:bCs w:val="0"/>
      <w:color w:val="000075"/>
      <w:sz w:val="20"/>
      <w:szCs w:val="24"/>
    </w:rPr>
  </w:style>
  <w:style w:type="paragraph" w:customStyle="1" w:styleId="Cover-7Restriction">
    <w:name w:val="Cover - 7. Restriction"/>
    <w:basedOn w:val="Normal"/>
    <w:link w:val="Cover-7RestrictionChar"/>
    <w:uiPriority w:val="8"/>
    <w:qFormat/>
    <w:rsid w:val="00962A18"/>
    <w:pPr>
      <w:spacing w:before="240" w:after="0"/>
    </w:pPr>
    <w:rPr>
      <w:rFonts w:ascii="Arial" w:hAnsi="Arial" w:cs="Arial"/>
      <w:sz w:val="16"/>
      <w:szCs w:val="16"/>
    </w:rPr>
  </w:style>
  <w:style w:type="character" w:customStyle="1" w:styleId="Cover-3DateChar">
    <w:name w:val="Cover - 3. Date Char"/>
    <w:basedOn w:val="Cover-1TitleChar"/>
    <w:link w:val="Cover-3Date"/>
    <w:uiPriority w:val="8"/>
    <w:rsid w:val="009D28C7"/>
    <w:rPr>
      <w:rFonts w:ascii="Arial" w:eastAsia="Times New Roman" w:hAnsi="Arial" w:cs="Arial"/>
      <w:b/>
      <w:color w:val="000000"/>
      <w:position w:val="-12"/>
      <w:sz w:val="28"/>
      <w:szCs w:val="24"/>
    </w:rPr>
  </w:style>
  <w:style w:type="character" w:customStyle="1" w:styleId="Cover-7RestrictionChar">
    <w:name w:val="Cover - 7. Restriction Char"/>
    <w:basedOn w:val="DefaultParagraphFont"/>
    <w:link w:val="Cover-7Restriction"/>
    <w:uiPriority w:val="8"/>
    <w:rsid w:val="00962A18"/>
    <w:rPr>
      <w:rFonts w:ascii="Arial" w:hAnsi="Arial" w:cs="Arial"/>
      <w:sz w:val="16"/>
      <w:szCs w:val="16"/>
    </w:rPr>
  </w:style>
  <w:style w:type="numbering" w:customStyle="1" w:styleId="NumberedList">
    <w:name w:val="Numbered List"/>
    <w:uiPriority w:val="99"/>
    <w:rsid w:val="00BD45A4"/>
    <w:pPr>
      <w:numPr>
        <w:numId w:val="25"/>
      </w:numPr>
    </w:pPr>
  </w:style>
  <w:style w:type="paragraph" w:customStyle="1" w:styleId="ListNumber-Last">
    <w:name w:val="List Number - Last"/>
    <w:basedOn w:val="ListNumber"/>
    <w:link w:val="ListNumber-LastChar"/>
    <w:qFormat/>
    <w:rsid w:val="000E3B51"/>
    <w:pPr>
      <w:spacing w:after="240"/>
    </w:pPr>
  </w:style>
  <w:style w:type="paragraph" w:styleId="ListNumber">
    <w:name w:val="List Number"/>
    <w:link w:val="ListNumberChar"/>
    <w:rsid w:val="00A6500E"/>
    <w:pPr>
      <w:numPr>
        <w:numId w:val="25"/>
      </w:numPr>
      <w:spacing w:before="120" w:after="0"/>
    </w:pPr>
  </w:style>
  <w:style w:type="paragraph" w:styleId="ListNumber2">
    <w:name w:val="List Number 2"/>
    <w:basedOn w:val="ListNumber"/>
    <w:link w:val="ListNumber2Char"/>
    <w:rsid w:val="000E3B51"/>
    <w:pPr>
      <w:numPr>
        <w:ilvl w:val="1"/>
      </w:numPr>
    </w:pPr>
  </w:style>
  <w:style w:type="paragraph" w:styleId="ListNumber3">
    <w:name w:val="List Number 3"/>
    <w:basedOn w:val="ListNumber2"/>
    <w:link w:val="ListNumber3Char"/>
    <w:rsid w:val="000E3B51"/>
    <w:pPr>
      <w:numPr>
        <w:ilvl w:val="2"/>
      </w:numPr>
    </w:pPr>
  </w:style>
  <w:style w:type="paragraph" w:styleId="ListNumber4">
    <w:name w:val="List Number 4"/>
    <w:basedOn w:val="ListNumber3"/>
    <w:link w:val="ListNumber4Char"/>
    <w:rsid w:val="000E3B51"/>
    <w:pPr>
      <w:numPr>
        <w:ilvl w:val="3"/>
      </w:numPr>
    </w:pPr>
  </w:style>
  <w:style w:type="paragraph" w:styleId="ListNumber5">
    <w:name w:val="List Number 5"/>
    <w:basedOn w:val="ListNumber4"/>
    <w:link w:val="ListNumber5Char"/>
    <w:rsid w:val="000E3B51"/>
    <w:pPr>
      <w:numPr>
        <w:ilvl w:val="4"/>
      </w:numPr>
    </w:pPr>
  </w:style>
  <w:style w:type="paragraph" w:customStyle="1" w:styleId="ListNumber2-Last">
    <w:name w:val="List Number 2 - Last"/>
    <w:basedOn w:val="ListNumber2"/>
    <w:link w:val="ListNumber2-LastChar"/>
    <w:qFormat/>
    <w:rsid w:val="000E3B51"/>
    <w:pPr>
      <w:spacing w:after="240"/>
    </w:pPr>
  </w:style>
  <w:style w:type="character" w:customStyle="1" w:styleId="ListNumberChar">
    <w:name w:val="List Number Char"/>
    <w:basedOn w:val="DefaultParagraphFont"/>
    <w:link w:val="ListNumber"/>
    <w:rsid w:val="00D52A1E"/>
  </w:style>
  <w:style w:type="character" w:customStyle="1" w:styleId="ListNumber-LastChar">
    <w:name w:val="List Number - Last Char"/>
    <w:basedOn w:val="ListNumberChar"/>
    <w:link w:val="ListNumber-Last"/>
    <w:rsid w:val="000E3B51"/>
  </w:style>
  <w:style w:type="paragraph" w:customStyle="1" w:styleId="ListNumber3-Last">
    <w:name w:val="List Number 3 - Last"/>
    <w:basedOn w:val="ListNumber3"/>
    <w:link w:val="ListNumber3-LastChar"/>
    <w:qFormat/>
    <w:rsid w:val="000E3B51"/>
    <w:pPr>
      <w:spacing w:after="240"/>
    </w:pPr>
  </w:style>
  <w:style w:type="character" w:customStyle="1" w:styleId="ListNumber2Char">
    <w:name w:val="List Number 2 Char"/>
    <w:basedOn w:val="ListNumberChar"/>
    <w:link w:val="ListNumber2"/>
    <w:rsid w:val="00D52A1E"/>
  </w:style>
  <w:style w:type="character" w:customStyle="1" w:styleId="ListNumber2-LastChar">
    <w:name w:val="List Number 2 - Last Char"/>
    <w:basedOn w:val="ListNumber2Char"/>
    <w:link w:val="ListNumber2-Last"/>
    <w:rsid w:val="000E3B51"/>
  </w:style>
  <w:style w:type="paragraph" w:customStyle="1" w:styleId="ListNumber4-Last">
    <w:name w:val="List Number 4 - Last"/>
    <w:basedOn w:val="ListNumber4"/>
    <w:link w:val="ListNumber4-LastChar"/>
    <w:qFormat/>
    <w:rsid w:val="000E3B51"/>
    <w:pPr>
      <w:spacing w:after="240"/>
    </w:pPr>
  </w:style>
  <w:style w:type="character" w:customStyle="1" w:styleId="ListNumber3Char">
    <w:name w:val="List Number 3 Char"/>
    <w:basedOn w:val="ListNumber2Char"/>
    <w:link w:val="ListNumber3"/>
    <w:rsid w:val="00D52A1E"/>
  </w:style>
  <w:style w:type="character" w:customStyle="1" w:styleId="ListNumber3-LastChar">
    <w:name w:val="List Number 3 - Last Char"/>
    <w:basedOn w:val="ListNumber3Char"/>
    <w:link w:val="ListNumber3-Last"/>
    <w:rsid w:val="000E3B51"/>
  </w:style>
  <w:style w:type="paragraph" w:customStyle="1" w:styleId="ListNumber5-Last">
    <w:name w:val="List Number 5 - Last"/>
    <w:basedOn w:val="ListNumber5"/>
    <w:link w:val="ListNumber5-LastChar"/>
    <w:qFormat/>
    <w:rsid w:val="000E3B51"/>
    <w:pPr>
      <w:spacing w:after="240"/>
    </w:pPr>
  </w:style>
  <w:style w:type="character" w:customStyle="1" w:styleId="ListNumber4Char">
    <w:name w:val="List Number 4 Char"/>
    <w:basedOn w:val="ListNumber3Char"/>
    <w:link w:val="ListNumber4"/>
    <w:rsid w:val="00D52A1E"/>
  </w:style>
  <w:style w:type="character" w:customStyle="1" w:styleId="ListNumber4-LastChar">
    <w:name w:val="List Number 4 - Last Char"/>
    <w:basedOn w:val="ListNumber4Char"/>
    <w:link w:val="ListNumber4-Last"/>
    <w:rsid w:val="000E3B51"/>
  </w:style>
  <w:style w:type="paragraph" w:customStyle="1" w:styleId="PPTable-6GeneralText-lastpara">
    <w:name w:val="PP Table - 6. General Text - last para"/>
    <w:basedOn w:val="PPTable-6GeneralText"/>
    <w:link w:val="PPTable-6GeneralText-lastparaChar"/>
    <w:qFormat/>
    <w:rsid w:val="002A21FE"/>
    <w:pPr>
      <w:spacing w:after="0"/>
    </w:pPr>
  </w:style>
  <w:style w:type="character" w:customStyle="1" w:styleId="ListNumber5Char">
    <w:name w:val="List Number 5 Char"/>
    <w:basedOn w:val="ListNumber4Char"/>
    <w:link w:val="ListNumber5"/>
    <w:rsid w:val="00D52A1E"/>
  </w:style>
  <w:style w:type="character" w:customStyle="1" w:styleId="ListNumber5-LastChar">
    <w:name w:val="List Number 5 - Last Char"/>
    <w:basedOn w:val="ListNumber5Char"/>
    <w:link w:val="ListNumber5-Last"/>
    <w:rsid w:val="000E3B51"/>
  </w:style>
  <w:style w:type="paragraph" w:customStyle="1" w:styleId="Cover-PROPOSAL">
    <w:name w:val="Cover - PROPOSAL"/>
    <w:basedOn w:val="Cover-1Title"/>
    <w:link w:val="Cover-PROPOSALChar"/>
    <w:uiPriority w:val="8"/>
    <w:qFormat/>
    <w:rsid w:val="00A655E4"/>
    <w:pPr>
      <w:ind w:left="-720"/>
    </w:pPr>
  </w:style>
  <w:style w:type="character" w:customStyle="1" w:styleId="PPTable-6GeneralText-lastparaChar">
    <w:name w:val="PP Table - 6. General Text - last para Char"/>
    <w:basedOn w:val="PPTable-6GeneralTextChar"/>
    <w:link w:val="PPTable-6GeneralText-lastpara"/>
    <w:rsid w:val="00B32001"/>
    <w:rPr>
      <w:rFonts w:ascii="Arial" w:eastAsia="MS Mincho" w:hAnsi="Arial" w:cs="Arial"/>
      <w:color w:val="000075"/>
      <w:sz w:val="20"/>
      <w:szCs w:val="24"/>
    </w:rPr>
  </w:style>
  <w:style w:type="character" w:customStyle="1" w:styleId="Cover-PROPOSALChar">
    <w:name w:val="Cover - PROPOSAL Char"/>
    <w:basedOn w:val="Cover-1TitleChar"/>
    <w:link w:val="Cover-PROPOSAL"/>
    <w:uiPriority w:val="8"/>
    <w:rsid w:val="00D52A1E"/>
    <w:rPr>
      <w:rFonts w:ascii="Arial" w:eastAsia="Times New Roman" w:hAnsi="Arial" w:cs="Arial"/>
      <w:b/>
      <w:color w:val="FFFFFF" w:themeColor="background1"/>
      <w:position w:val="-12"/>
      <w:sz w:val="40"/>
      <w:szCs w:val="24"/>
    </w:rPr>
  </w:style>
  <w:style w:type="paragraph" w:customStyle="1" w:styleId="TableCaption">
    <w:name w:val="Table Caption"/>
    <w:basedOn w:val="Caption"/>
    <w:link w:val="TableCaptionChar"/>
    <w:qFormat/>
    <w:rsid w:val="00805B2B"/>
    <w:pPr>
      <w:ind w:left="990" w:hanging="990"/>
    </w:pPr>
  </w:style>
  <w:style w:type="paragraph" w:customStyle="1" w:styleId="FigureCaption">
    <w:name w:val="Figure Caption"/>
    <w:basedOn w:val="Caption"/>
    <w:link w:val="FigureCaptionChar"/>
    <w:qFormat/>
    <w:rsid w:val="00914D16"/>
    <w:pPr>
      <w:tabs>
        <w:tab w:val="left" w:pos="1080"/>
      </w:tabs>
      <w:ind w:left="1080" w:hanging="1080"/>
    </w:pPr>
  </w:style>
  <w:style w:type="character" w:customStyle="1" w:styleId="CaptionChar">
    <w:name w:val="Caption Char"/>
    <w:basedOn w:val="DefaultParagraphFont"/>
    <w:link w:val="Caption"/>
    <w:uiPriority w:val="35"/>
    <w:rsid w:val="00C15869"/>
    <w:rPr>
      <w:rFonts w:ascii="Arial" w:hAnsi="Arial"/>
      <w:b/>
      <w:bCs/>
      <w:color w:val="000075"/>
      <w:szCs w:val="18"/>
    </w:rPr>
  </w:style>
  <w:style w:type="character" w:customStyle="1" w:styleId="TableCaptionChar">
    <w:name w:val="Table Caption Char"/>
    <w:basedOn w:val="CaptionChar"/>
    <w:link w:val="TableCaption"/>
    <w:rsid w:val="00805B2B"/>
    <w:rPr>
      <w:rFonts w:ascii="Arial" w:hAnsi="Arial"/>
      <w:b/>
      <w:bCs/>
      <w:color w:val="000075"/>
      <w:sz w:val="24"/>
      <w:szCs w:val="18"/>
    </w:rPr>
  </w:style>
  <w:style w:type="paragraph" w:customStyle="1" w:styleId="ListBullet-SingleLine-Last">
    <w:name w:val="List Bullet - Single Line - Last"/>
    <w:basedOn w:val="ListBullet-SingleLine"/>
    <w:link w:val="ListBullet-SingleLine-LastChar"/>
    <w:qFormat/>
    <w:rsid w:val="006B224E"/>
    <w:pPr>
      <w:spacing w:before="0" w:after="240"/>
      <w:contextualSpacing w:val="0"/>
    </w:pPr>
  </w:style>
  <w:style w:type="character" w:customStyle="1" w:styleId="FigureCaptionChar">
    <w:name w:val="Figure Caption Char"/>
    <w:basedOn w:val="CaptionChar"/>
    <w:link w:val="FigureCaption"/>
    <w:rsid w:val="00914D16"/>
    <w:rPr>
      <w:rFonts w:ascii="Arial" w:hAnsi="Arial"/>
      <w:b/>
      <w:bCs/>
      <w:color w:val="000075"/>
      <w:sz w:val="24"/>
      <w:szCs w:val="18"/>
    </w:rPr>
  </w:style>
  <w:style w:type="paragraph" w:styleId="TableofFigures">
    <w:name w:val="table of figures"/>
    <w:basedOn w:val="Normal"/>
    <w:next w:val="Normal"/>
    <w:uiPriority w:val="99"/>
    <w:unhideWhenUsed/>
    <w:rsid w:val="00740D2E"/>
    <w:pPr>
      <w:tabs>
        <w:tab w:val="left" w:pos="1296"/>
        <w:tab w:val="right" w:leader="dot" w:pos="9360"/>
      </w:tabs>
      <w:spacing w:before="240" w:after="0"/>
      <w:ind w:left="1080" w:hanging="1080"/>
    </w:pPr>
    <w:rPr>
      <w:smallCaps/>
    </w:rPr>
  </w:style>
  <w:style w:type="paragraph" w:customStyle="1" w:styleId="ListBullet2-SingleLine-Last">
    <w:name w:val="List Bullet 2 - Single Line - Last"/>
    <w:basedOn w:val="ListBullet2-SingleLine"/>
    <w:link w:val="ListBullet2-SingleLine-LastChar"/>
    <w:qFormat/>
    <w:rsid w:val="006B224E"/>
    <w:pPr>
      <w:spacing w:before="0" w:after="240"/>
      <w:contextualSpacing w:val="0"/>
    </w:pPr>
  </w:style>
  <w:style w:type="character" w:customStyle="1" w:styleId="ListBullet-SingleLine-LastChar">
    <w:name w:val="List Bullet - Single Line - Last Char"/>
    <w:basedOn w:val="ListBullet-SingleLineChar"/>
    <w:link w:val="ListBullet-SingleLine-Last"/>
    <w:rsid w:val="006B224E"/>
  </w:style>
  <w:style w:type="paragraph" w:customStyle="1" w:styleId="ListBullet3-SingleLine-Last">
    <w:name w:val="List Bullet 3 - Single Line - Last"/>
    <w:basedOn w:val="ListBullet3-SingleLine"/>
    <w:link w:val="ListBullet3-SingleLine-LastChar"/>
    <w:qFormat/>
    <w:rsid w:val="006B224E"/>
    <w:pPr>
      <w:spacing w:before="0" w:after="240"/>
      <w:contextualSpacing w:val="0"/>
    </w:pPr>
  </w:style>
  <w:style w:type="character" w:customStyle="1" w:styleId="ListBullet2-SingleLine-LastChar">
    <w:name w:val="List Bullet 2 - Single Line - Last Char"/>
    <w:basedOn w:val="ListBullet2-SingleLineChar"/>
    <w:link w:val="ListBullet2-SingleLine-Last"/>
    <w:rsid w:val="006B224E"/>
  </w:style>
  <w:style w:type="paragraph" w:customStyle="1" w:styleId="ListBullet4-SingleLine">
    <w:name w:val="List Bullet 4 - Single Line"/>
    <w:basedOn w:val="ListBullet4"/>
    <w:link w:val="ListBullet4-SingleLineChar"/>
    <w:qFormat/>
    <w:rsid w:val="006B224E"/>
    <w:pPr>
      <w:contextualSpacing/>
    </w:pPr>
  </w:style>
  <w:style w:type="character" w:customStyle="1" w:styleId="ListBullet3-SingleLine-LastChar">
    <w:name w:val="List Bullet 3 - Single Line - Last Char"/>
    <w:basedOn w:val="ListBullet3-SingleLineChar"/>
    <w:link w:val="ListBullet3-SingleLine-Last"/>
    <w:rsid w:val="006B224E"/>
  </w:style>
  <w:style w:type="paragraph" w:customStyle="1" w:styleId="ListBullet4-SingleLine-Last">
    <w:name w:val="List Bullet 4 - Single Line - Last"/>
    <w:basedOn w:val="ListBullet4-SingleLine"/>
    <w:link w:val="ListBullet4-SingleLine-LastChar"/>
    <w:qFormat/>
    <w:rsid w:val="006B224E"/>
    <w:pPr>
      <w:spacing w:before="0" w:after="240"/>
      <w:contextualSpacing w:val="0"/>
    </w:pPr>
  </w:style>
  <w:style w:type="character" w:customStyle="1" w:styleId="ListBullet4-SingleLineChar">
    <w:name w:val="List Bullet 4 - Single Line Char"/>
    <w:basedOn w:val="ListBullet4Char"/>
    <w:link w:val="ListBullet4-SingleLine"/>
    <w:rsid w:val="006B224E"/>
  </w:style>
  <w:style w:type="paragraph" w:customStyle="1" w:styleId="ListBullet5-Last">
    <w:name w:val="List Bullet 5 - Last"/>
    <w:basedOn w:val="ListBullet5"/>
    <w:link w:val="ListBullet5-LastChar"/>
    <w:qFormat/>
    <w:rsid w:val="006B224E"/>
    <w:pPr>
      <w:spacing w:after="240"/>
    </w:pPr>
  </w:style>
  <w:style w:type="character" w:customStyle="1" w:styleId="ListBullet4-SingleLine-LastChar">
    <w:name w:val="List Bullet 4 - Single Line - Last Char"/>
    <w:basedOn w:val="ListBullet4-SingleLineChar"/>
    <w:link w:val="ListBullet4-SingleLine-Last"/>
    <w:rsid w:val="006B224E"/>
  </w:style>
  <w:style w:type="paragraph" w:customStyle="1" w:styleId="ListBullet5-SingleLine">
    <w:name w:val="List Bullet 5 - Single Line"/>
    <w:basedOn w:val="ListBullet5"/>
    <w:link w:val="ListBullet5-SingleLineChar"/>
    <w:qFormat/>
    <w:rsid w:val="006B224E"/>
    <w:pPr>
      <w:contextualSpacing/>
    </w:pPr>
  </w:style>
  <w:style w:type="character" w:customStyle="1" w:styleId="ListBullet5Char">
    <w:name w:val="List Bullet 5 Char"/>
    <w:basedOn w:val="ListBullet4Char"/>
    <w:link w:val="ListBullet5"/>
    <w:rsid w:val="00D52A1E"/>
  </w:style>
  <w:style w:type="character" w:customStyle="1" w:styleId="ListBullet5-LastChar">
    <w:name w:val="List Bullet 5 - Last Char"/>
    <w:basedOn w:val="ListBullet5Char"/>
    <w:link w:val="ListBullet5-Last"/>
    <w:rsid w:val="006B224E"/>
  </w:style>
  <w:style w:type="paragraph" w:customStyle="1" w:styleId="ListBullet5-SingleLine-Last">
    <w:name w:val="List Bullet 5 - Single Line - Last"/>
    <w:basedOn w:val="ListBullet5-SingleLine"/>
    <w:link w:val="ListBullet5-SingleLine-LastChar"/>
    <w:qFormat/>
    <w:rsid w:val="006B224E"/>
    <w:pPr>
      <w:spacing w:before="0" w:after="240"/>
      <w:contextualSpacing w:val="0"/>
    </w:pPr>
  </w:style>
  <w:style w:type="character" w:customStyle="1" w:styleId="ListBullet5-SingleLineChar">
    <w:name w:val="List Bullet 5 - Single Line Char"/>
    <w:basedOn w:val="ListBullet5Char"/>
    <w:link w:val="ListBullet5-SingleLine"/>
    <w:rsid w:val="006B224E"/>
  </w:style>
  <w:style w:type="character" w:customStyle="1" w:styleId="ListBullet5-SingleLine-LastChar">
    <w:name w:val="List Bullet 5 - Single Line - Last Char"/>
    <w:basedOn w:val="ListBullet5-SingleLineChar"/>
    <w:link w:val="ListBullet5-SingleLine-Last"/>
    <w:rsid w:val="006B224E"/>
  </w:style>
  <w:style w:type="paragraph" w:customStyle="1" w:styleId="PPTable-7Bullet1">
    <w:name w:val="PP Table - 7. Bullet 1"/>
    <w:basedOn w:val="PPTable-6GeneralText"/>
    <w:link w:val="PPTable-7Bullet1Char"/>
    <w:qFormat/>
    <w:rsid w:val="00A80377"/>
    <w:pPr>
      <w:numPr>
        <w:numId w:val="26"/>
      </w:numPr>
      <w:spacing w:before="120" w:after="0"/>
    </w:pPr>
  </w:style>
  <w:style w:type="paragraph" w:customStyle="1" w:styleId="PPTable-7Bullet1-Last">
    <w:name w:val="PP Table - 7. Bullet 1 - Last"/>
    <w:basedOn w:val="PPTable-7Bullet1"/>
    <w:link w:val="PPTable-7Bullet1-LastChar"/>
    <w:uiPriority w:val="3"/>
    <w:qFormat/>
    <w:rsid w:val="00A80377"/>
    <w:pPr>
      <w:spacing w:after="200"/>
    </w:pPr>
  </w:style>
  <w:style w:type="character" w:customStyle="1" w:styleId="PPTable-7Bullet1Char">
    <w:name w:val="PP Table - 7. Bullet 1 Char"/>
    <w:basedOn w:val="PPTable-6GeneralTextChar"/>
    <w:link w:val="PPTable-7Bullet1"/>
    <w:rsid w:val="00B32001"/>
    <w:rPr>
      <w:rFonts w:ascii="Arial" w:eastAsia="MS Mincho" w:hAnsi="Arial" w:cs="Arial"/>
      <w:color w:val="000000" w:themeColor="text1"/>
      <w:sz w:val="20"/>
      <w:szCs w:val="24"/>
    </w:rPr>
  </w:style>
  <w:style w:type="paragraph" w:customStyle="1" w:styleId="PPTable-7Bullet1-SingleLine">
    <w:name w:val="PP Table - 7. Bullet 1 - Single Line"/>
    <w:basedOn w:val="PPTable-7Bullet1-Last"/>
    <w:link w:val="PPTable-7Bullet1-SingleLineChar"/>
    <w:uiPriority w:val="3"/>
    <w:qFormat/>
    <w:rsid w:val="00A80377"/>
    <w:pPr>
      <w:spacing w:after="0"/>
      <w:contextualSpacing/>
    </w:pPr>
  </w:style>
  <w:style w:type="character" w:customStyle="1" w:styleId="PPTable-7Bullet1-LastChar">
    <w:name w:val="PP Table - 7. Bullet 1 - Last Char"/>
    <w:basedOn w:val="PPTable-7Bullet1Char"/>
    <w:link w:val="PPTable-7Bullet1-Last"/>
    <w:uiPriority w:val="3"/>
    <w:rsid w:val="00B32001"/>
    <w:rPr>
      <w:rFonts w:ascii="Arial" w:eastAsia="MS Mincho" w:hAnsi="Arial" w:cs="Arial"/>
      <w:color w:val="000000" w:themeColor="text1"/>
      <w:sz w:val="20"/>
      <w:szCs w:val="24"/>
    </w:rPr>
  </w:style>
  <w:style w:type="paragraph" w:customStyle="1" w:styleId="PPTable-7Bullet1-SingleLine-Last">
    <w:name w:val="PP Table - 7. Bullet 1 - Single Line - Last"/>
    <w:basedOn w:val="PPTable-7Bullet1-SingleLine"/>
    <w:link w:val="PPTable-7Bullet1-SingleLine-LastChar"/>
    <w:uiPriority w:val="3"/>
    <w:qFormat/>
    <w:rsid w:val="00D03A7C"/>
    <w:pPr>
      <w:spacing w:before="0" w:after="200"/>
    </w:pPr>
  </w:style>
  <w:style w:type="character" w:customStyle="1" w:styleId="PPTable-7Bullet1-SingleLineChar">
    <w:name w:val="PP Table - 7. Bullet 1 - Single Line Char"/>
    <w:basedOn w:val="PPTable-7Bullet1-LastChar"/>
    <w:link w:val="PPTable-7Bullet1-SingleLine"/>
    <w:uiPriority w:val="3"/>
    <w:rsid w:val="00B32001"/>
    <w:rPr>
      <w:rFonts w:ascii="Arial" w:eastAsia="MS Mincho" w:hAnsi="Arial" w:cs="Arial"/>
      <w:color w:val="000000" w:themeColor="text1"/>
      <w:sz w:val="20"/>
      <w:szCs w:val="24"/>
    </w:rPr>
  </w:style>
  <w:style w:type="paragraph" w:customStyle="1" w:styleId="PPTable-7Bullet2">
    <w:name w:val="PP Table - 7. Bullet 2"/>
    <w:basedOn w:val="PPTable-7Bullet1"/>
    <w:link w:val="PPTable-7Bullet2Char"/>
    <w:qFormat/>
    <w:rsid w:val="00A80377"/>
    <w:pPr>
      <w:numPr>
        <w:ilvl w:val="1"/>
      </w:numPr>
    </w:pPr>
  </w:style>
  <w:style w:type="character" w:customStyle="1" w:styleId="PPTable-7Bullet1-SingleLine-LastChar">
    <w:name w:val="PP Table - 7. Bullet 1 - Single Line - Last Char"/>
    <w:basedOn w:val="PPTable-7Bullet1-SingleLineChar"/>
    <w:link w:val="PPTable-7Bullet1-SingleLine-Last"/>
    <w:uiPriority w:val="3"/>
    <w:rsid w:val="00D03A7C"/>
    <w:rPr>
      <w:rFonts w:ascii="Arial" w:eastAsia="MS Mincho" w:hAnsi="Arial" w:cs="Arial"/>
      <w:color w:val="000000" w:themeColor="text1"/>
      <w:sz w:val="20"/>
      <w:szCs w:val="24"/>
    </w:rPr>
  </w:style>
  <w:style w:type="paragraph" w:customStyle="1" w:styleId="PPTable-7Bullet2-Last">
    <w:name w:val="PP Table - 7. Bullet 2 - Last"/>
    <w:basedOn w:val="PPTable-7Bullet2"/>
    <w:link w:val="PPTable-7Bullet2-LastChar"/>
    <w:uiPriority w:val="3"/>
    <w:qFormat/>
    <w:rsid w:val="00A80377"/>
    <w:pPr>
      <w:spacing w:after="200"/>
    </w:pPr>
  </w:style>
  <w:style w:type="character" w:customStyle="1" w:styleId="PPTable-7Bullet2Char">
    <w:name w:val="PP Table - 7. Bullet 2 Char"/>
    <w:basedOn w:val="PPTable-7Bullet1Char"/>
    <w:link w:val="PPTable-7Bullet2"/>
    <w:rsid w:val="00B32001"/>
    <w:rPr>
      <w:rFonts w:ascii="Arial" w:eastAsia="MS Mincho" w:hAnsi="Arial" w:cs="Arial"/>
      <w:color w:val="000000" w:themeColor="text1"/>
      <w:sz w:val="20"/>
      <w:szCs w:val="24"/>
    </w:rPr>
  </w:style>
  <w:style w:type="paragraph" w:customStyle="1" w:styleId="PPTable-7Bullet2-SingleLine">
    <w:name w:val="PP Table - 7. Bullet 2 - Single Line"/>
    <w:basedOn w:val="PPTable-7Bullet2-Last"/>
    <w:link w:val="PPTable-7Bullet2-SingleLineChar"/>
    <w:uiPriority w:val="3"/>
    <w:qFormat/>
    <w:rsid w:val="00A80377"/>
    <w:pPr>
      <w:spacing w:after="0"/>
      <w:contextualSpacing/>
    </w:pPr>
  </w:style>
  <w:style w:type="character" w:customStyle="1" w:styleId="PPTable-7Bullet2-LastChar">
    <w:name w:val="PP Table - 7. Bullet 2 - Last Char"/>
    <w:basedOn w:val="PPTable-7Bullet2Char"/>
    <w:link w:val="PPTable-7Bullet2-Last"/>
    <w:uiPriority w:val="3"/>
    <w:rsid w:val="00B32001"/>
    <w:rPr>
      <w:rFonts w:ascii="Arial" w:eastAsia="MS Mincho" w:hAnsi="Arial" w:cs="Arial"/>
      <w:color w:val="000000" w:themeColor="text1"/>
      <w:sz w:val="20"/>
      <w:szCs w:val="24"/>
    </w:rPr>
  </w:style>
  <w:style w:type="paragraph" w:customStyle="1" w:styleId="PPTable-7Bullet2-SingleLine-Last">
    <w:name w:val="PP Table - 7. Bullet 2 - Single Line - Last"/>
    <w:basedOn w:val="PPTable-7Bullet2-SingleLine"/>
    <w:link w:val="PPTable-7Bullet2-SingleLine-LastChar"/>
    <w:uiPriority w:val="3"/>
    <w:qFormat/>
    <w:rsid w:val="00A80377"/>
    <w:pPr>
      <w:spacing w:after="200"/>
    </w:pPr>
  </w:style>
  <w:style w:type="character" w:customStyle="1" w:styleId="PPTable-7Bullet2-SingleLineChar">
    <w:name w:val="PP Table - 7. Bullet 2 - Single Line Char"/>
    <w:basedOn w:val="PPTable-7Bullet2-LastChar"/>
    <w:link w:val="PPTable-7Bullet2-SingleLine"/>
    <w:uiPriority w:val="3"/>
    <w:rsid w:val="00B32001"/>
    <w:rPr>
      <w:rFonts w:ascii="Arial" w:eastAsia="MS Mincho" w:hAnsi="Arial" w:cs="Arial"/>
      <w:color w:val="000000" w:themeColor="text1"/>
      <w:sz w:val="20"/>
      <w:szCs w:val="24"/>
    </w:rPr>
  </w:style>
  <w:style w:type="character" w:customStyle="1" w:styleId="PPTable-7Bullet2-SingleLine-LastChar">
    <w:name w:val="PP Table - 7. Bullet 2 - Single Line - Last Char"/>
    <w:basedOn w:val="PPTable-7Bullet2-SingleLineChar"/>
    <w:link w:val="PPTable-7Bullet2-SingleLine-Last"/>
    <w:uiPriority w:val="3"/>
    <w:rsid w:val="00B32001"/>
    <w:rPr>
      <w:rFonts w:ascii="Arial" w:eastAsia="MS Mincho" w:hAnsi="Arial" w:cs="Arial"/>
      <w:color w:val="000000" w:themeColor="text1"/>
      <w:sz w:val="20"/>
      <w:szCs w:val="24"/>
    </w:rPr>
  </w:style>
  <w:style w:type="paragraph" w:customStyle="1" w:styleId="SkillsMatrixCheck">
    <w:name w:val="Skills Matrix Check"/>
    <w:link w:val="SkillsMatrixCheckChar"/>
    <w:qFormat/>
    <w:rsid w:val="009C1E89"/>
    <w:pPr>
      <w:spacing w:after="0"/>
      <w:jc w:val="center"/>
    </w:pPr>
    <w:rPr>
      <w:rFonts w:ascii="Wingdings" w:eastAsia="Times New Roman" w:hAnsi="Wingdings" w:cs="Times New Roman"/>
      <w:color w:val="000000" w:themeColor="text1"/>
      <w:sz w:val="20"/>
    </w:rPr>
  </w:style>
  <w:style w:type="paragraph" w:customStyle="1" w:styleId="SkillsMatrixSubheading">
    <w:name w:val="Skills Matrix Subheading"/>
    <w:link w:val="SkillsMatrixSubheadingChar"/>
    <w:qFormat/>
    <w:rsid w:val="009C1E89"/>
    <w:pPr>
      <w:spacing w:after="0"/>
    </w:pPr>
    <w:rPr>
      <w:rFonts w:ascii="Arial" w:eastAsia="Times New Roman" w:hAnsi="Arial" w:cs="Arial"/>
      <w:b/>
      <w:i/>
      <w:color w:val="000000" w:themeColor="text1"/>
      <w:sz w:val="20"/>
      <w:szCs w:val="20"/>
    </w:rPr>
  </w:style>
  <w:style w:type="character" w:customStyle="1" w:styleId="SkillsMatrixCheckChar">
    <w:name w:val="Skills Matrix Check Char"/>
    <w:basedOn w:val="DefaultParagraphFont"/>
    <w:link w:val="SkillsMatrixCheck"/>
    <w:rsid w:val="009C1E89"/>
    <w:rPr>
      <w:rFonts w:ascii="Wingdings" w:eastAsia="Times New Roman" w:hAnsi="Wingdings" w:cs="Times New Roman"/>
      <w:color w:val="000000" w:themeColor="text1"/>
      <w:sz w:val="20"/>
    </w:rPr>
  </w:style>
  <w:style w:type="paragraph" w:customStyle="1" w:styleId="ListNumber-SingleLine">
    <w:name w:val="List Number - Single Line"/>
    <w:basedOn w:val="ListNumber"/>
    <w:link w:val="ListNumber-SingleLineChar"/>
    <w:qFormat/>
    <w:rsid w:val="000E65AA"/>
    <w:pPr>
      <w:contextualSpacing/>
    </w:pPr>
  </w:style>
  <w:style w:type="character" w:customStyle="1" w:styleId="SkillsMatrixSubheadingChar">
    <w:name w:val="Skills Matrix Subheading Char"/>
    <w:basedOn w:val="DefaultParagraphFont"/>
    <w:link w:val="SkillsMatrixSubheading"/>
    <w:rsid w:val="009C1E89"/>
    <w:rPr>
      <w:rFonts w:ascii="Arial" w:eastAsia="Times New Roman" w:hAnsi="Arial" w:cs="Arial"/>
      <w:b/>
      <w:i/>
      <w:color w:val="000000" w:themeColor="text1"/>
      <w:sz w:val="20"/>
      <w:szCs w:val="20"/>
    </w:rPr>
  </w:style>
  <w:style w:type="paragraph" w:customStyle="1" w:styleId="ListNumber2-SingleLine">
    <w:name w:val="List Number 2 - Single Line"/>
    <w:basedOn w:val="ListNumber2"/>
    <w:link w:val="ListNumber2-SingleLineChar"/>
    <w:qFormat/>
    <w:rsid w:val="000E65AA"/>
    <w:pPr>
      <w:contextualSpacing/>
    </w:pPr>
  </w:style>
  <w:style w:type="character" w:customStyle="1" w:styleId="ListNumber-SingleLineChar">
    <w:name w:val="List Number - Single Line Char"/>
    <w:basedOn w:val="ListNumberChar"/>
    <w:link w:val="ListNumber-SingleLine"/>
    <w:rsid w:val="000E65AA"/>
  </w:style>
  <w:style w:type="paragraph" w:customStyle="1" w:styleId="ListNumber3-SingleLine">
    <w:name w:val="List Number 3 - Single Line"/>
    <w:basedOn w:val="ListNumber3"/>
    <w:link w:val="ListNumber3-SingleLineChar"/>
    <w:qFormat/>
    <w:rsid w:val="000E65AA"/>
    <w:pPr>
      <w:contextualSpacing/>
    </w:pPr>
  </w:style>
  <w:style w:type="character" w:customStyle="1" w:styleId="ListNumber2-SingleLineChar">
    <w:name w:val="List Number 2 - Single Line Char"/>
    <w:basedOn w:val="ListNumber2Char"/>
    <w:link w:val="ListNumber2-SingleLine"/>
    <w:rsid w:val="000E65AA"/>
  </w:style>
  <w:style w:type="paragraph" w:customStyle="1" w:styleId="ListNumber4-SingleLine">
    <w:name w:val="List Number 4 - Single Line"/>
    <w:basedOn w:val="ListNumber4"/>
    <w:link w:val="ListNumber4-SingleLineChar"/>
    <w:qFormat/>
    <w:rsid w:val="000E65AA"/>
    <w:pPr>
      <w:contextualSpacing/>
    </w:pPr>
  </w:style>
  <w:style w:type="character" w:customStyle="1" w:styleId="ListNumber3-SingleLineChar">
    <w:name w:val="List Number 3 - Single Line Char"/>
    <w:basedOn w:val="ListNumber3Char"/>
    <w:link w:val="ListNumber3-SingleLine"/>
    <w:rsid w:val="000E65AA"/>
  </w:style>
  <w:style w:type="character" w:customStyle="1" w:styleId="ListNumber4-SingleLineChar">
    <w:name w:val="List Number 4 - Single Line Char"/>
    <w:basedOn w:val="ListNumber4Char"/>
    <w:link w:val="ListNumber4-SingleLine"/>
    <w:rsid w:val="000E65AA"/>
  </w:style>
  <w:style w:type="character" w:customStyle="1" w:styleId="Resume-6TextbeforebulletedlistChar">
    <w:name w:val="Resume - 6. Text before bulleted list Char"/>
    <w:basedOn w:val="Resume-5TextforSummaryPositionDescriptionsChar"/>
    <w:link w:val="Resume-6Textbeforebulletedlist"/>
    <w:uiPriority w:val="2"/>
    <w:rsid w:val="00B32001"/>
    <w:rPr>
      <w:rFonts w:ascii="Times New Roman" w:hAnsi="Times New Roman"/>
      <w:sz w:val="22"/>
    </w:rPr>
  </w:style>
  <w:style w:type="table" w:customStyle="1" w:styleId="EconometricaTableStyle">
    <w:name w:val="Econometrica Table Style"/>
    <w:basedOn w:val="TableNormal"/>
    <w:uiPriority w:val="99"/>
    <w:rsid w:val="00C94919"/>
    <w:pPr>
      <w:spacing w:after="0"/>
      <w:jc w:val="left"/>
    </w:pPr>
    <w:rPr>
      <w:rFonts w:ascii="Arial" w:hAnsi="Arial"/>
      <w:color w:val="000075"/>
      <w:sz w:val="20"/>
    </w:rPr>
    <w:tblPr>
      <w:tblStyleRowBandSize w:val="1"/>
      <w:jc w:val="center"/>
      <w:tblBorders>
        <w:top w:val="single" w:sz="4" w:space="0" w:color="000075"/>
        <w:bottom w:val="single" w:sz="4" w:space="0" w:color="000075"/>
        <w:insideH w:val="single" w:sz="4" w:space="0" w:color="000075"/>
        <w:insideV w:val="single" w:sz="4" w:space="0" w:color="000075"/>
      </w:tblBorders>
      <w:tblCellMar>
        <w:top w:w="29" w:type="dxa"/>
        <w:left w:w="115" w:type="dxa"/>
        <w:bottom w:w="29"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paragraph" w:styleId="FootnoteText">
    <w:name w:val="footnote text"/>
    <w:basedOn w:val="Normal"/>
    <w:link w:val="FootnoteTextChar"/>
    <w:uiPriority w:val="99"/>
    <w:unhideWhenUsed/>
    <w:rsid w:val="004075B0"/>
    <w:pPr>
      <w:spacing w:after="0"/>
    </w:pPr>
    <w:rPr>
      <w:sz w:val="20"/>
      <w:szCs w:val="20"/>
    </w:rPr>
  </w:style>
  <w:style w:type="character" w:customStyle="1" w:styleId="FootnoteTextChar">
    <w:name w:val="Footnote Text Char"/>
    <w:basedOn w:val="DefaultParagraphFont"/>
    <w:link w:val="FootnoteText"/>
    <w:uiPriority w:val="99"/>
    <w:rsid w:val="004075B0"/>
    <w:rPr>
      <w:sz w:val="20"/>
      <w:szCs w:val="20"/>
    </w:rPr>
  </w:style>
  <w:style w:type="table" w:styleId="LightGrid-Accent5">
    <w:name w:val="Light Grid Accent 5"/>
    <w:basedOn w:val="TableNormal"/>
    <w:uiPriority w:val="99"/>
    <w:rsid w:val="00195AE4"/>
    <w:pPr>
      <w:spacing w:after="0"/>
    </w:pPr>
    <w:rPr>
      <w:rFonts w:ascii="Arial" w:hAnsi="Arial"/>
      <w:color w:val="000075"/>
      <w:sz w:val="20"/>
    </w:rPr>
    <w:tblPr>
      <w:tblStyleRowBandSize w:val="1"/>
      <w:jc w:val="center"/>
      <w:tblBorders>
        <w:top w:val="single" w:sz="4" w:space="0" w:color="000075"/>
        <w:bottom w:val="single" w:sz="4" w:space="0" w:color="000075"/>
        <w:insideH w:val="single" w:sz="4" w:space="0" w:color="000075"/>
        <w:insideV w:val="single" w:sz="4" w:space="0" w:color="000075"/>
      </w:tblBorders>
      <w:tblCellMar>
        <w:top w:w="14" w:type="dxa"/>
        <w:left w:w="115" w:type="dxa"/>
        <w:bottom w:w="14"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paragraph" w:customStyle="1" w:styleId="ListNumber-SingleLine-Last">
    <w:name w:val="List Number - Single Line - Last"/>
    <w:basedOn w:val="ListNumber-SingleLine"/>
    <w:link w:val="ListNumber-SingleLine-LastChar"/>
    <w:qFormat/>
    <w:rsid w:val="007D1707"/>
    <w:pPr>
      <w:spacing w:before="0" w:after="240"/>
      <w:contextualSpacing w:val="0"/>
    </w:pPr>
  </w:style>
  <w:style w:type="paragraph" w:customStyle="1" w:styleId="ListNumber2-SingleLine-Last">
    <w:name w:val="List Number 2 - Single Line - Last"/>
    <w:basedOn w:val="ListNumber2-SingleLine"/>
    <w:link w:val="ListNumber2-SingleLine-LastChar"/>
    <w:qFormat/>
    <w:rsid w:val="007D1707"/>
    <w:pPr>
      <w:spacing w:before="0" w:after="240"/>
      <w:contextualSpacing w:val="0"/>
    </w:pPr>
  </w:style>
  <w:style w:type="character" w:customStyle="1" w:styleId="ListNumber-SingleLine-LastChar">
    <w:name w:val="List Number - Single Line - Last Char"/>
    <w:basedOn w:val="ListNumber-SingleLineChar"/>
    <w:link w:val="ListNumber-SingleLine-Last"/>
    <w:rsid w:val="007D1707"/>
  </w:style>
  <w:style w:type="paragraph" w:customStyle="1" w:styleId="ListNumber3-SingleLine-Last">
    <w:name w:val="List Number 3 - Single Line - Last"/>
    <w:basedOn w:val="ListNumber3-SingleLine"/>
    <w:link w:val="ListNumber3-SingleLine-LastChar"/>
    <w:qFormat/>
    <w:rsid w:val="007D1707"/>
    <w:pPr>
      <w:spacing w:before="0" w:after="240"/>
      <w:contextualSpacing w:val="0"/>
    </w:pPr>
  </w:style>
  <w:style w:type="character" w:customStyle="1" w:styleId="ListNumber2-SingleLine-LastChar">
    <w:name w:val="List Number 2 - Single Line - Last Char"/>
    <w:basedOn w:val="ListNumber2-SingleLineChar"/>
    <w:link w:val="ListNumber2-SingleLine-Last"/>
    <w:rsid w:val="007D1707"/>
  </w:style>
  <w:style w:type="paragraph" w:customStyle="1" w:styleId="ListNumber4-SingleLine-Last">
    <w:name w:val="List Number 4 - Single Line - Last"/>
    <w:basedOn w:val="ListNumber4-SingleLine"/>
    <w:link w:val="ListNumber4-SingleLine-LastChar"/>
    <w:qFormat/>
    <w:rsid w:val="007D1707"/>
    <w:pPr>
      <w:spacing w:before="0" w:after="240"/>
      <w:contextualSpacing w:val="0"/>
    </w:pPr>
  </w:style>
  <w:style w:type="character" w:customStyle="1" w:styleId="ListNumber3-SingleLine-LastChar">
    <w:name w:val="List Number 3 - Single Line - Last Char"/>
    <w:basedOn w:val="ListNumber3-SingleLineChar"/>
    <w:link w:val="ListNumber3-SingleLine-Last"/>
    <w:rsid w:val="007D1707"/>
  </w:style>
  <w:style w:type="paragraph" w:customStyle="1" w:styleId="ListNumber5-SingleLine">
    <w:name w:val="List Number 5 - Single Line"/>
    <w:basedOn w:val="ListNumber5"/>
    <w:link w:val="ListNumber5-SingleLineChar"/>
    <w:qFormat/>
    <w:rsid w:val="007D1707"/>
    <w:pPr>
      <w:contextualSpacing/>
    </w:pPr>
  </w:style>
  <w:style w:type="character" w:customStyle="1" w:styleId="ListNumber4-SingleLine-LastChar">
    <w:name w:val="List Number 4 - Single Line - Last Char"/>
    <w:basedOn w:val="ListNumber4-SingleLineChar"/>
    <w:link w:val="ListNumber4-SingleLine-Last"/>
    <w:rsid w:val="007D1707"/>
  </w:style>
  <w:style w:type="paragraph" w:customStyle="1" w:styleId="ListNumber5-SingleLine-Last">
    <w:name w:val="List Number 5 - Single Line - Last"/>
    <w:basedOn w:val="ListNumber5-SingleLine"/>
    <w:link w:val="ListNumber5-SingleLine-LastChar"/>
    <w:qFormat/>
    <w:rsid w:val="007D1707"/>
    <w:pPr>
      <w:spacing w:before="0" w:after="240"/>
      <w:contextualSpacing w:val="0"/>
    </w:pPr>
  </w:style>
  <w:style w:type="character" w:customStyle="1" w:styleId="ListNumber5-SingleLineChar">
    <w:name w:val="List Number 5 - Single Line Char"/>
    <w:basedOn w:val="ListNumber5Char"/>
    <w:link w:val="ListNumber5-SingleLine"/>
    <w:rsid w:val="007D1707"/>
  </w:style>
  <w:style w:type="paragraph" w:customStyle="1" w:styleId="Resume-4aSecondarySubheadingeg">
    <w:name w:val="Resume - 4.a. Secondary Subheading (e.g."/>
    <w:aliases w:val="multiple positions at same company)"/>
    <w:basedOn w:val="Resume-4SubheadingsforCompanyDates"/>
    <w:link w:val="Resume-4aSecondarySubheadingegChar"/>
    <w:uiPriority w:val="2"/>
    <w:qFormat/>
    <w:rsid w:val="002A1326"/>
    <w:rPr>
      <w:i w:val="0"/>
    </w:rPr>
  </w:style>
  <w:style w:type="character" w:customStyle="1" w:styleId="ListNumber5-SingleLine-LastChar">
    <w:name w:val="List Number 5 - Single Line - Last Char"/>
    <w:basedOn w:val="ListNumber5-SingleLineChar"/>
    <w:link w:val="ListNumber5-SingleLine-Last"/>
    <w:rsid w:val="007D1707"/>
  </w:style>
  <w:style w:type="paragraph" w:customStyle="1" w:styleId="ResumeBullet1-Singleline">
    <w:name w:val="Resume Bullet 1 - Single line"/>
    <w:basedOn w:val="ResumeBullet1"/>
    <w:link w:val="ResumeBullet1-SinglelineChar"/>
    <w:uiPriority w:val="2"/>
    <w:qFormat/>
    <w:rsid w:val="005605C0"/>
    <w:pPr>
      <w:contextualSpacing/>
    </w:pPr>
  </w:style>
  <w:style w:type="character" w:customStyle="1" w:styleId="Resume-4aSecondarySubheadingegChar">
    <w:name w:val="Resume - 4.a. Secondary Subheading (e.g. Char"/>
    <w:aliases w:val="multiple positions at same company) Char"/>
    <w:basedOn w:val="Resume-4SubheadingsforCompanyDatesChar"/>
    <w:link w:val="Resume-4aSecondarySubheadingeg"/>
    <w:uiPriority w:val="2"/>
    <w:rsid w:val="00B32001"/>
    <w:rPr>
      <w:rFonts w:ascii="Times New Roman" w:hAnsi="Times New Roman"/>
      <w:b/>
      <w:i w:val="0"/>
    </w:rPr>
  </w:style>
  <w:style w:type="paragraph" w:customStyle="1" w:styleId="ResumeBullet1-SingleLine-Last">
    <w:name w:val="Resume Bullet 1 - Single Line - Last"/>
    <w:basedOn w:val="ResumeBullet1-Singleline"/>
    <w:link w:val="ResumeBullet1-SingleLine-LastChar"/>
    <w:uiPriority w:val="2"/>
    <w:qFormat/>
    <w:rsid w:val="005605C0"/>
    <w:pPr>
      <w:spacing w:before="0" w:after="240"/>
      <w:contextualSpacing w:val="0"/>
    </w:pPr>
  </w:style>
  <w:style w:type="character" w:customStyle="1" w:styleId="ResumeBullet1-SinglelineChar">
    <w:name w:val="Resume Bullet 1 - Single line Char"/>
    <w:basedOn w:val="ResumeBullet1Char"/>
    <w:link w:val="ResumeBullet1-Singleline"/>
    <w:uiPriority w:val="2"/>
    <w:rsid w:val="00B32001"/>
    <w:rPr>
      <w:rFonts w:ascii="Times New Roman" w:hAnsi="Times New Roman"/>
      <w:sz w:val="24"/>
    </w:rPr>
  </w:style>
  <w:style w:type="paragraph" w:customStyle="1" w:styleId="ResumeBullet2-SingleLine">
    <w:name w:val="Resume Bullet 2 - Single Line"/>
    <w:basedOn w:val="ResumeBullet2"/>
    <w:link w:val="ResumeBullet2-SingleLineChar"/>
    <w:uiPriority w:val="2"/>
    <w:qFormat/>
    <w:rsid w:val="00E9732F"/>
    <w:pPr>
      <w:spacing w:before="0"/>
    </w:pPr>
  </w:style>
  <w:style w:type="character" w:customStyle="1" w:styleId="ResumeBullet1-SingleLine-LastChar">
    <w:name w:val="Resume Bullet 1 - Single Line - Last Char"/>
    <w:basedOn w:val="ResumeBullet1-SinglelineChar"/>
    <w:link w:val="ResumeBullet1-SingleLine-Last"/>
    <w:uiPriority w:val="2"/>
    <w:rsid w:val="00B32001"/>
    <w:rPr>
      <w:rFonts w:ascii="Times New Roman" w:hAnsi="Times New Roman"/>
      <w:sz w:val="24"/>
    </w:rPr>
  </w:style>
  <w:style w:type="paragraph" w:customStyle="1" w:styleId="ResumeBullet2-SingleLine-Last">
    <w:name w:val="Resume Bullet 2 - Single Line - Last"/>
    <w:basedOn w:val="ResumeBullet2-SingleLine"/>
    <w:link w:val="ResumeBullet2-SingleLine-LastChar"/>
    <w:uiPriority w:val="2"/>
    <w:qFormat/>
    <w:rsid w:val="005605C0"/>
    <w:pPr>
      <w:spacing w:after="240"/>
    </w:pPr>
  </w:style>
  <w:style w:type="character" w:customStyle="1" w:styleId="ResumeBullet2-SingleLineChar">
    <w:name w:val="Resume Bullet 2 - Single Line Char"/>
    <w:basedOn w:val="ResumeBullet2Char"/>
    <w:link w:val="ResumeBullet2-SingleLine"/>
    <w:uiPriority w:val="2"/>
    <w:rsid w:val="00E9732F"/>
    <w:rPr>
      <w:rFonts w:ascii="Times New Roman" w:hAnsi="Times New Roman"/>
      <w:sz w:val="24"/>
    </w:rPr>
  </w:style>
  <w:style w:type="paragraph" w:customStyle="1" w:styleId="ResumeBullet3-Last">
    <w:name w:val="Resume Bullet 3 - Last"/>
    <w:basedOn w:val="ResumeBullet3"/>
    <w:link w:val="ResumeBullet3-LastChar"/>
    <w:uiPriority w:val="2"/>
    <w:qFormat/>
    <w:rsid w:val="005605C0"/>
    <w:pPr>
      <w:spacing w:after="240"/>
    </w:pPr>
  </w:style>
  <w:style w:type="character" w:customStyle="1" w:styleId="ResumeBullet2-SingleLine-LastChar">
    <w:name w:val="Resume Bullet 2 - Single Line - Last Char"/>
    <w:basedOn w:val="ResumeBullet2-SingleLineChar"/>
    <w:link w:val="ResumeBullet2-SingleLine-Last"/>
    <w:uiPriority w:val="2"/>
    <w:rsid w:val="00B32001"/>
    <w:rPr>
      <w:rFonts w:ascii="Times New Roman" w:hAnsi="Times New Roman"/>
      <w:sz w:val="24"/>
    </w:rPr>
  </w:style>
  <w:style w:type="paragraph" w:customStyle="1" w:styleId="ResumeBullet3-SingleLine">
    <w:name w:val="Resume Bullet 3 - Single Line"/>
    <w:basedOn w:val="ResumeBullet3-Last"/>
    <w:link w:val="ResumeBullet3-SingleLineChar"/>
    <w:uiPriority w:val="2"/>
    <w:qFormat/>
    <w:rsid w:val="00E9732F"/>
    <w:pPr>
      <w:spacing w:before="0" w:after="0"/>
    </w:pPr>
  </w:style>
  <w:style w:type="character" w:customStyle="1" w:styleId="ResumeBullet3-LastChar">
    <w:name w:val="Resume Bullet 3 - Last Char"/>
    <w:basedOn w:val="ResumeBullet3Char"/>
    <w:link w:val="ResumeBullet3-Last"/>
    <w:uiPriority w:val="2"/>
    <w:rsid w:val="00B32001"/>
    <w:rPr>
      <w:rFonts w:ascii="Times New Roman" w:hAnsi="Times New Roman"/>
      <w:sz w:val="24"/>
    </w:rPr>
  </w:style>
  <w:style w:type="paragraph" w:customStyle="1" w:styleId="ResumeBullet3-SingleLine-Last">
    <w:name w:val="Resume Bullet 3 - Single Line - Last"/>
    <w:basedOn w:val="ResumeBullet3-SingleLine"/>
    <w:link w:val="ResumeBullet3-SingleLine-LastChar"/>
    <w:uiPriority w:val="2"/>
    <w:qFormat/>
    <w:rsid w:val="005605C0"/>
    <w:pPr>
      <w:spacing w:after="240"/>
    </w:pPr>
  </w:style>
  <w:style w:type="character" w:customStyle="1" w:styleId="ResumeBullet3-SingleLineChar">
    <w:name w:val="Resume Bullet 3 - Single Line Char"/>
    <w:basedOn w:val="ResumeBullet3-LastChar"/>
    <w:link w:val="ResumeBullet3-SingleLine"/>
    <w:uiPriority w:val="2"/>
    <w:rsid w:val="00E9732F"/>
    <w:rPr>
      <w:rFonts w:ascii="Times New Roman" w:hAnsi="Times New Roman"/>
      <w:sz w:val="24"/>
    </w:rPr>
  </w:style>
  <w:style w:type="character" w:customStyle="1" w:styleId="ResumeBullet3-SingleLine-LastChar">
    <w:name w:val="Resume Bullet 3 - Single Line - Last Char"/>
    <w:basedOn w:val="ResumeBullet3-SingleLineChar"/>
    <w:link w:val="ResumeBullet3-SingleLine-Last"/>
    <w:uiPriority w:val="2"/>
    <w:rsid w:val="00B32001"/>
    <w:rPr>
      <w:rFonts w:ascii="Times New Roman" w:hAnsi="Times New Roman"/>
      <w:sz w:val="24"/>
    </w:rPr>
  </w:style>
  <w:style w:type="table" w:styleId="LightShading-Accent6">
    <w:name w:val="Light Shading Accent 6"/>
    <w:basedOn w:val="TableNormal"/>
    <w:uiPriority w:val="60"/>
    <w:rsid w:val="009517A7"/>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2">
    <w:name w:val="Light List Accent 2"/>
    <w:basedOn w:val="TableNormal"/>
    <w:uiPriority w:val="61"/>
    <w:rsid w:val="009517A7"/>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Resume-7bEducationBullet2">
    <w:name w:val="Resume - 7.b. Education Bullet 2"/>
    <w:basedOn w:val="Resume-7EducationBullets"/>
    <w:link w:val="Resume-7bEducationBullet2Char"/>
    <w:qFormat/>
    <w:rsid w:val="000F4D39"/>
    <w:pPr>
      <w:numPr>
        <w:numId w:val="28"/>
      </w:numPr>
      <w:tabs>
        <w:tab w:val="clear" w:pos="720"/>
      </w:tabs>
      <w:spacing w:after="0"/>
      <w:ind w:left="1440"/>
      <w:contextualSpacing w:val="0"/>
    </w:pPr>
  </w:style>
  <w:style w:type="character" w:customStyle="1" w:styleId="Resume-7bEducationBullet2Char">
    <w:name w:val="Resume - 7.b. Education Bullet 2 Char"/>
    <w:basedOn w:val="Resume-7EducationBulletsChar"/>
    <w:link w:val="Resume-7bEducationBullet2"/>
    <w:rsid w:val="000F4D39"/>
    <w:rPr>
      <w:rFonts w:ascii="Times New Roman" w:hAnsi="Times New Roman"/>
      <w:sz w:val="24"/>
    </w:rPr>
  </w:style>
  <w:style w:type="paragraph" w:styleId="Closing">
    <w:name w:val="Closing"/>
    <w:basedOn w:val="Normal"/>
    <w:link w:val="ClosingChar"/>
    <w:uiPriority w:val="99"/>
    <w:unhideWhenUsed/>
    <w:rsid w:val="00B37B8C"/>
    <w:pPr>
      <w:spacing w:after="0"/>
      <w:ind w:left="4320"/>
    </w:pPr>
  </w:style>
  <w:style w:type="character" w:customStyle="1" w:styleId="ClosingChar">
    <w:name w:val="Closing Char"/>
    <w:basedOn w:val="DefaultParagraphFont"/>
    <w:link w:val="Closing"/>
    <w:uiPriority w:val="99"/>
    <w:rsid w:val="00B37B8C"/>
  </w:style>
  <w:style w:type="character" w:styleId="CommentReference">
    <w:name w:val="annotation reference"/>
    <w:basedOn w:val="DefaultParagraphFont"/>
    <w:uiPriority w:val="99"/>
    <w:unhideWhenUsed/>
    <w:rsid w:val="00B37B8C"/>
    <w:rPr>
      <w:sz w:val="16"/>
      <w:szCs w:val="16"/>
    </w:rPr>
  </w:style>
  <w:style w:type="paragraph" w:styleId="CommentText">
    <w:name w:val="annotation text"/>
    <w:basedOn w:val="Normal"/>
    <w:link w:val="CommentTextChar"/>
    <w:uiPriority w:val="99"/>
    <w:unhideWhenUsed/>
    <w:rsid w:val="00B37B8C"/>
    <w:rPr>
      <w:sz w:val="20"/>
      <w:szCs w:val="20"/>
    </w:rPr>
  </w:style>
  <w:style w:type="character" w:customStyle="1" w:styleId="CommentTextChar">
    <w:name w:val="Comment Text Char"/>
    <w:basedOn w:val="DefaultParagraphFont"/>
    <w:link w:val="CommentText"/>
    <w:uiPriority w:val="99"/>
    <w:rsid w:val="00B37B8C"/>
    <w:rPr>
      <w:sz w:val="20"/>
      <w:szCs w:val="20"/>
    </w:rPr>
  </w:style>
  <w:style w:type="paragraph" w:styleId="CommentSubject">
    <w:name w:val="annotation subject"/>
    <w:basedOn w:val="CommentText"/>
    <w:next w:val="CommentText"/>
    <w:link w:val="CommentSubjectChar"/>
    <w:uiPriority w:val="99"/>
    <w:unhideWhenUsed/>
    <w:rsid w:val="00B37B8C"/>
    <w:rPr>
      <w:b/>
      <w:bCs/>
    </w:rPr>
  </w:style>
  <w:style w:type="character" w:customStyle="1" w:styleId="CommentSubjectChar">
    <w:name w:val="Comment Subject Char"/>
    <w:basedOn w:val="CommentTextChar"/>
    <w:link w:val="CommentSubject"/>
    <w:uiPriority w:val="99"/>
    <w:rsid w:val="00B37B8C"/>
    <w:rPr>
      <w:b/>
      <w:bCs/>
      <w:sz w:val="20"/>
      <w:szCs w:val="20"/>
    </w:rPr>
  </w:style>
  <w:style w:type="paragraph" w:styleId="Date">
    <w:name w:val="Date"/>
    <w:basedOn w:val="Normal"/>
    <w:next w:val="Normal"/>
    <w:link w:val="DateChar"/>
    <w:uiPriority w:val="99"/>
    <w:unhideWhenUsed/>
    <w:rsid w:val="00B37B8C"/>
  </w:style>
  <w:style w:type="character" w:customStyle="1" w:styleId="DateChar">
    <w:name w:val="Date Char"/>
    <w:basedOn w:val="DefaultParagraphFont"/>
    <w:link w:val="Date"/>
    <w:uiPriority w:val="99"/>
    <w:rsid w:val="00B37B8C"/>
  </w:style>
  <w:style w:type="paragraph" w:styleId="E-mailSignature">
    <w:name w:val="E-mail Signature"/>
    <w:basedOn w:val="Normal"/>
    <w:link w:val="E-mailSignatureChar"/>
    <w:uiPriority w:val="99"/>
    <w:unhideWhenUsed/>
    <w:rsid w:val="004075B0"/>
    <w:pPr>
      <w:spacing w:after="0"/>
    </w:pPr>
  </w:style>
  <w:style w:type="character" w:customStyle="1" w:styleId="E-mailSignatureChar">
    <w:name w:val="E-mail Signature Char"/>
    <w:basedOn w:val="DefaultParagraphFont"/>
    <w:link w:val="E-mailSignature"/>
    <w:uiPriority w:val="99"/>
    <w:rsid w:val="004075B0"/>
  </w:style>
  <w:style w:type="character" w:styleId="FollowedHyperlink">
    <w:name w:val="FollowedHyperlink"/>
    <w:basedOn w:val="DefaultParagraphFont"/>
    <w:uiPriority w:val="99"/>
    <w:unhideWhenUsed/>
    <w:rsid w:val="004075B0"/>
    <w:rPr>
      <w:color w:val="800080" w:themeColor="followedHyperlink"/>
      <w:u w:val="single"/>
    </w:rPr>
  </w:style>
  <w:style w:type="paragraph" w:styleId="NoSpacing">
    <w:name w:val="No Spacing"/>
    <w:qFormat/>
    <w:rsid w:val="004075B0"/>
    <w:pPr>
      <w:spacing w:after="0"/>
    </w:pPr>
  </w:style>
  <w:style w:type="paragraph" w:styleId="NormalWeb">
    <w:name w:val="Normal (Web)"/>
    <w:basedOn w:val="Normal"/>
    <w:uiPriority w:val="99"/>
    <w:unhideWhenUsed/>
    <w:rsid w:val="004075B0"/>
    <w:rPr>
      <w:rFonts w:cs="Times New Roman"/>
    </w:rPr>
  </w:style>
  <w:style w:type="paragraph" w:styleId="NormalIndent">
    <w:name w:val="Normal Indent"/>
    <w:basedOn w:val="Normal"/>
    <w:uiPriority w:val="99"/>
    <w:unhideWhenUsed/>
    <w:rsid w:val="004075B0"/>
    <w:pPr>
      <w:ind w:left="720"/>
    </w:pPr>
  </w:style>
  <w:style w:type="paragraph" w:styleId="NoteHeading">
    <w:name w:val="Note Heading"/>
    <w:basedOn w:val="Normal"/>
    <w:next w:val="Normal"/>
    <w:link w:val="NoteHeadingChar"/>
    <w:uiPriority w:val="99"/>
    <w:unhideWhenUsed/>
    <w:rsid w:val="004075B0"/>
    <w:pPr>
      <w:spacing w:after="0"/>
    </w:pPr>
  </w:style>
  <w:style w:type="character" w:customStyle="1" w:styleId="NoteHeadingChar">
    <w:name w:val="Note Heading Char"/>
    <w:basedOn w:val="DefaultParagraphFont"/>
    <w:link w:val="NoteHeading"/>
    <w:uiPriority w:val="99"/>
    <w:rsid w:val="004075B0"/>
  </w:style>
  <w:style w:type="character" w:styleId="PageNumber">
    <w:name w:val="page number"/>
    <w:basedOn w:val="DefaultParagraphFont"/>
    <w:uiPriority w:val="99"/>
    <w:unhideWhenUsed/>
    <w:rsid w:val="004075B0"/>
  </w:style>
  <w:style w:type="paragraph" w:styleId="Salutation">
    <w:name w:val="Salutation"/>
    <w:basedOn w:val="Normal"/>
    <w:next w:val="Normal"/>
    <w:link w:val="SalutationChar"/>
    <w:uiPriority w:val="99"/>
    <w:unhideWhenUsed/>
    <w:rsid w:val="00692A0E"/>
  </w:style>
  <w:style w:type="character" w:customStyle="1" w:styleId="SalutationChar">
    <w:name w:val="Salutation Char"/>
    <w:basedOn w:val="DefaultParagraphFont"/>
    <w:link w:val="Salutation"/>
    <w:uiPriority w:val="99"/>
    <w:rsid w:val="00692A0E"/>
  </w:style>
  <w:style w:type="paragraph" w:styleId="TableofAuthorities">
    <w:name w:val="table of authorities"/>
    <w:basedOn w:val="Normal"/>
    <w:next w:val="Normal"/>
    <w:uiPriority w:val="99"/>
    <w:unhideWhenUsed/>
    <w:rsid w:val="00692A0E"/>
    <w:pPr>
      <w:spacing w:after="0"/>
      <w:ind w:left="240" w:hanging="240"/>
    </w:pPr>
  </w:style>
  <w:style w:type="paragraph" w:customStyle="1" w:styleId="TableCellText">
    <w:name w:val="Table Cell Text"/>
    <w:link w:val="TableCellTextChar"/>
    <w:qFormat/>
    <w:rsid w:val="00CE5594"/>
    <w:pPr>
      <w:spacing w:after="0"/>
      <w:jc w:val="left"/>
    </w:pPr>
    <w:rPr>
      <w:rFonts w:ascii="Arial" w:eastAsia="Times New Roman" w:hAnsi="Arial" w:cs="Arial"/>
      <w:bCs/>
      <w:color w:val="000000" w:themeColor="text1"/>
      <w:sz w:val="20"/>
    </w:rPr>
  </w:style>
  <w:style w:type="character" w:customStyle="1" w:styleId="TableCellTextChar">
    <w:name w:val="Table Cell Text Char"/>
    <w:basedOn w:val="DefaultParagraphFont"/>
    <w:link w:val="TableCellText"/>
    <w:rsid w:val="00CE5594"/>
    <w:rPr>
      <w:rFonts w:ascii="Arial" w:eastAsia="Times New Roman" w:hAnsi="Arial" w:cs="Arial"/>
      <w:bCs/>
      <w:color w:val="000000" w:themeColor="text1"/>
      <w:sz w:val="20"/>
    </w:rPr>
  </w:style>
  <w:style w:type="paragraph" w:customStyle="1" w:styleId="PPTable-1TableHeading2">
    <w:name w:val="PP Table - 1. Table Heading (2)"/>
    <w:basedOn w:val="PPTable-1TableHeading"/>
    <w:link w:val="PPTable-1TableHeading2Char"/>
    <w:qFormat/>
    <w:rsid w:val="00FF399D"/>
  </w:style>
  <w:style w:type="character" w:customStyle="1" w:styleId="PPTable-1TableHeading2Char">
    <w:name w:val="PP Table - 1. Table Heading (2) Char"/>
    <w:basedOn w:val="PPTable-1TableHeadingChar"/>
    <w:link w:val="PPTable-1TableHeading2"/>
    <w:rsid w:val="00FF399D"/>
    <w:rPr>
      <w:rFonts w:ascii="Arial" w:eastAsia="MS Mincho" w:hAnsi="Arial" w:cs="Arial"/>
      <w:b/>
      <w:color w:val="FFFFFF" w:themeColor="background1"/>
      <w:sz w:val="22"/>
    </w:rPr>
  </w:style>
  <w:style w:type="paragraph" w:customStyle="1" w:styleId="PPTable-5ProjectHighlightsCheckmarks-Multi-line">
    <w:name w:val="PP Table - 5. Project Highlights Checkmarks - Multi-line"/>
    <w:basedOn w:val="PPTable-5ProjectHighlightsCheckmarks"/>
    <w:link w:val="PPTable-5ProjectHighlightsCheckmarks-Multi-lineChar"/>
    <w:qFormat/>
    <w:rsid w:val="007217F5"/>
    <w:pPr>
      <w:spacing w:before="120"/>
    </w:pPr>
  </w:style>
  <w:style w:type="character" w:customStyle="1" w:styleId="PPTable-5ProjectHighlightsCheckmarks-Multi-lineChar">
    <w:name w:val="PP Table - 5. Project Highlights Checkmarks - Multi-line Char"/>
    <w:basedOn w:val="PPTable-5ProjectHighlightsCheckmarksChar"/>
    <w:link w:val="PPTable-5ProjectHighlightsCheckmarks-Multi-line"/>
    <w:rsid w:val="007217F5"/>
    <w:rPr>
      <w:rFonts w:ascii="Arial" w:eastAsia="MS Mincho" w:hAnsi="Arial" w:cs="Arial"/>
      <w:color w:val="000000" w:themeColor="text1"/>
      <w:sz w:val="20"/>
    </w:rPr>
  </w:style>
  <w:style w:type="paragraph" w:customStyle="1" w:styleId="TableBullet1">
    <w:name w:val="Table Bullet 1"/>
    <w:basedOn w:val="TableCellGeneralText"/>
    <w:link w:val="TableBullet1Char"/>
    <w:qFormat/>
    <w:rsid w:val="000B7A56"/>
    <w:pPr>
      <w:numPr>
        <w:numId w:val="29"/>
      </w:numPr>
      <w:spacing w:after="120"/>
      <w:ind w:left="259" w:hanging="259"/>
    </w:pPr>
  </w:style>
  <w:style w:type="paragraph" w:customStyle="1" w:styleId="TableBullet1-SingleLineLast">
    <w:name w:val="Table Bullet 1 - Single Line/Last"/>
    <w:basedOn w:val="TableBullet1"/>
    <w:link w:val="TableBullet1-SingleLineLastChar"/>
    <w:qFormat/>
    <w:rsid w:val="000B7A56"/>
    <w:pPr>
      <w:spacing w:after="0"/>
    </w:pPr>
  </w:style>
  <w:style w:type="character" w:customStyle="1" w:styleId="TableBullet1Char">
    <w:name w:val="Table Bullet 1 Char"/>
    <w:basedOn w:val="TableCellGeneralTextChar"/>
    <w:link w:val="TableBullet1"/>
    <w:rsid w:val="000B7A56"/>
    <w:rPr>
      <w:rFonts w:ascii="Arial" w:eastAsia="Times New Roman" w:hAnsi="Arial" w:cs="Arial"/>
      <w:bCs/>
      <w:color w:val="000000" w:themeColor="text1"/>
      <w:sz w:val="20"/>
    </w:rPr>
  </w:style>
  <w:style w:type="paragraph" w:customStyle="1" w:styleId="TableBullet2">
    <w:name w:val="Table Bullet 2"/>
    <w:basedOn w:val="TableBullet1"/>
    <w:link w:val="TableBullet2Char"/>
    <w:qFormat/>
    <w:rsid w:val="00C26B7B"/>
    <w:pPr>
      <w:numPr>
        <w:ilvl w:val="1"/>
      </w:numPr>
      <w:ind w:left="792" w:hanging="274"/>
    </w:pPr>
    <w:rPr>
      <w:bCs w:val="0"/>
    </w:rPr>
  </w:style>
  <w:style w:type="character" w:customStyle="1" w:styleId="TableBullet1-SingleLineLastChar">
    <w:name w:val="Table Bullet 1 - Single Line/Last Char"/>
    <w:basedOn w:val="TableBullet1Char"/>
    <w:link w:val="TableBullet1-SingleLineLast"/>
    <w:rsid w:val="000B7A56"/>
    <w:rPr>
      <w:rFonts w:ascii="Arial" w:eastAsia="Times New Roman" w:hAnsi="Arial" w:cs="Arial"/>
      <w:bCs/>
      <w:color w:val="000000" w:themeColor="text1"/>
      <w:sz w:val="20"/>
    </w:rPr>
  </w:style>
  <w:style w:type="character" w:customStyle="1" w:styleId="TableBullet2Char">
    <w:name w:val="Table Bullet 2 Char"/>
    <w:basedOn w:val="TableBullet1Char"/>
    <w:link w:val="TableBullet2"/>
    <w:rsid w:val="00C26B7B"/>
    <w:rPr>
      <w:rFonts w:ascii="Arial" w:eastAsia="Times New Roman" w:hAnsi="Arial" w:cs="Arial"/>
      <w:bCs w:val="0"/>
      <w:color w:val="000000" w:themeColor="text1"/>
      <w:sz w:val="20"/>
    </w:rPr>
  </w:style>
  <w:style w:type="paragraph" w:customStyle="1" w:styleId="TableBullet2-SingleLineLast">
    <w:name w:val="Table Bullet 2 - Single Line/Last"/>
    <w:basedOn w:val="TableBullet2"/>
    <w:link w:val="TableBullet2-SingleLineLastChar"/>
    <w:qFormat/>
    <w:rsid w:val="000B7A56"/>
    <w:pPr>
      <w:spacing w:after="0"/>
    </w:pPr>
  </w:style>
  <w:style w:type="paragraph" w:customStyle="1" w:styleId="TableBullet3">
    <w:name w:val="Table Bullet 3"/>
    <w:basedOn w:val="TableBullet2-SingleLineLast"/>
    <w:link w:val="TableBullet3Char"/>
    <w:qFormat/>
    <w:rsid w:val="00C26B7B"/>
    <w:pPr>
      <w:numPr>
        <w:ilvl w:val="2"/>
      </w:numPr>
      <w:spacing w:after="120"/>
      <w:ind w:left="1311" w:hanging="274"/>
    </w:pPr>
  </w:style>
  <w:style w:type="character" w:customStyle="1" w:styleId="TableBullet2-SingleLineLastChar">
    <w:name w:val="Table Bullet 2 - Single Line/Last Char"/>
    <w:basedOn w:val="TableBullet2Char"/>
    <w:link w:val="TableBullet2-SingleLineLast"/>
    <w:rsid w:val="000B7A56"/>
    <w:rPr>
      <w:rFonts w:ascii="Arial" w:eastAsia="Times New Roman" w:hAnsi="Arial" w:cs="Arial"/>
      <w:bCs w:val="0"/>
      <w:color w:val="000000" w:themeColor="text1"/>
      <w:sz w:val="20"/>
    </w:rPr>
  </w:style>
  <w:style w:type="paragraph" w:customStyle="1" w:styleId="TableBullet3-SingleLineLast">
    <w:name w:val="Table Bullet 3 - Single Line/Last"/>
    <w:basedOn w:val="TableBullet3"/>
    <w:link w:val="TableBullet3-SingleLineLastChar"/>
    <w:qFormat/>
    <w:rsid w:val="00C26B7B"/>
    <w:pPr>
      <w:spacing w:after="0"/>
    </w:pPr>
  </w:style>
  <w:style w:type="character" w:customStyle="1" w:styleId="TableBullet3Char">
    <w:name w:val="Table Bullet 3 Char"/>
    <w:basedOn w:val="TableBullet2-SingleLineLastChar"/>
    <w:link w:val="TableBullet3"/>
    <w:rsid w:val="00C26B7B"/>
    <w:rPr>
      <w:rFonts w:ascii="Arial" w:eastAsia="Times New Roman" w:hAnsi="Arial" w:cs="Arial"/>
      <w:bCs w:val="0"/>
      <w:color w:val="000000" w:themeColor="text1"/>
      <w:sz w:val="20"/>
    </w:rPr>
  </w:style>
  <w:style w:type="character" w:customStyle="1" w:styleId="TableBullet3-SingleLineLastChar">
    <w:name w:val="Table Bullet 3 - Single Line/Last Char"/>
    <w:basedOn w:val="TableBullet3Char"/>
    <w:link w:val="TableBullet3-SingleLineLast"/>
    <w:rsid w:val="00C26B7B"/>
    <w:rPr>
      <w:rFonts w:ascii="Arial" w:eastAsia="Times New Roman" w:hAnsi="Arial" w:cs="Arial"/>
      <w:bCs w:val="0"/>
      <w:color w:val="000000" w:themeColor="text1"/>
      <w:sz w:val="20"/>
    </w:rPr>
  </w:style>
  <w:style w:type="paragraph" w:customStyle="1" w:styleId="TableCaption-2digit">
    <w:name w:val="Table Caption - 2 digit"/>
    <w:basedOn w:val="TableCaption"/>
    <w:link w:val="TableCaption-2digitChar"/>
    <w:qFormat/>
    <w:rsid w:val="00C9620D"/>
    <w:pPr>
      <w:ind w:left="1080" w:hanging="1080"/>
    </w:pPr>
  </w:style>
  <w:style w:type="paragraph" w:customStyle="1" w:styleId="TableCaption-3digit">
    <w:name w:val="Table Caption - 3 digit"/>
    <w:basedOn w:val="TableCaption-2digit"/>
    <w:link w:val="TableCaption-3digitChar"/>
    <w:qFormat/>
    <w:rsid w:val="00C9620D"/>
    <w:pPr>
      <w:ind w:left="1224" w:hanging="1224"/>
    </w:pPr>
  </w:style>
  <w:style w:type="character" w:customStyle="1" w:styleId="TableCaption-2digitChar">
    <w:name w:val="Table Caption - 2 digit Char"/>
    <w:basedOn w:val="TableCaptionChar"/>
    <w:link w:val="TableCaption-2digit"/>
    <w:rsid w:val="00C9620D"/>
    <w:rPr>
      <w:rFonts w:ascii="Arial" w:hAnsi="Arial"/>
      <w:b/>
      <w:bCs/>
      <w:color w:val="000075"/>
      <w:sz w:val="24"/>
      <w:szCs w:val="18"/>
    </w:rPr>
  </w:style>
  <w:style w:type="paragraph" w:styleId="Revision">
    <w:name w:val="Revision"/>
    <w:hidden/>
    <w:uiPriority w:val="99"/>
    <w:semiHidden/>
    <w:rsid w:val="00195AE4"/>
    <w:pPr>
      <w:spacing w:after="0"/>
      <w:jc w:val="left"/>
    </w:pPr>
  </w:style>
  <w:style w:type="character" w:customStyle="1" w:styleId="TableCaption-3digitChar">
    <w:name w:val="Table Caption - 3 digit Char"/>
    <w:basedOn w:val="TableCaption-2digitChar"/>
    <w:link w:val="TableCaption-3digit"/>
    <w:rsid w:val="00C9620D"/>
    <w:rPr>
      <w:rFonts w:ascii="Arial" w:hAnsi="Arial"/>
      <w:b/>
      <w:bCs/>
      <w:color w:val="000075"/>
      <w:sz w:val="24"/>
      <w:szCs w:val="18"/>
    </w:rPr>
  </w:style>
  <w:style w:type="paragraph" w:customStyle="1" w:styleId="Cover-2ContractOrderProjectNoText">
    <w:name w:val="Cover - 2. Contract/Order/Project No. Text"/>
    <w:link w:val="Cover-2ContractOrderProjectNoTextChar"/>
    <w:uiPriority w:val="8"/>
    <w:qFormat/>
    <w:rsid w:val="00182C95"/>
    <w:pPr>
      <w:spacing w:after="120"/>
      <w:jc w:val="center"/>
    </w:pPr>
    <w:rPr>
      <w:rFonts w:ascii="Arial" w:eastAsia="Times New Roman" w:hAnsi="Arial" w:cs="Arial"/>
      <w:b/>
      <w:position w:val="-12"/>
      <w:sz w:val="32"/>
    </w:rPr>
  </w:style>
  <w:style w:type="paragraph" w:customStyle="1" w:styleId="Cover-3SubmittedToBy">
    <w:name w:val="Cover - 3. Submitted To/By"/>
    <w:link w:val="Cover-3SubmittedToByChar"/>
    <w:uiPriority w:val="8"/>
    <w:qFormat/>
    <w:rsid w:val="00182C95"/>
    <w:pPr>
      <w:spacing w:after="120"/>
      <w:jc w:val="center"/>
    </w:pPr>
    <w:rPr>
      <w:rFonts w:ascii="Arial" w:eastAsia="Times New Roman" w:hAnsi="Arial" w:cs="Arial"/>
      <w:b/>
      <w:bCs/>
      <w:szCs w:val="20"/>
    </w:rPr>
  </w:style>
  <w:style w:type="character" w:customStyle="1" w:styleId="Cover-2ContractOrderProjectNoTextChar">
    <w:name w:val="Cover - 2. Contract/Order/Project No. Text Char"/>
    <w:basedOn w:val="Cover-1TitleChar"/>
    <w:link w:val="Cover-2ContractOrderProjectNoText"/>
    <w:uiPriority w:val="8"/>
    <w:rsid w:val="00182C95"/>
    <w:rPr>
      <w:rFonts w:ascii="Arial" w:eastAsia="Times New Roman" w:hAnsi="Arial" w:cs="Arial"/>
      <w:b/>
      <w:color w:val="000000"/>
      <w:position w:val="-12"/>
      <w:sz w:val="32"/>
      <w:szCs w:val="24"/>
    </w:rPr>
  </w:style>
  <w:style w:type="paragraph" w:customStyle="1" w:styleId="Cover-4ClientEconometricaName">
    <w:name w:val="Cover - 4. Client/Econometrica Name"/>
    <w:link w:val="Cover-4ClientEconometricaNameChar"/>
    <w:uiPriority w:val="8"/>
    <w:qFormat/>
    <w:rsid w:val="00182C95"/>
    <w:pPr>
      <w:spacing w:after="120"/>
      <w:jc w:val="center"/>
    </w:pPr>
    <w:rPr>
      <w:rFonts w:ascii="Arial" w:eastAsia="Times New Roman" w:hAnsi="Arial" w:cs="Arial"/>
      <w:b/>
      <w:color w:val="000000"/>
      <w:sz w:val="32"/>
      <w:szCs w:val="20"/>
    </w:rPr>
  </w:style>
  <w:style w:type="character" w:customStyle="1" w:styleId="Cover-3SubmittedToByChar">
    <w:name w:val="Cover - 3. Submitted To/By Char"/>
    <w:basedOn w:val="DefaultParagraphFont"/>
    <w:link w:val="Cover-3SubmittedToBy"/>
    <w:uiPriority w:val="8"/>
    <w:rsid w:val="00182C95"/>
    <w:rPr>
      <w:rFonts w:ascii="Arial" w:eastAsia="Times New Roman" w:hAnsi="Arial" w:cs="Arial"/>
      <w:b/>
      <w:bCs/>
      <w:szCs w:val="20"/>
    </w:rPr>
  </w:style>
  <w:style w:type="paragraph" w:customStyle="1" w:styleId="Cover-5Address">
    <w:name w:val="Cover - 5. Address"/>
    <w:link w:val="Cover-5AddressChar"/>
    <w:uiPriority w:val="8"/>
    <w:qFormat/>
    <w:rsid w:val="00182C95"/>
    <w:pPr>
      <w:suppressAutoHyphens/>
      <w:contextualSpacing/>
      <w:jc w:val="center"/>
    </w:pPr>
    <w:rPr>
      <w:rFonts w:ascii="Arial" w:eastAsia="Times New Roman" w:hAnsi="Arial" w:cs="Arial"/>
      <w:szCs w:val="20"/>
    </w:rPr>
  </w:style>
  <w:style w:type="character" w:customStyle="1" w:styleId="Cover-4ClientEconometricaNameChar">
    <w:name w:val="Cover - 4. Client/Econometrica Name Char"/>
    <w:basedOn w:val="DefaultParagraphFont"/>
    <w:link w:val="Cover-4ClientEconometricaName"/>
    <w:uiPriority w:val="8"/>
    <w:rsid w:val="00182C95"/>
    <w:rPr>
      <w:rFonts w:ascii="Arial" w:eastAsia="Times New Roman" w:hAnsi="Arial" w:cs="Arial"/>
      <w:b/>
      <w:color w:val="000000"/>
      <w:sz w:val="32"/>
      <w:szCs w:val="20"/>
    </w:rPr>
  </w:style>
  <w:style w:type="character" w:customStyle="1" w:styleId="Cover-5AddressChar">
    <w:name w:val="Cover - 5. Address Char"/>
    <w:basedOn w:val="BasicParagraphChar"/>
    <w:link w:val="Cover-5Address"/>
    <w:uiPriority w:val="8"/>
    <w:rsid w:val="00182C95"/>
    <w:rPr>
      <w:rFonts w:ascii="Arial" w:eastAsia="Times New Roman" w:hAnsi="Arial" w:cs="Arial"/>
      <w:color w:val="000000"/>
      <w:sz w:val="24"/>
      <w:szCs w:val="20"/>
    </w:rPr>
  </w:style>
  <w:style w:type="paragraph" w:customStyle="1" w:styleId="Cover-REPORT">
    <w:name w:val="Cover - REPORT"/>
    <w:basedOn w:val="Cover-1Title"/>
    <w:link w:val="Cover-REPORTChar"/>
    <w:uiPriority w:val="8"/>
    <w:qFormat/>
    <w:rsid w:val="009F19B9"/>
    <w:rPr>
      <w:szCs w:val="40"/>
    </w:rPr>
  </w:style>
  <w:style w:type="paragraph" w:customStyle="1" w:styleId="Cover-6Date">
    <w:name w:val="Cover - 6. Date"/>
    <w:link w:val="Cover-6DateChar"/>
    <w:qFormat/>
    <w:rsid w:val="00AD0F34"/>
    <w:pPr>
      <w:suppressAutoHyphens/>
      <w:spacing w:before="720" w:after="0"/>
      <w:jc w:val="center"/>
    </w:pPr>
    <w:rPr>
      <w:rFonts w:ascii="Arial" w:eastAsia="Times New Roman" w:hAnsi="Arial" w:cs="Arial"/>
      <w:b/>
      <w:position w:val="-12"/>
      <w:sz w:val="32"/>
    </w:rPr>
  </w:style>
  <w:style w:type="character" w:customStyle="1" w:styleId="Cover-REPORTChar">
    <w:name w:val="Cover - REPORT Char"/>
    <w:basedOn w:val="Cover-1TitleChar"/>
    <w:link w:val="Cover-REPORT"/>
    <w:uiPriority w:val="8"/>
    <w:rsid w:val="009F19B9"/>
    <w:rPr>
      <w:rFonts w:ascii="Arial" w:eastAsia="Times New Roman" w:hAnsi="Arial" w:cs="Arial"/>
      <w:b/>
      <w:color w:val="FFFFFF" w:themeColor="background1"/>
      <w:position w:val="-12"/>
      <w:sz w:val="40"/>
      <w:szCs w:val="40"/>
    </w:rPr>
  </w:style>
  <w:style w:type="character" w:customStyle="1" w:styleId="Cover-6DateChar">
    <w:name w:val="Cover - 6. Date Char"/>
    <w:basedOn w:val="DefaultParagraphFont"/>
    <w:link w:val="Cover-6Date"/>
    <w:rsid w:val="00AD0F34"/>
    <w:rPr>
      <w:rFonts w:ascii="Arial" w:eastAsia="Times New Roman" w:hAnsi="Arial" w:cs="Arial"/>
      <w:b/>
      <w:position w:val="-12"/>
      <w:sz w:val="32"/>
    </w:rPr>
  </w:style>
  <w:style w:type="paragraph" w:customStyle="1" w:styleId="Cover-1ProjectName">
    <w:name w:val="Cover - 1. Project Name"/>
    <w:basedOn w:val="Cover-1Title"/>
    <w:qFormat/>
    <w:rsid w:val="0012147E"/>
    <w:pPr>
      <w:spacing w:before="480" w:after="720"/>
    </w:pPr>
    <w:rPr>
      <w:rFonts w:eastAsiaTheme="minorEastAsia"/>
      <w:sz w:val="42"/>
    </w:rPr>
  </w:style>
  <w:style w:type="paragraph" w:customStyle="1" w:styleId="CoverLetterAddress">
    <w:name w:val="Cover Letter Address"/>
    <w:basedOn w:val="CoverLetterText"/>
    <w:next w:val="CoverLetterText"/>
    <w:qFormat/>
    <w:rsid w:val="001E0436"/>
    <w:pPr>
      <w:spacing w:before="240" w:after="480"/>
      <w:contextualSpacing/>
    </w:pPr>
  </w:style>
  <w:style w:type="paragraph" w:customStyle="1" w:styleId="CoverLetterSignature">
    <w:name w:val="Cover Letter Signature"/>
    <w:basedOn w:val="CoverLetterText"/>
    <w:next w:val="CoverLetterText"/>
    <w:qFormat/>
    <w:rsid w:val="007A556C"/>
    <w:pPr>
      <w:contextualSpacing/>
    </w:pPr>
  </w:style>
  <w:style w:type="paragraph" w:styleId="HTMLAddress">
    <w:name w:val="HTML Address"/>
    <w:basedOn w:val="Normal"/>
    <w:link w:val="HTMLAddressChar"/>
    <w:uiPriority w:val="99"/>
    <w:unhideWhenUsed/>
    <w:rsid w:val="001501C3"/>
    <w:pPr>
      <w:spacing w:after="0"/>
    </w:pPr>
    <w:rPr>
      <w:i/>
      <w:iCs/>
    </w:rPr>
  </w:style>
  <w:style w:type="character" w:customStyle="1" w:styleId="HTMLAddressChar">
    <w:name w:val="HTML Address Char"/>
    <w:basedOn w:val="DefaultParagraphFont"/>
    <w:link w:val="HTMLAddress"/>
    <w:uiPriority w:val="99"/>
    <w:rsid w:val="001501C3"/>
    <w:rPr>
      <w:i/>
      <w:iCs/>
    </w:rPr>
  </w:style>
  <w:style w:type="character" w:customStyle="1" w:styleId="Hashtag1">
    <w:name w:val="Hashtag1"/>
    <w:basedOn w:val="DefaultParagraphFont"/>
    <w:uiPriority w:val="99"/>
    <w:unhideWhenUsed/>
    <w:rsid w:val="00463E08"/>
    <w:rPr>
      <w:color w:val="2B579A"/>
      <w:shd w:val="clear" w:color="auto" w:fill="E6E6E6"/>
    </w:rPr>
  </w:style>
  <w:style w:type="character" w:styleId="FootnoteReference">
    <w:name w:val="footnote reference"/>
    <w:basedOn w:val="DefaultParagraphFont"/>
    <w:uiPriority w:val="99"/>
    <w:unhideWhenUsed/>
    <w:rsid w:val="00463E08"/>
    <w:rPr>
      <w:vertAlign w:val="superscript"/>
    </w:rPr>
  </w:style>
  <w:style w:type="paragraph" w:styleId="Signature">
    <w:name w:val="Signature"/>
    <w:basedOn w:val="Normal"/>
    <w:link w:val="SignatureChar"/>
    <w:uiPriority w:val="99"/>
    <w:unhideWhenUsed/>
    <w:rsid w:val="00445FC3"/>
    <w:pPr>
      <w:spacing w:after="0"/>
      <w:ind w:left="4320"/>
    </w:pPr>
  </w:style>
  <w:style w:type="character" w:customStyle="1" w:styleId="SignatureChar">
    <w:name w:val="Signature Char"/>
    <w:basedOn w:val="DefaultParagraphFont"/>
    <w:link w:val="Signature"/>
    <w:uiPriority w:val="99"/>
    <w:rsid w:val="00445FC3"/>
  </w:style>
  <w:style w:type="paragraph" w:styleId="Quote">
    <w:name w:val="Quote"/>
    <w:basedOn w:val="Normal"/>
    <w:next w:val="Normal"/>
    <w:link w:val="QuoteChar"/>
    <w:uiPriority w:val="29"/>
    <w:qFormat/>
    <w:rsid w:val="00445F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45FC3"/>
    <w:rPr>
      <w:i/>
      <w:iCs/>
      <w:color w:val="404040" w:themeColor="text1" w:themeTint="BF"/>
    </w:rPr>
  </w:style>
  <w:style w:type="character" w:styleId="HTMLSample">
    <w:name w:val="HTML Sample"/>
    <w:basedOn w:val="DefaultParagraphFont"/>
    <w:uiPriority w:val="99"/>
    <w:unhideWhenUsed/>
    <w:rsid w:val="00445FC3"/>
    <w:rPr>
      <w:rFonts w:ascii="Consolas" w:hAnsi="Consolas" w:cs="Consolas"/>
      <w:sz w:val="24"/>
      <w:szCs w:val="24"/>
    </w:rPr>
  </w:style>
  <w:style w:type="character" w:styleId="HTMLCode">
    <w:name w:val="HTML Code"/>
    <w:basedOn w:val="DefaultParagraphFont"/>
    <w:uiPriority w:val="99"/>
    <w:unhideWhenUsed/>
    <w:rsid w:val="00445FC3"/>
    <w:rPr>
      <w:rFonts w:ascii="Consolas" w:hAnsi="Consolas" w:cs="Consolas"/>
      <w:sz w:val="20"/>
      <w:szCs w:val="20"/>
    </w:rPr>
  </w:style>
  <w:style w:type="character" w:styleId="HTMLCite">
    <w:name w:val="HTML Cite"/>
    <w:basedOn w:val="DefaultParagraphFont"/>
    <w:uiPriority w:val="99"/>
    <w:unhideWhenUsed/>
    <w:rsid w:val="00445FC3"/>
    <w:rPr>
      <w:i/>
      <w:iCs/>
    </w:rPr>
  </w:style>
  <w:style w:type="paragraph" w:styleId="HTMLPreformatted">
    <w:name w:val="HTML Preformatted"/>
    <w:basedOn w:val="Normal"/>
    <w:link w:val="HTMLPreformattedChar"/>
    <w:uiPriority w:val="99"/>
    <w:unhideWhenUsed/>
    <w:rsid w:val="00445FC3"/>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445FC3"/>
    <w:rPr>
      <w:rFonts w:ascii="Consolas" w:hAnsi="Consolas" w:cs="Consolas"/>
      <w:sz w:val="20"/>
      <w:szCs w:val="20"/>
    </w:rPr>
  </w:style>
  <w:style w:type="paragraph" w:styleId="Index2">
    <w:name w:val="index 2"/>
    <w:basedOn w:val="Normal"/>
    <w:next w:val="Normal"/>
    <w:autoRedefine/>
    <w:uiPriority w:val="99"/>
    <w:unhideWhenUsed/>
    <w:rsid w:val="00445FC3"/>
    <w:pPr>
      <w:spacing w:after="0"/>
      <w:ind w:left="480" w:hanging="240"/>
    </w:pPr>
  </w:style>
  <w:style w:type="character" w:styleId="HTMLKeyboard">
    <w:name w:val="HTML Keyboard"/>
    <w:basedOn w:val="DefaultParagraphFont"/>
    <w:uiPriority w:val="99"/>
    <w:unhideWhenUsed/>
    <w:rsid w:val="00445FC3"/>
    <w:rPr>
      <w:rFonts w:ascii="Consolas" w:hAnsi="Consolas" w:cs="Consolas"/>
      <w:sz w:val="20"/>
      <w:szCs w:val="20"/>
    </w:rPr>
  </w:style>
  <w:style w:type="paragraph" w:styleId="TOAHeading">
    <w:name w:val="toa heading"/>
    <w:basedOn w:val="TOCHeading"/>
    <w:next w:val="Normal"/>
    <w:unhideWhenUsed/>
    <w:rsid w:val="009407C1"/>
    <w:pPr>
      <w:spacing w:before="120"/>
    </w:pPr>
    <w:rPr>
      <w:rFonts w:eastAsiaTheme="majorEastAsia" w:cstheme="majorBidi"/>
      <w:bCs w:val="0"/>
    </w:rPr>
  </w:style>
  <w:style w:type="paragraph" w:styleId="BlockText">
    <w:name w:val="Block Text"/>
    <w:basedOn w:val="Normal"/>
    <w:uiPriority w:val="99"/>
    <w:unhideWhenUsed/>
    <w:rsid w:val="00115F8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115F83"/>
    <w:pPr>
      <w:spacing w:after="120"/>
    </w:pPr>
  </w:style>
  <w:style w:type="character" w:customStyle="1" w:styleId="BodyTextChar">
    <w:name w:val="Body Text Char"/>
    <w:basedOn w:val="DefaultParagraphFont"/>
    <w:link w:val="BodyText"/>
    <w:uiPriority w:val="99"/>
    <w:rsid w:val="00115F83"/>
  </w:style>
  <w:style w:type="paragraph" w:styleId="IntenseQuote">
    <w:name w:val="Intense Quote"/>
    <w:basedOn w:val="Normal"/>
    <w:next w:val="Normal"/>
    <w:link w:val="IntenseQuoteChar"/>
    <w:uiPriority w:val="30"/>
    <w:qFormat/>
    <w:rsid w:val="003A34C9"/>
    <w:pPr>
      <w:pBdr>
        <w:top w:val="single" w:sz="4" w:space="10" w:color="EFAF30"/>
        <w:bottom w:val="single" w:sz="4" w:space="10" w:color="EFAF30"/>
      </w:pBdr>
      <w:spacing w:before="240"/>
      <w:ind w:left="864" w:right="864"/>
      <w:jc w:val="center"/>
    </w:pPr>
    <w:rPr>
      <w:i/>
      <w:iCs/>
    </w:rPr>
  </w:style>
  <w:style w:type="character" w:customStyle="1" w:styleId="IntenseQuoteChar">
    <w:name w:val="Intense Quote Char"/>
    <w:basedOn w:val="DefaultParagraphFont"/>
    <w:link w:val="IntenseQuote"/>
    <w:uiPriority w:val="30"/>
    <w:rsid w:val="003A34C9"/>
    <w:rPr>
      <w:i/>
      <w:iCs/>
    </w:rPr>
  </w:style>
  <w:style w:type="paragraph" w:customStyle="1" w:styleId="msonormal0">
    <w:name w:val="msonormal"/>
    <w:basedOn w:val="Normal"/>
    <w:uiPriority w:val="99"/>
    <w:semiHidden/>
    <w:rsid w:val="0025017A"/>
    <w:pPr>
      <w:spacing w:before="100" w:beforeAutospacing="1" w:after="100" w:afterAutospacing="1"/>
    </w:pPr>
    <w:rPr>
      <w:rFonts w:ascii="Times" w:eastAsia="MS Mincho" w:hAnsi="Times" w:cs="Times New Roman"/>
      <w:sz w:val="20"/>
      <w:szCs w:val="20"/>
    </w:rPr>
  </w:style>
  <w:style w:type="paragraph" w:styleId="Title">
    <w:name w:val="Title"/>
    <w:basedOn w:val="Normal"/>
    <w:next w:val="Normal"/>
    <w:link w:val="TitleChar"/>
    <w:uiPriority w:val="10"/>
    <w:qFormat/>
    <w:rsid w:val="0025017A"/>
    <w:pPr>
      <w:pBdr>
        <w:bottom w:val="single" w:sz="8" w:space="4" w:color="4F81BD"/>
      </w:pBdr>
      <w:spacing w:after="300"/>
      <w:contextualSpacing/>
    </w:pPr>
    <w:rPr>
      <w:rFonts w:ascii="Calibri" w:eastAsia="MS Gothic" w:hAnsi="Calibri" w:cs="Times New Roman"/>
      <w:color w:val="17365D"/>
      <w:spacing w:val="5"/>
      <w:kern w:val="28"/>
      <w:sz w:val="52"/>
      <w:szCs w:val="52"/>
    </w:rPr>
  </w:style>
  <w:style w:type="character" w:customStyle="1" w:styleId="TitleChar">
    <w:name w:val="Title Char"/>
    <w:basedOn w:val="DefaultParagraphFont"/>
    <w:link w:val="Title"/>
    <w:uiPriority w:val="10"/>
    <w:rsid w:val="0025017A"/>
    <w:rPr>
      <w:rFonts w:ascii="Calibri" w:eastAsia="MS Gothic" w:hAnsi="Calibri" w:cs="Times New Roman"/>
      <w:color w:val="17365D"/>
      <w:spacing w:val="5"/>
      <w:kern w:val="28"/>
      <w:sz w:val="52"/>
      <w:szCs w:val="52"/>
    </w:rPr>
  </w:style>
  <w:style w:type="paragraph" w:customStyle="1" w:styleId="bodytext0">
    <w:name w:val="bodytext"/>
    <w:basedOn w:val="Normal"/>
    <w:uiPriority w:val="99"/>
    <w:semiHidden/>
    <w:rsid w:val="0025017A"/>
    <w:pPr>
      <w:spacing w:before="100" w:beforeAutospacing="1" w:after="100" w:afterAutospacing="1"/>
    </w:pPr>
    <w:rPr>
      <w:rFonts w:ascii="Times" w:eastAsia="MS Mincho" w:hAnsi="Times" w:cs="Times New Roman"/>
      <w:sz w:val="20"/>
      <w:szCs w:val="20"/>
    </w:rPr>
  </w:style>
  <w:style w:type="character" w:styleId="IntenseReference">
    <w:name w:val="Intense Reference"/>
    <w:basedOn w:val="DefaultParagraphFont"/>
    <w:uiPriority w:val="32"/>
    <w:qFormat/>
    <w:rsid w:val="005E7F8F"/>
    <w:rPr>
      <w:b/>
      <w:bCs/>
      <w:smallCaps/>
      <w:color w:val="auto"/>
      <w:spacing w:val="5"/>
    </w:rPr>
  </w:style>
  <w:style w:type="character" w:styleId="IntenseEmphasis">
    <w:name w:val="Intense Emphasis"/>
    <w:basedOn w:val="DefaultParagraphFont"/>
    <w:uiPriority w:val="21"/>
    <w:qFormat/>
    <w:rsid w:val="005E7F8F"/>
    <w:rPr>
      <w:i/>
      <w:iCs/>
      <w:color w:val="auto"/>
    </w:rPr>
  </w:style>
  <w:style w:type="character" w:styleId="Emphasis">
    <w:name w:val="Emphasis"/>
    <w:basedOn w:val="DefaultParagraphFont"/>
    <w:uiPriority w:val="20"/>
    <w:qFormat/>
    <w:rsid w:val="00E459D2"/>
    <w:rPr>
      <w:i/>
      <w:iCs/>
    </w:rPr>
  </w:style>
  <w:style w:type="character" w:customStyle="1" w:styleId="UnresolvedMention1">
    <w:name w:val="Unresolved Mention1"/>
    <w:basedOn w:val="DefaultParagraphFont"/>
    <w:uiPriority w:val="99"/>
    <w:semiHidden/>
    <w:unhideWhenUsed/>
    <w:rsid w:val="00CE6636"/>
    <w:rPr>
      <w:color w:val="605E5C"/>
      <w:shd w:val="clear" w:color="auto" w:fill="E1DFDD"/>
    </w:rPr>
  </w:style>
  <w:style w:type="character" w:customStyle="1" w:styleId="UnresolvedMention2">
    <w:name w:val="Unresolved Mention2"/>
    <w:basedOn w:val="DefaultParagraphFont"/>
    <w:uiPriority w:val="99"/>
    <w:semiHidden/>
    <w:unhideWhenUsed/>
    <w:rsid w:val="000A2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9884">
      <w:bodyDiv w:val="1"/>
      <w:marLeft w:val="0"/>
      <w:marRight w:val="0"/>
      <w:marTop w:val="0"/>
      <w:marBottom w:val="0"/>
      <w:divBdr>
        <w:top w:val="none" w:sz="0" w:space="0" w:color="auto"/>
        <w:left w:val="none" w:sz="0" w:space="0" w:color="auto"/>
        <w:bottom w:val="none" w:sz="0" w:space="0" w:color="auto"/>
        <w:right w:val="none" w:sz="0" w:space="0" w:color="auto"/>
      </w:divBdr>
    </w:div>
    <w:div w:id="213271720">
      <w:bodyDiv w:val="1"/>
      <w:marLeft w:val="0"/>
      <w:marRight w:val="0"/>
      <w:marTop w:val="0"/>
      <w:marBottom w:val="0"/>
      <w:divBdr>
        <w:top w:val="none" w:sz="0" w:space="0" w:color="auto"/>
        <w:left w:val="none" w:sz="0" w:space="0" w:color="auto"/>
        <w:bottom w:val="none" w:sz="0" w:space="0" w:color="auto"/>
        <w:right w:val="none" w:sz="0" w:space="0" w:color="auto"/>
      </w:divBdr>
    </w:div>
    <w:div w:id="214052880">
      <w:bodyDiv w:val="1"/>
      <w:marLeft w:val="0"/>
      <w:marRight w:val="0"/>
      <w:marTop w:val="0"/>
      <w:marBottom w:val="0"/>
      <w:divBdr>
        <w:top w:val="none" w:sz="0" w:space="0" w:color="auto"/>
        <w:left w:val="none" w:sz="0" w:space="0" w:color="auto"/>
        <w:bottom w:val="none" w:sz="0" w:space="0" w:color="auto"/>
        <w:right w:val="none" w:sz="0" w:space="0" w:color="auto"/>
      </w:divBdr>
      <w:divsChild>
        <w:div w:id="183791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309446">
              <w:marLeft w:val="0"/>
              <w:marRight w:val="0"/>
              <w:marTop w:val="0"/>
              <w:marBottom w:val="0"/>
              <w:divBdr>
                <w:top w:val="none" w:sz="0" w:space="0" w:color="auto"/>
                <w:left w:val="none" w:sz="0" w:space="0" w:color="auto"/>
                <w:bottom w:val="none" w:sz="0" w:space="0" w:color="auto"/>
                <w:right w:val="none" w:sz="0" w:space="0" w:color="auto"/>
              </w:divBdr>
              <w:divsChild>
                <w:div w:id="1394814037">
                  <w:marLeft w:val="0"/>
                  <w:marRight w:val="0"/>
                  <w:marTop w:val="0"/>
                  <w:marBottom w:val="0"/>
                  <w:divBdr>
                    <w:top w:val="none" w:sz="0" w:space="0" w:color="auto"/>
                    <w:left w:val="none" w:sz="0" w:space="0" w:color="auto"/>
                    <w:bottom w:val="none" w:sz="0" w:space="0" w:color="auto"/>
                    <w:right w:val="none" w:sz="0" w:space="0" w:color="auto"/>
                  </w:divBdr>
                  <w:divsChild>
                    <w:div w:id="1653866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0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987196">
      <w:bodyDiv w:val="1"/>
      <w:marLeft w:val="0"/>
      <w:marRight w:val="0"/>
      <w:marTop w:val="0"/>
      <w:marBottom w:val="0"/>
      <w:divBdr>
        <w:top w:val="none" w:sz="0" w:space="0" w:color="auto"/>
        <w:left w:val="none" w:sz="0" w:space="0" w:color="auto"/>
        <w:bottom w:val="none" w:sz="0" w:space="0" w:color="auto"/>
        <w:right w:val="none" w:sz="0" w:space="0" w:color="auto"/>
      </w:divBdr>
    </w:div>
    <w:div w:id="331615293">
      <w:bodyDiv w:val="1"/>
      <w:marLeft w:val="0"/>
      <w:marRight w:val="0"/>
      <w:marTop w:val="0"/>
      <w:marBottom w:val="0"/>
      <w:divBdr>
        <w:top w:val="none" w:sz="0" w:space="0" w:color="auto"/>
        <w:left w:val="none" w:sz="0" w:space="0" w:color="auto"/>
        <w:bottom w:val="none" w:sz="0" w:space="0" w:color="auto"/>
        <w:right w:val="none" w:sz="0" w:space="0" w:color="auto"/>
      </w:divBdr>
      <w:divsChild>
        <w:div w:id="1651710576">
          <w:marLeft w:val="0"/>
          <w:marRight w:val="0"/>
          <w:marTop w:val="0"/>
          <w:marBottom w:val="0"/>
          <w:divBdr>
            <w:top w:val="none" w:sz="0" w:space="0" w:color="auto"/>
            <w:left w:val="none" w:sz="0" w:space="0" w:color="auto"/>
            <w:bottom w:val="none" w:sz="0" w:space="0" w:color="auto"/>
            <w:right w:val="none" w:sz="0" w:space="0" w:color="auto"/>
          </w:divBdr>
          <w:divsChild>
            <w:div w:id="397440941">
              <w:marLeft w:val="0"/>
              <w:marRight w:val="0"/>
              <w:marTop w:val="0"/>
              <w:marBottom w:val="0"/>
              <w:divBdr>
                <w:top w:val="none" w:sz="0" w:space="0" w:color="auto"/>
                <w:left w:val="none" w:sz="0" w:space="0" w:color="auto"/>
                <w:bottom w:val="none" w:sz="0" w:space="0" w:color="auto"/>
                <w:right w:val="none" w:sz="0" w:space="0" w:color="auto"/>
              </w:divBdr>
            </w:div>
          </w:divsChild>
        </w:div>
        <w:div w:id="1564560049">
          <w:marLeft w:val="0"/>
          <w:marRight w:val="0"/>
          <w:marTop w:val="0"/>
          <w:marBottom w:val="0"/>
          <w:divBdr>
            <w:top w:val="none" w:sz="0" w:space="0" w:color="auto"/>
            <w:left w:val="none" w:sz="0" w:space="0" w:color="auto"/>
            <w:bottom w:val="none" w:sz="0" w:space="0" w:color="auto"/>
            <w:right w:val="none" w:sz="0" w:space="0" w:color="auto"/>
          </w:divBdr>
          <w:divsChild>
            <w:div w:id="14072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31048">
      <w:bodyDiv w:val="1"/>
      <w:marLeft w:val="0"/>
      <w:marRight w:val="0"/>
      <w:marTop w:val="0"/>
      <w:marBottom w:val="0"/>
      <w:divBdr>
        <w:top w:val="none" w:sz="0" w:space="0" w:color="auto"/>
        <w:left w:val="none" w:sz="0" w:space="0" w:color="auto"/>
        <w:bottom w:val="none" w:sz="0" w:space="0" w:color="auto"/>
        <w:right w:val="none" w:sz="0" w:space="0" w:color="auto"/>
      </w:divBdr>
    </w:div>
    <w:div w:id="430854379">
      <w:bodyDiv w:val="1"/>
      <w:marLeft w:val="0"/>
      <w:marRight w:val="0"/>
      <w:marTop w:val="0"/>
      <w:marBottom w:val="0"/>
      <w:divBdr>
        <w:top w:val="none" w:sz="0" w:space="0" w:color="auto"/>
        <w:left w:val="none" w:sz="0" w:space="0" w:color="auto"/>
        <w:bottom w:val="none" w:sz="0" w:space="0" w:color="auto"/>
        <w:right w:val="none" w:sz="0" w:space="0" w:color="auto"/>
      </w:divBdr>
    </w:div>
    <w:div w:id="447361962">
      <w:bodyDiv w:val="1"/>
      <w:marLeft w:val="0"/>
      <w:marRight w:val="0"/>
      <w:marTop w:val="0"/>
      <w:marBottom w:val="0"/>
      <w:divBdr>
        <w:top w:val="none" w:sz="0" w:space="0" w:color="auto"/>
        <w:left w:val="none" w:sz="0" w:space="0" w:color="auto"/>
        <w:bottom w:val="none" w:sz="0" w:space="0" w:color="auto"/>
        <w:right w:val="none" w:sz="0" w:space="0" w:color="auto"/>
      </w:divBdr>
    </w:div>
    <w:div w:id="458885090">
      <w:bodyDiv w:val="1"/>
      <w:marLeft w:val="0"/>
      <w:marRight w:val="0"/>
      <w:marTop w:val="0"/>
      <w:marBottom w:val="0"/>
      <w:divBdr>
        <w:top w:val="none" w:sz="0" w:space="0" w:color="auto"/>
        <w:left w:val="none" w:sz="0" w:space="0" w:color="auto"/>
        <w:bottom w:val="none" w:sz="0" w:space="0" w:color="auto"/>
        <w:right w:val="none" w:sz="0" w:space="0" w:color="auto"/>
      </w:divBdr>
    </w:div>
    <w:div w:id="506016030">
      <w:bodyDiv w:val="1"/>
      <w:marLeft w:val="0"/>
      <w:marRight w:val="0"/>
      <w:marTop w:val="0"/>
      <w:marBottom w:val="0"/>
      <w:divBdr>
        <w:top w:val="none" w:sz="0" w:space="0" w:color="auto"/>
        <w:left w:val="none" w:sz="0" w:space="0" w:color="auto"/>
        <w:bottom w:val="none" w:sz="0" w:space="0" w:color="auto"/>
        <w:right w:val="none" w:sz="0" w:space="0" w:color="auto"/>
      </w:divBdr>
    </w:div>
    <w:div w:id="520435137">
      <w:bodyDiv w:val="1"/>
      <w:marLeft w:val="0"/>
      <w:marRight w:val="0"/>
      <w:marTop w:val="0"/>
      <w:marBottom w:val="0"/>
      <w:divBdr>
        <w:top w:val="none" w:sz="0" w:space="0" w:color="auto"/>
        <w:left w:val="none" w:sz="0" w:space="0" w:color="auto"/>
        <w:bottom w:val="none" w:sz="0" w:space="0" w:color="auto"/>
        <w:right w:val="none" w:sz="0" w:space="0" w:color="auto"/>
      </w:divBdr>
    </w:div>
    <w:div w:id="526990945">
      <w:bodyDiv w:val="1"/>
      <w:marLeft w:val="0"/>
      <w:marRight w:val="0"/>
      <w:marTop w:val="0"/>
      <w:marBottom w:val="0"/>
      <w:divBdr>
        <w:top w:val="none" w:sz="0" w:space="0" w:color="auto"/>
        <w:left w:val="none" w:sz="0" w:space="0" w:color="auto"/>
        <w:bottom w:val="none" w:sz="0" w:space="0" w:color="auto"/>
        <w:right w:val="none" w:sz="0" w:space="0" w:color="auto"/>
      </w:divBdr>
      <w:divsChild>
        <w:div w:id="598870383">
          <w:marLeft w:val="0"/>
          <w:marRight w:val="0"/>
          <w:marTop w:val="0"/>
          <w:marBottom w:val="0"/>
          <w:divBdr>
            <w:top w:val="none" w:sz="0" w:space="0" w:color="auto"/>
            <w:left w:val="none" w:sz="0" w:space="0" w:color="auto"/>
            <w:bottom w:val="none" w:sz="0" w:space="0" w:color="auto"/>
            <w:right w:val="none" w:sz="0" w:space="0" w:color="auto"/>
          </w:divBdr>
          <w:divsChild>
            <w:div w:id="2041466761">
              <w:marLeft w:val="0"/>
              <w:marRight w:val="0"/>
              <w:marTop w:val="0"/>
              <w:marBottom w:val="0"/>
              <w:divBdr>
                <w:top w:val="none" w:sz="0" w:space="0" w:color="auto"/>
                <w:left w:val="none" w:sz="0" w:space="0" w:color="auto"/>
                <w:bottom w:val="none" w:sz="0" w:space="0" w:color="auto"/>
                <w:right w:val="none" w:sz="0" w:space="0" w:color="auto"/>
              </w:divBdr>
            </w:div>
            <w:div w:id="1771387953">
              <w:marLeft w:val="0"/>
              <w:marRight w:val="0"/>
              <w:marTop w:val="0"/>
              <w:marBottom w:val="0"/>
              <w:divBdr>
                <w:top w:val="none" w:sz="0" w:space="0" w:color="auto"/>
                <w:left w:val="none" w:sz="0" w:space="0" w:color="auto"/>
                <w:bottom w:val="none" w:sz="0" w:space="0" w:color="auto"/>
                <w:right w:val="none" w:sz="0" w:space="0" w:color="auto"/>
              </w:divBdr>
            </w:div>
            <w:div w:id="1216888481">
              <w:marLeft w:val="0"/>
              <w:marRight w:val="0"/>
              <w:marTop w:val="0"/>
              <w:marBottom w:val="0"/>
              <w:divBdr>
                <w:top w:val="none" w:sz="0" w:space="0" w:color="auto"/>
                <w:left w:val="none" w:sz="0" w:space="0" w:color="auto"/>
                <w:bottom w:val="none" w:sz="0" w:space="0" w:color="auto"/>
                <w:right w:val="none" w:sz="0" w:space="0" w:color="auto"/>
              </w:divBdr>
            </w:div>
            <w:div w:id="1369142785">
              <w:marLeft w:val="0"/>
              <w:marRight w:val="0"/>
              <w:marTop w:val="0"/>
              <w:marBottom w:val="0"/>
              <w:divBdr>
                <w:top w:val="none" w:sz="0" w:space="0" w:color="auto"/>
                <w:left w:val="none" w:sz="0" w:space="0" w:color="auto"/>
                <w:bottom w:val="none" w:sz="0" w:space="0" w:color="auto"/>
                <w:right w:val="none" w:sz="0" w:space="0" w:color="auto"/>
              </w:divBdr>
            </w:div>
            <w:div w:id="540285886">
              <w:marLeft w:val="0"/>
              <w:marRight w:val="0"/>
              <w:marTop w:val="0"/>
              <w:marBottom w:val="0"/>
              <w:divBdr>
                <w:top w:val="none" w:sz="0" w:space="0" w:color="auto"/>
                <w:left w:val="none" w:sz="0" w:space="0" w:color="auto"/>
                <w:bottom w:val="none" w:sz="0" w:space="0" w:color="auto"/>
                <w:right w:val="none" w:sz="0" w:space="0" w:color="auto"/>
              </w:divBdr>
            </w:div>
            <w:div w:id="1328359509">
              <w:marLeft w:val="0"/>
              <w:marRight w:val="0"/>
              <w:marTop w:val="0"/>
              <w:marBottom w:val="0"/>
              <w:divBdr>
                <w:top w:val="none" w:sz="0" w:space="0" w:color="auto"/>
                <w:left w:val="none" w:sz="0" w:space="0" w:color="auto"/>
                <w:bottom w:val="none" w:sz="0" w:space="0" w:color="auto"/>
                <w:right w:val="none" w:sz="0" w:space="0" w:color="auto"/>
              </w:divBdr>
            </w:div>
            <w:div w:id="1738897045">
              <w:marLeft w:val="0"/>
              <w:marRight w:val="0"/>
              <w:marTop w:val="0"/>
              <w:marBottom w:val="0"/>
              <w:divBdr>
                <w:top w:val="none" w:sz="0" w:space="0" w:color="auto"/>
                <w:left w:val="none" w:sz="0" w:space="0" w:color="auto"/>
                <w:bottom w:val="none" w:sz="0" w:space="0" w:color="auto"/>
                <w:right w:val="none" w:sz="0" w:space="0" w:color="auto"/>
              </w:divBdr>
            </w:div>
            <w:div w:id="1739549490">
              <w:marLeft w:val="0"/>
              <w:marRight w:val="0"/>
              <w:marTop w:val="0"/>
              <w:marBottom w:val="0"/>
              <w:divBdr>
                <w:top w:val="none" w:sz="0" w:space="0" w:color="auto"/>
                <w:left w:val="none" w:sz="0" w:space="0" w:color="auto"/>
                <w:bottom w:val="none" w:sz="0" w:space="0" w:color="auto"/>
                <w:right w:val="none" w:sz="0" w:space="0" w:color="auto"/>
              </w:divBdr>
            </w:div>
            <w:div w:id="1952467349">
              <w:marLeft w:val="0"/>
              <w:marRight w:val="0"/>
              <w:marTop w:val="0"/>
              <w:marBottom w:val="0"/>
              <w:divBdr>
                <w:top w:val="none" w:sz="0" w:space="0" w:color="auto"/>
                <w:left w:val="none" w:sz="0" w:space="0" w:color="auto"/>
                <w:bottom w:val="none" w:sz="0" w:space="0" w:color="auto"/>
                <w:right w:val="none" w:sz="0" w:space="0" w:color="auto"/>
              </w:divBdr>
            </w:div>
            <w:div w:id="2018386341">
              <w:marLeft w:val="0"/>
              <w:marRight w:val="0"/>
              <w:marTop w:val="0"/>
              <w:marBottom w:val="0"/>
              <w:divBdr>
                <w:top w:val="none" w:sz="0" w:space="0" w:color="auto"/>
                <w:left w:val="none" w:sz="0" w:space="0" w:color="auto"/>
                <w:bottom w:val="none" w:sz="0" w:space="0" w:color="auto"/>
                <w:right w:val="none" w:sz="0" w:space="0" w:color="auto"/>
              </w:divBdr>
            </w:div>
            <w:div w:id="1479031238">
              <w:marLeft w:val="0"/>
              <w:marRight w:val="0"/>
              <w:marTop w:val="0"/>
              <w:marBottom w:val="0"/>
              <w:divBdr>
                <w:top w:val="none" w:sz="0" w:space="0" w:color="auto"/>
                <w:left w:val="none" w:sz="0" w:space="0" w:color="auto"/>
                <w:bottom w:val="none" w:sz="0" w:space="0" w:color="auto"/>
                <w:right w:val="none" w:sz="0" w:space="0" w:color="auto"/>
              </w:divBdr>
            </w:div>
            <w:div w:id="1876654545">
              <w:marLeft w:val="0"/>
              <w:marRight w:val="0"/>
              <w:marTop w:val="0"/>
              <w:marBottom w:val="0"/>
              <w:divBdr>
                <w:top w:val="none" w:sz="0" w:space="0" w:color="auto"/>
                <w:left w:val="none" w:sz="0" w:space="0" w:color="auto"/>
                <w:bottom w:val="none" w:sz="0" w:space="0" w:color="auto"/>
                <w:right w:val="none" w:sz="0" w:space="0" w:color="auto"/>
              </w:divBdr>
            </w:div>
            <w:div w:id="2115780594">
              <w:marLeft w:val="0"/>
              <w:marRight w:val="0"/>
              <w:marTop w:val="0"/>
              <w:marBottom w:val="0"/>
              <w:divBdr>
                <w:top w:val="none" w:sz="0" w:space="0" w:color="auto"/>
                <w:left w:val="none" w:sz="0" w:space="0" w:color="auto"/>
                <w:bottom w:val="none" w:sz="0" w:space="0" w:color="auto"/>
                <w:right w:val="none" w:sz="0" w:space="0" w:color="auto"/>
              </w:divBdr>
            </w:div>
            <w:div w:id="1095594220">
              <w:marLeft w:val="0"/>
              <w:marRight w:val="0"/>
              <w:marTop w:val="0"/>
              <w:marBottom w:val="0"/>
              <w:divBdr>
                <w:top w:val="none" w:sz="0" w:space="0" w:color="auto"/>
                <w:left w:val="none" w:sz="0" w:space="0" w:color="auto"/>
                <w:bottom w:val="none" w:sz="0" w:space="0" w:color="auto"/>
                <w:right w:val="none" w:sz="0" w:space="0" w:color="auto"/>
              </w:divBdr>
            </w:div>
            <w:div w:id="1846094692">
              <w:marLeft w:val="0"/>
              <w:marRight w:val="0"/>
              <w:marTop w:val="0"/>
              <w:marBottom w:val="0"/>
              <w:divBdr>
                <w:top w:val="none" w:sz="0" w:space="0" w:color="auto"/>
                <w:left w:val="none" w:sz="0" w:space="0" w:color="auto"/>
                <w:bottom w:val="none" w:sz="0" w:space="0" w:color="auto"/>
                <w:right w:val="none" w:sz="0" w:space="0" w:color="auto"/>
              </w:divBdr>
            </w:div>
            <w:div w:id="1081290744">
              <w:marLeft w:val="0"/>
              <w:marRight w:val="0"/>
              <w:marTop w:val="0"/>
              <w:marBottom w:val="0"/>
              <w:divBdr>
                <w:top w:val="none" w:sz="0" w:space="0" w:color="auto"/>
                <w:left w:val="none" w:sz="0" w:space="0" w:color="auto"/>
                <w:bottom w:val="none" w:sz="0" w:space="0" w:color="auto"/>
                <w:right w:val="none" w:sz="0" w:space="0" w:color="auto"/>
              </w:divBdr>
            </w:div>
            <w:div w:id="1392459943">
              <w:marLeft w:val="0"/>
              <w:marRight w:val="0"/>
              <w:marTop w:val="0"/>
              <w:marBottom w:val="0"/>
              <w:divBdr>
                <w:top w:val="none" w:sz="0" w:space="0" w:color="auto"/>
                <w:left w:val="none" w:sz="0" w:space="0" w:color="auto"/>
                <w:bottom w:val="none" w:sz="0" w:space="0" w:color="auto"/>
                <w:right w:val="none" w:sz="0" w:space="0" w:color="auto"/>
              </w:divBdr>
            </w:div>
            <w:div w:id="1357341166">
              <w:marLeft w:val="0"/>
              <w:marRight w:val="0"/>
              <w:marTop w:val="0"/>
              <w:marBottom w:val="0"/>
              <w:divBdr>
                <w:top w:val="none" w:sz="0" w:space="0" w:color="auto"/>
                <w:left w:val="none" w:sz="0" w:space="0" w:color="auto"/>
                <w:bottom w:val="none" w:sz="0" w:space="0" w:color="auto"/>
                <w:right w:val="none" w:sz="0" w:space="0" w:color="auto"/>
              </w:divBdr>
            </w:div>
            <w:div w:id="299312165">
              <w:marLeft w:val="0"/>
              <w:marRight w:val="0"/>
              <w:marTop w:val="0"/>
              <w:marBottom w:val="0"/>
              <w:divBdr>
                <w:top w:val="none" w:sz="0" w:space="0" w:color="auto"/>
                <w:left w:val="none" w:sz="0" w:space="0" w:color="auto"/>
                <w:bottom w:val="none" w:sz="0" w:space="0" w:color="auto"/>
                <w:right w:val="none" w:sz="0" w:space="0" w:color="auto"/>
              </w:divBdr>
            </w:div>
            <w:div w:id="619726677">
              <w:marLeft w:val="0"/>
              <w:marRight w:val="0"/>
              <w:marTop w:val="0"/>
              <w:marBottom w:val="0"/>
              <w:divBdr>
                <w:top w:val="none" w:sz="0" w:space="0" w:color="auto"/>
                <w:left w:val="none" w:sz="0" w:space="0" w:color="auto"/>
                <w:bottom w:val="none" w:sz="0" w:space="0" w:color="auto"/>
                <w:right w:val="none" w:sz="0" w:space="0" w:color="auto"/>
              </w:divBdr>
            </w:div>
            <w:div w:id="692852290">
              <w:marLeft w:val="0"/>
              <w:marRight w:val="0"/>
              <w:marTop w:val="0"/>
              <w:marBottom w:val="0"/>
              <w:divBdr>
                <w:top w:val="none" w:sz="0" w:space="0" w:color="auto"/>
                <w:left w:val="none" w:sz="0" w:space="0" w:color="auto"/>
                <w:bottom w:val="none" w:sz="0" w:space="0" w:color="auto"/>
                <w:right w:val="none" w:sz="0" w:space="0" w:color="auto"/>
              </w:divBdr>
            </w:div>
            <w:div w:id="1913544184">
              <w:marLeft w:val="0"/>
              <w:marRight w:val="0"/>
              <w:marTop w:val="0"/>
              <w:marBottom w:val="0"/>
              <w:divBdr>
                <w:top w:val="none" w:sz="0" w:space="0" w:color="auto"/>
                <w:left w:val="none" w:sz="0" w:space="0" w:color="auto"/>
                <w:bottom w:val="none" w:sz="0" w:space="0" w:color="auto"/>
                <w:right w:val="none" w:sz="0" w:space="0" w:color="auto"/>
              </w:divBdr>
            </w:div>
          </w:divsChild>
        </w:div>
        <w:div w:id="2067873383">
          <w:marLeft w:val="0"/>
          <w:marRight w:val="0"/>
          <w:marTop w:val="0"/>
          <w:marBottom w:val="0"/>
          <w:divBdr>
            <w:top w:val="none" w:sz="0" w:space="0" w:color="auto"/>
            <w:left w:val="none" w:sz="0" w:space="0" w:color="auto"/>
            <w:bottom w:val="none" w:sz="0" w:space="0" w:color="auto"/>
            <w:right w:val="none" w:sz="0" w:space="0" w:color="auto"/>
          </w:divBdr>
        </w:div>
      </w:divsChild>
    </w:div>
    <w:div w:id="530459267">
      <w:bodyDiv w:val="1"/>
      <w:marLeft w:val="0"/>
      <w:marRight w:val="0"/>
      <w:marTop w:val="0"/>
      <w:marBottom w:val="0"/>
      <w:divBdr>
        <w:top w:val="none" w:sz="0" w:space="0" w:color="auto"/>
        <w:left w:val="none" w:sz="0" w:space="0" w:color="auto"/>
        <w:bottom w:val="none" w:sz="0" w:space="0" w:color="auto"/>
        <w:right w:val="none" w:sz="0" w:space="0" w:color="auto"/>
      </w:divBdr>
    </w:div>
    <w:div w:id="534193158">
      <w:bodyDiv w:val="1"/>
      <w:marLeft w:val="0"/>
      <w:marRight w:val="0"/>
      <w:marTop w:val="0"/>
      <w:marBottom w:val="0"/>
      <w:divBdr>
        <w:top w:val="none" w:sz="0" w:space="0" w:color="auto"/>
        <w:left w:val="none" w:sz="0" w:space="0" w:color="auto"/>
        <w:bottom w:val="none" w:sz="0" w:space="0" w:color="auto"/>
        <w:right w:val="none" w:sz="0" w:space="0" w:color="auto"/>
      </w:divBdr>
    </w:div>
    <w:div w:id="563687414">
      <w:bodyDiv w:val="1"/>
      <w:marLeft w:val="0"/>
      <w:marRight w:val="0"/>
      <w:marTop w:val="0"/>
      <w:marBottom w:val="0"/>
      <w:divBdr>
        <w:top w:val="none" w:sz="0" w:space="0" w:color="auto"/>
        <w:left w:val="none" w:sz="0" w:space="0" w:color="auto"/>
        <w:bottom w:val="none" w:sz="0" w:space="0" w:color="auto"/>
        <w:right w:val="none" w:sz="0" w:space="0" w:color="auto"/>
      </w:divBdr>
    </w:div>
    <w:div w:id="608128070">
      <w:bodyDiv w:val="1"/>
      <w:marLeft w:val="0"/>
      <w:marRight w:val="0"/>
      <w:marTop w:val="0"/>
      <w:marBottom w:val="0"/>
      <w:divBdr>
        <w:top w:val="none" w:sz="0" w:space="0" w:color="auto"/>
        <w:left w:val="none" w:sz="0" w:space="0" w:color="auto"/>
        <w:bottom w:val="none" w:sz="0" w:space="0" w:color="auto"/>
        <w:right w:val="none" w:sz="0" w:space="0" w:color="auto"/>
      </w:divBdr>
    </w:div>
    <w:div w:id="621884859">
      <w:bodyDiv w:val="1"/>
      <w:marLeft w:val="0"/>
      <w:marRight w:val="0"/>
      <w:marTop w:val="0"/>
      <w:marBottom w:val="0"/>
      <w:divBdr>
        <w:top w:val="none" w:sz="0" w:space="0" w:color="auto"/>
        <w:left w:val="none" w:sz="0" w:space="0" w:color="auto"/>
        <w:bottom w:val="none" w:sz="0" w:space="0" w:color="auto"/>
        <w:right w:val="none" w:sz="0" w:space="0" w:color="auto"/>
      </w:divBdr>
    </w:div>
    <w:div w:id="635797032">
      <w:bodyDiv w:val="1"/>
      <w:marLeft w:val="0"/>
      <w:marRight w:val="0"/>
      <w:marTop w:val="0"/>
      <w:marBottom w:val="0"/>
      <w:divBdr>
        <w:top w:val="none" w:sz="0" w:space="0" w:color="auto"/>
        <w:left w:val="none" w:sz="0" w:space="0" w:color="auto"/>
        <w:bottom w:val="none" w:sz="0" w:space="0" w:color="auto"/>
        <w:right w:val="none" w:sz="0" w:space="0" w:color="auto"/>
      </w:divBdr>
    </w:div>
    <w:div w:id="639000764">
      <w:bodyDiv w:val="1"/>
      <w:marLeft w:val="0"/>
      <w:marRight w:val="0"/>
      <w:marTop w:val="0"/>
      <w:marBottom w:val="0"/>
      <w:divBdr>
        <w:top w:val="none" w:sz="0" w:space="0" w:color="auto"/>
        <w:left w:val="none" w:sz="0" w:space="0" w:color="auto"/>
        <w:bottom w:val="none" w:sz="0" w:space="0" w:color="auto"/>
        <w:right w:val="none" w:sz="0" w:space="0" w:color="auto"/>
      </w:divBdr>
    </w:div>
    <w:div w:id="698358516">
      <w:bodyDiv w:val="1"/>
      <w:marLeft w:val="0"/>
      <w:marRight w:val="0"/>
      <w:marTop w:val="0"/>
      <w:marBottom w:val="0"/>
      <w:divBdr>
        <w:top w:val="none" w:sz="0" w:space="0" w:color="auto"/>
        <w:left w:val="none" w:sz="0" w:space="0" w:color="auto"/>
        <w:bottom w:val="none" w:sz="0" w:space="0" w:color="auto"/>
        <w:right w:val="none" w:sz="0" w:space="0" w:color="auto"/>
      </w:divBdr>
    </w:div>
    <w:div w:id="714742120">
      <w:bodyDiv w:val="1"/>
      <w:marLeft w:val="0"/>
      <w:marRight w:val="0"/>
      <w:marTop w:val="0"/>
      <w:marBottom w:val="0"/>
      <w:divBdr>
        <w:top w:val="none" w:sz="0" w:space="0" w:color="auto"/>
        <w:left w:val="none" w:sz="0" w:space="0" w:color="auto"/>
        <w:bottom w:val="none" w:sz="0" w:space="0" w:color="auto"/>
        <w:right w:val="none" w:sz="0" w:space="0" w:color="auto"/>
      </w:divBdr>
    </w:div>
    <w:div w:id="767040923">
      <w:bodyDiv w:val="1"/>
      <w:marLeft w:val="0"/>
      <w:marRight w:val="0"/>
      <w:marTop w:val="0"/>
      <w:marBottom w:val="0"/>
      <w:divBdr>
        <w:top w:val="none" w:sz="0" w:space="0" w:color="auto"/>
        <w:left w:val="none" w:sz="0" w:space="0" w:color="auto"/>
        <w:bottom w:val="none" w:sz="0" w:space="0" w:color="auto"/>
        <w:right w:val="none" w:sz="0" w:space="0" w:color="auto"/>
      </w:divBdr>
    </w:div>
    <w:div w:id="770513874">
      <w:bodyDiv w:val="1"/>
      <w:marLeft w:val="0"/>
      <w:marRight w:val="0"/>
      <w:marTop w:val="0"/>
      <w:marBottom w:val="0"/>
      <w:divBdr>
        <w:top w:val="none" w:sz="0" w:space="0" w:color="auto"/>
        <w:left w:val="none" w:sz="0" w:space="0" w:color="auto"/>
        <w:bottom w:val="none" w:sz="0" w:space="0" w:color="auto"/>
        <w:right w:val="none" w:sz="0" w:space="0" w:color="auto"/>
      </w:divBdr>
    </w:div>
    <w:div w:id="807547366">
      <w:bodyDiv w:val="1"/>
      <w:marLeft w:val="0"/>
      <w:marRight w:val="0"/>
      <w:marTop w:val="0"/>
      <w:marBottom w:val="0"/>
      <w:divBdr>
        <w:top w:val="none" w:sz="0" w:space="0" w:color="auto"/>
        <w:left w:val="none" w:sz="0" w:space="0" w:color="auto"/>
        <w:bottom w:val="none" w:sz="0" w:space="0" w:color="auto"/>
        <w:right w:val="none" w:sz="0" w:space="0" w:color="auto"/>
      </w:divBdr>
    </w:div>
    <w:div w:id="828711942">
      <w:bodyDiv w:val="1"/>
      <w:marLeft w:val="0"/>
      <w:marRight w:val="0"/>
      <w:marTop w:val="0"/>
      <w:marBottom w:val="0"/>
      <w:divBdr>
        <w:top w:val="none" w:sz="0" w:space="0" w:color="auto"/>
        <w:left w:val="none" w:sz="0" w:space="0" w:color="auto"/>
        <w:bottom w:val="none" w:sz="0" w:space="0" w:color="auto"/>
        <w:right w:val="none" w:sz="0" w:space="0" w:color="auto"/>
      </w:divBdr>
    </w:div>
    <w:div w:id="857429836">
      <w:bodyDiv w:val="1"/>
      <w:marLeft w:val="0"/>
      <w:marRight w:val="0"/>
      <w:marTop w:val="0"/>
      <w:marBottom w:val="0"/>
      <w:divBdr>
        <w:top w:val="none" w:sz="0" w:space="0" w:color="auto"/>
        <w:left w:val="none" w:sz="0" w:space="0" w:color="auto"/>
        <w:bottom w:val="none" w:sz="0" w:space="0" w:color="auto"/>
        <w:right w:val="none" w:sz="0" w:space="0" w:color="auto"/>
      </w:divBdr>
    </w:div>
    <w:div w:id="869293775">
      <w:bodyDiv w:val="1"/>
      <w:marLeft w:val="0"/>
      <w:marRight w:val="0"/>
      <w:marTop w:val="0"/>
      <w:marBottom w:val="0"/>
      <w:divBdr>
        <w:top w:val="none" w:sz="0" w:space="0" w:color="auto"/>
        <w:left w:val="none" w:sz="0" w:space="0" w:color="auto"/>
        <w:bottom w:val="none" w:sz="0" w:space="0" w:color="auto"/>
        <w:right w:val="none" w:sz="0" w:space="0" w:color="auto"/>
      </w:divBdr>
    </w:div>
    <w:div w:id="888107970">
      <w:bodyDiv w:val="1"/>
      <w:marLeft w:val="0"/>
      <w:marRight w:val="0"/>
      <w:marTop w:val="0"/>
      <w:marBottom w:val="0"/>
      <w:divBdr>
        <w:top w:val="none" w:sz="0" w:space="0" w:color="auto"/>
        <w:left w:val="none" w:sz="0" w:space="0" w:color="auto"/>
        <w:bottom w:val="none" w:sz="0" w:space="0" w:color="auto"/>
        <w:right w:val="none" w:sz="0" w:space="0" w:color="auto"/>
      </w:divBdr>
    </w:div>
    <w:div w:id="935596992">
      <w:bodyDiv w:val="1"/>
      <w:marLeft w:val="0"/>
      <w:marRight w:val="0"/>
      <w:marTop w:val="0"/>
      <w:marBottom w:val="0"/>
      <w:divBdr>
        <w:top w:val="none" w:sz="0" w:space="0" w:color="auto"/>
        <w:left w:val="none" w:sz="0" w:space="0" w:color="auto"/>
        <w:bottom w:val="none" w:sz="0" w:space="0" w:color="auto"/>
        <w:right w:val="none" w:sz="0" w:space="0" w:color="auto"/>
      </w:divBdr>
    </w:div>
    <w:div w:id="941380508">
      <w:bodyDiv w:val="1"/>
      <w:marLeft w:val="0"/>
      <w:marRight w:val="0"/>
      <w:marTop w:val="0"/>
      <w:marBottom w:val="0"/>
      <w:divBdr>
        <w:top w:val="none" w:sz="0" w:space="0" w:color="auto"/>
        <w:left w:val="none" w:sz="0" w:space="0" w:color="auto"/>
        <w:bottom w:val="none" w:sz="0" w:space="0" w:color="auto"/>
        <w:right w:val="none" w:sz="0" w:space="0" w:color="auto"/>
      </w:divBdr>
    </w:div>
    <w:div w:id="992023776">
      <w:bodyDiv w:val="1"/>
      <w:marLeft w:val="0"/>
      <w:marRight w:val="0"/>
      <w:marTop w:val="0"/>
      <w:marBottom w:val="0"/>
      <w:divBdr>
        <w:top w:val="none" w:sz="0" w:space="0" w:color="auto"/>
        <w:left w:val="none" w:sz="0" w:space="0" w:color="auto"/>
        <w:bottom w:val="none" w:sz="0" w:space="0" w:color="auto"/>
        <w:right w:val="none" w:sz="0" w:space="0" w:color="auto"/>
      </w:divBdr>
    </w:div>
    <w:div w:id="1003899329">
      <w:bodyDiv w:val="1"/>
      <w:marLeft w:val="0"/>
      <w:marRight w:val="0"/>
      <w:marTop w:val="0"/>
      <w:marBottom w:val="0"/>
      <w:divBdr>
        <w:top w:val="none" w:sz="0" w:space="0" w:color="auto"/>
        <w:left w:val="none" w:sz="0" w:space="0" w:color="auto"/>
        <w:bottom w:val="none" w:sz="0" w:space="0" w:color="auto"/>
        <w:right w:val="none" w:sz="0" w:space="0" w:color="auto"/>
      </w:divBdr>
    </w:div>
    <w:div w:id="1017732759">
      <w:bodyDiv w:val="1"/>
      <w:marLeft w:val="0"/>
      <w:marRight w:val="0"/>
      <w:marTop w:val="0"/>
      <w:marBottom w:val="0"/>
      <w:divBdr>
        <w:top w:val="none" w:sz="0" w:space="0" w:color="auto"/>
        <w:left w:val="none" w:sz="0" w:space="0" w:color="auto"/>
        <w:bottom w:val="none" w:sz="0" w:space="0" w:color="auto"/>
        <w:right w:val="none" w:sz="0" w:space="0" w:color="auto"/>
      </w:divBdr>
    </w:div>
    <w:div w:id="1037584215">
      <w:bodyDiv w:val="1"/>
      <w:marLeft w:val="0"/>
      <w:marRight w:val="0"/>
      <w:marTop w:val="0"/>
      <w:marBottom w:val="0"/>
      <w:divBdr>
        <w:top w:val="none" w:sz="0" w:space="0" w:color="auto"/>
        <w:left w:val="none" w:sz="0" w:space="0" w:color="auto"/>
        <w:bottom w:val="none" w:sz="0" w:space="0" w:color="auto"/>
        <w:right w:val="none" w:sz="0" w:space="0" w:color="auto"/>
      </w:divBdr>
    </w:div>
    <w:div w:id="1045910461">
      <w:bodyDiv w:val="1"/>
      <w:marLeft w:val="0"/>
      <w:marRight w:val="0"/>
      <w:marTop w:val="0"/>
      <w:marBottom w:val="0"/>
      <w:divBdr>
        <w:top w:val="none" w:sz="0" w:space="0" w:color="auto"/>
        <w:left w:val="none" w:sz="0" w:space="0" w:color="auto"/>
        <w:bottom w:val="none" w:sz="0" w:space="0" w:color="auto"/>
        <w:right w:val="none" w:sz="0" w:space="0" w:color="auto"/>
      </w:divBdr>
    </w:div>
    <w:div w:id="1086877875">
      <w:bodyDiv w:val="1"/>
      <w:marLeft w:val="0"/>
      <w:marRight w:val="0"/>
      <w:marTop w:val="0"/>
      <w:marBottom w:val="0"/>
      <w:divBdr>
        <w:top w:val="none" w:sz="0" w:space="0" w:color="auto"/>
        <w:left w:val="none" w:sz="0" w:space="0" w:color="auto"/>
        <w:bottom w:val="none" w:sz="0" w:space="0" w:color="auto"/>
        <w:right w:val="none" w:sz="0" w:space="0" w:color="auto"/>
      </w:divBdr>
    </w:div>
    <w:div w:id="1111627265">
      <w:bodyDiv w:val="1"/>
      <w:marLeft w:val="0"/>
      <w:marRight w:val="0"/>
      <w:marTop w:val="0"/>
      <w:marBottom w:val="0"/>
      <w:divBdr>
        <w:top w:val="none" w:sz="0" w:space="0" w:color="auto"/>
        <w:left w:val="none" w:sz="0" w:space="0" w:color="auto"/>
        <w:bottom w:val="none" w:sz="0" w:space="0" w:color="auto"/>
        <w:right w:val="none" w:sz="0" w:space="0" w:color="auto"/>
      </w:divBdr>
    </w:div>
    <w:div w:id="1178495388">
      <w:bodyDiv w:val="1"/>
      <w:marLeft w:val="0"/>
      <w:marRight w:val="0"/>
      <w:marTop w:val="0"/>
      <w:marBottom w:val="0"/>
      <w:divBdr>
        <w:top w:val="none" w:sz="0" w:space="0" w:color="auto"/>
        <w:left w:val="none" w:sz="0" w:space="0" w:color="auto"/>
        <w:bottom w:val="none" w:sz="0" w:space="0" w:color="auto"/>
        <w:right w:val="none" w:sz="0" w:space="0" w:color="auto"/>
      </w:divBdr>
    </w:div>
    <w:div w:id="1277786087">
      <w:bodyDiv w:val="1"/>
      <w:marLeft w:val="0"/>
      <w:marRight w:val="0"/>
      <w:marTop w:val="0"/>
      <w:marBottom w:val="0"/>
      <w:divBdr>
        <w:top w:val="none" w:sz="0" w:space="0" w:color="auto"/>
        <w:left w:val="none" w:sz="0" w:space="0" w:color="auto"/>
        <w:bottom w:val="none" w:sz="0" w:space="0" w:color="auto"/>
        <w:right w:val="none" w:sz="0" w:space="0" w:color="auto"/>
      </w:divBdr>
    </w:div>
    <w:div w:id="1348557209">
      <w:bodyDiv w:val="1"/>
      <w:marLeft w:val="0"/>
      <w:marRight w:val="0"/>
      <w:marTop w:val="0"/>
      <w:marBottom w:val="0"/>
      <w:divBdr>
        <w:top w:val="none" w:sz="0" w:space="0" w:color="auto"/>
        <w:left w:val="none" w:sz="0" w:space="0" w:color="auto"/>
        <w:bottom w:val="none" w:sz="0" w:space="0" w:color="auto"/>
        <w:right w:val="none" w:sz="0" w:space="0" w:color="auto"/>
      </w:divBdr>
    </w:div>
    <w:div w:id="1383212957">
      <w:bodyDiv w:val="1"/>
      <w:marLeft w:val="0"/>
      <w:marRight w:val="0"/>
      <w:marTop w:val="0"/>
      <w:marBottom w:val="0"/>
      <w:divBdr>
        <w:top w:val="none" w:sz="0" w:space="0" w:color="auto"/>
        <w:left w:val="none" w:sz="0" w:space="0" w:color="auto"/>
        <w:bottom w:val="none" w:sz="0" w:space="0" w:color="auto"/>
        <w:right w:val="none" w:sz="0" w:space="0" w:color="auto"/>
      </w:divBdr>
    </w:div>
    <w:div w:id="1404525006">
      <w:bodyDiv w:val="1"/>
      <w:marLeft w:val="0"/>
      <w:marRight w:val="0"/>
      <w:marTop w:val="0"/>
      <w:marBottom w:val="0"/>
      <w:divBdr>
        <w:top w:val="none" w:sz="0" w:space="0" w:color="auto"/>
        <w:left w:val="none" w:sz="0" w:space="0" w:color="auto"/>
        <w:bottom w:val="none" w:sz="0" w:space="0" w:color="auto"/>
        <w:right w:val="none" w:sz="0" w:space="0" w:color="auto"/>
      </w:divBdr>
    </w:div>
    <w:div w:id="1481733034">
      <w:bodyDiv w:val="1"/>
      <w:marLeft w:val="0"/>
      <w:marRight w:val="0"/>
      <w:marTop w:val="0"/>
      <w:marBottom w:val="0"/>
      <w:divBdr>
        <w:top w:val="none" w:sz="0" w:space="0" w:color="auto"/>
        <w:left w:val="none" w:sz="0" w:space="0" w:color="auto"/>
        <w:bottom w:val="none" w:sz="0" w:space="0" w:color="auto"/>
        <w:right w:val="none" w:sz="0" w:space="0" w:color="auto"/>
      </w:divBdr>
    </w:div>
    <w:div w:id="1534656709">
      <w:bodyDiv w:val="1"/>
      <w:marLeft w:val="0"/>
      <w:marRight w:val="0"/>
      <w:marTop w:val="0"/>
      <w:marBottom w:val="0"/>
      <w:divBdr>
        <w:top w:val="none" w:sz="0" w:space="0" w:color="auto"/>
        <w:left w:val="none" w:sz="0" w:space="0" w:color="auto"/>
        <w:bottom w:val="none" w:sz="0" w:space="0" w:color="auto"/>
        <w:right w:val="none" w:sz="0" w:space="0" w:color="auto"/>
      </w:divBdr>
    </w:div>
    <w:div w:id="1573464356">
      <w:bodyDiv w:val="1"/>
      <w:marLeft w:val="0"/>
      <w:marRight w:val="0"/>
      <w:marTop w:val="0"/>
      <w:marBottom w:val="0"/>
      <w:divBdr>
        <w:top w:val="none" w:sz="0" w:space="0" w:color="auto"/>
        <w:left w:val="none" w:sz="0" w:space="0" w:color="auto"/>
        <w:bottom w:val="none" w:sz="0" w:space="0" w:color="auto"/>
        <w:right w:val="none" w:sz="0" w:space="0" w:color="auto"/>
      </w:divBdr>
    </w:div>
    <w:div w:id="1600405810">
      <w:bodyDiv w:val="1"/>
      <w:marLeft w:val="0"/>
      <w:marRight w:val="0"/>
      <w:marTop w:val="0"/>
      <w:marBottom w:val="0"/>
      <w:divBdr>
        <w:top w:val="none" w:sz="0" w:space="0" w:color="auto"/>
        <w:left w:val="none" w:sz="0" w:space="0" w:color="auto"/>
        <w:bottom w:val="none" w:sz="0" w:space="0" w:color="auto"/>
        <w:right w:val="none" w:sz="0" w:space="0" w:color="auto"/>
      </w:divBdr>
    </w:div>
    <w:div w:id="1606889301">
      <w:bodyDiv w:val="1"/>
      <w:marLeft w:val="0"/>
      <w:marRight w:val="0"/>
      <w:marTop w:val="0"/>
      <w:marBottom w:val="0"/>
      <w:divBdr>
        <w:top w:val="none" w:sz="0" w:space="0" w:color="auto"/>
        <w:left w:val="none" w:sz="0" w:space="0" w:color="auto"/>
        <w:bottom w:val="none" w:sz="0" w:space="0" w:color="auto"/>
        <w:right w:val="none" w:sz="0" w:space="0" w:color="auto"/>
      </w:divBdr>
    </w:div>
    <w:div w:id="1609776482">
      <w:bodyDiv w:val="1"/>
      <w:marLeft w:val="0"/>
      <w:marRight w:val="0"/>
      <w:marTop w:val="0"/>
      <w:marBottom w:val="0"/>
      <w:divBdr>
        <w:top w:val="none" w:sz="0" w:space="0" w:color="auto"/>
        <w:left w:val="none" w:sz="0" w:space="0" w:color="auto"/>
        <w:bottom w:val="none" w:sz="0" w:space="0" w:color="auto"/>
        <w:right w:val="none" w:sz="0" w:space="0" w:color="auto"/>
      </w:divBdr>
    </w:div>
    <w:div w:id="1649869140">
      <w:bodyDiv w:val="1"/>
      <w:marLeft w:val="0"/>
      <w:marRight w:val="0"/>
      <w:marTop w:val="0"/>
      <w:marBottom w:val="0"/>
      <w:divBdr>
        <w:top w:val="none" w:sz="0" w:space="0" w:color="auto"/>
        <w:left w:val="none" w:sz="0" w:space="0" w:color="auto"/>
        <w:bottom w:val="none" w:sz="0" w:space="0" w:color="auto"/>
        <w:right w:val="none" w:sz="0" w:space="0" w:color="auto"/>
      </w:divBdr>
    </w:div>
    <w:div w:id="1674067460">
      <w:bodyDiv w:val="1"/>
      <w:marLeft w:val="0"/>
      <w:marRight w:val="0"/>
      <w:marTop w:val="0"/>
      <w:marBottom w:val="0"/>
      <w:divBdr>
        <w:top w:val="none" w:sz="0" w:space="0" w:color="auto"/>
        <w:left w:val="none" w:sz="0" w:space="0" w:color="auto"/>
        <w:bottom w:val="none" w:sz="0" w:space="0" w:color="auto"/>
        <w:right w:val="none" w:sz="0" w:space="0" w:color="auto"/>
      </w:divBdr>
    </w:div>
    <w:div w:id="1708677081">
      <w:bodyDiv w:val="1"/>
      <w:marLeft w:val="0"/>
      <w:marRight w:val="0"/>
      <w:marTop w:val="0"/>
      <w:marBottom w:val="0"/>
      <w:divBdr>
        <w:top w:val="none" w:sz="0" w:space="0" w:color="auto"/>
        <w:left w:val="none" w:sz="0" w:space="0" w:color="auto"/>
        <w:bottom w:val="none" w:sz="0" w:space="0" w:color="auto"/>
        <w:right w:val="none" w:sz="0" w:space="0" w:color="auto"/>
      </w:divBdr>
    </w:div>
    <w:div w:id="1724668864">
      <w:bodyDiv w:val="1"/>
      <w:marLeft w:val="0"/>
      <w:marRight w:val="0"/>
      <w:marTop w:val="0"/>
      <w:marBottom w:val="0"/>
      <w:divBdr>
        <w:top w:val="none" w:sz="0" w:space="0" w:color="auto"/>
        <w:left w:val="none" w:sz="0" w:space="0" w:color="auto"/>
        <w:bottom w:val="none" w:sz="0" w:space="0" w:color="auto"/>
        <w:right w:val="none" w:sz="0" w:space="0" w:color="auto"/>
      </w:divBdr>
    </w:div>
    <w:div w:id="1789855856">
      <w:bodyDiv w:val="1"/>
      <w:marLeft w:val="0"/>
      <w:marRight w:val="0"/>
      <w:marTop w:val="0"/>
      <w:marBottom w:val="0"/>
      <w:divBdr>
        <w:top w:val="none" w:sz="0" w:space="0" w:color="auto"/>
        <w:left w:val="none" w:sz="0" w:space="0" w:color="auto"/>
        <w:bottom w:val="none" w:sz="0" w:space="0" w:color="auto"/>
        <w:right w:val="none" w:sz="0" w:space="0" w:color="auto"/>
      </w:divBdr>
    </w:div>
    <w:div w:id="1829397337">
      <w:bodyDiv w:val="1"/>
      <w:marLeft w:val="0"/>
      <w:marRight w:val="0"/>
      <w:marTop w:val="0"/>
      <w:marBottom w:val="0"/>
      <w:divBdr>
        <w:top w:val="none" w:sz="0" w:space="0" w:color="auto"/>
        <w:left w:val="none" w:sz="0" w:space="0" w:color="auto"/>
        <w:bottom w:val="none" w:sz="0" w:space="0" w:color="auto"/>
        <w:right w:val="none" w:sz="0" w:space="0" w:color="auto"/>
      </w:divBdr>
    </w:div>
    <w:div w:id="1909799601">
      <w:bodyDiv w:val="1"/>
      <w:marLeft w:val="0"/>
      <w:marRight w:val="0"/>
      <w:marTop w:val="0"/>
      <w:marBottom w:val="0"/>
      <w:divBdr>
        <w:top w:val="none" w:sz="0" w:space="0" w:color="auto"/>
        <w:left w:val="none" w:sz="0" w:space="0" w:color="auto"/>
        <w:bottom w:val="none" w:sz="0" w:space="0" w:color="auto"/>
        <w:right w:val="none" w:sz="0" w:space="0" w:color="auto"/>
      </w:divBdr>
    </w:div>
    <w:div w:id="2035495788">
      <w:bodyDiv w:val="1"/>
      <w:marLeft w:val="0"/>
      <w:marRight w:val="0"/>
      <w:marTop w:val="0"/>
      <w:marBottom w:val="0"/>
      <w:divBdr>
        <w:top w:val="none" w:sz="0" w:space="0" w:color="auto"/>
        <w:left w:val="none" w:sz="0" w:space="0" w:color="auto"/>
        <w:bottom w:val="none" w:sz="0" w:space="0" w:color="auto"/>
        <w:right w:val="none" w:sz="0" w:space="0" w:color="auto"/>
      </w:divBdr>
    </w:div>
    <w:div w:id="2099673142">
      <w:bodyDiv w:val="1"/>
      <w:marLeft w:val="0"/>
      <w:marRight w:val="0"/>
      <w:marTop w:val="0"/>
      <w:marBottom w:val="0"/>
      <w:divBdr>
        <w:top w:val="none" w:sz="0" w:space="0" w:color="auto"/>
        <w:left w:val="none" w:sz="0" w:space="0" w:color="auto"/>
        <w:bottom w:val="none" w:sz="0" w:space="0" w:color="auto"/>
        <w:right w:val="none" w:sz="0" w:space="0" w:color="auto"/>
      </w:divBdr>
    </w:div>
    <w:div w:id="2123764680">
      <w:bodyDiv w:val="1"/>
      <w:marLeft w:val="0"/>
      <w:marRight w:val="0"/>
      <w:marTop w:val="0"/>
      <w:marBottom w:val="0"/>
      <w:divBdr>
        <w:top w:val="none" w:sz="0" w:space="0" w:color="auto"/>
        <w:left w:val="none" w:sz="0" w:space="0" w:color="auto"/>
        <w:bottom w:val="none" w:sz="0" w:space="0" w:color="auto"/>
        <w:right w:val="none" w:sz="0" w:space="0" w:color="auto"/>
      </w:divBdr>
    </w:div>
    <w:div w:id="2124837084">
      <w:bodyDiv w:val="1"/>
      <w:marLeft w:val="0"/>
      <w:marRight w:val="0"/>
      <w:marTop w:val="0"/>
      <w:marBottom w:val="0"/>
      <w:divBdr>
        <w:top w:val="none" w:sz="0" w:space="0" w:color="auto"/>
        <w:left w:val="none" w:sz="0" w:space="0" w:color="auto"/>
        <w:bottom w:val="none" w:sz="0" w:space="0" w:color="auto"/>
        <w:right w:val="none" w:sz="0" w:space="0" w:color="auto"/>
      </w:divBdr>
    </w:div>
    <w:div w:id="2127239125">
      <w:bodyDiv w:val="1"/>
      <w:marLeft w:val="0"/>
      <w:marRight w:val="0"/>
      <w:marTop w:val="0"/>
      <w:marBottom w:val="0"/>
      <w:divBdr>
        <w:top w:val="none" w:sz="0" w:space="0" w:color="auto"/>
        <w:left w:val="none" w:sz="0" w:space="0" w:color="auto"/>
        <w:bottom w:val="none" w:sz="0" w:space="0" w:color="auto"/>
        <w:right w:val="none" w:sz="0" w:space="0" w:color="auto"/>
      </w:divBdr>
    </w:div>
    <w:div w:id="2130271395">
      <w:bodyDiv w:val="1"/>
      <w:marLeft w:val="0"/>
      <w:marRight w:val="0"/>
      <w:marTop w:val="0"/>
      <w:marBottom w:val="0"/>
      <w:divBdr>
        <w:top w:val="none" w:sz="0" w:space="0" w:color="auto"/>
        <w:left w:val="none" w:sz="0" w:space="0" w:color="auto"/>
        <w:bottom w:val="none" w:sz="0" w:space="0" w:color="auto"/>
        <w:right w:val="none" w:sz="0" w:space="0" w:color="auto"/>
      </w:divBdr>
    </w:div>
    <w:div w:id="2143111380">
      <w:bodyDiv w:val="1"/>
      <w:marLeft w:val="0"/>
      <w:marRight w:val="0"/>
      <w:marTop w:val="0"/>
      <w:marBottom w:val="0"/>
      <w:divBdr>
        <w:top w:val="none" w:sz="0" w:space="0" w:color="auto"/>
        <w:left w:val="none" w:sz="0" w:space="0" w:color="auto"/>
        <w:bottom w:val="none" w:sz="0" w:space="0" w:color="auto"/>
        <w:right w:val="none" w:sz="0" w:space="0" w:color="auto"/>
      </w:divBdr>
      <w:divsChild>
        <w:div w:id="418450870">
          <w:marLeft w:val="0"/>
          <w:marRight w:val="0"/>
          <w:marTop w:val="0"/>
          <w:marBottom w:val="0"/>
          <w:divBdr>
            <w:top w:val="none" w:sz="0" w:space="0" w:color="auto"/>
            <w:left w:val="none" w:sz="0" w:space="0" w:color="auto"/>
            <w:bottom w:val="none" w:sz="0" w:space="0" w:color="auto"/>
            <w:right w:val="none" w:sz="0" w:space="0" w:color="auto"/>
          </w:divBdr>
          <w:divsChild>
            <w:div w:id="1630699399">
              <w:marLeft w:val="0"/>
              <w:marRight w:val="0"/>
              <w:marTop w:val="0"/>
              <w:marBottom w:val="0"/>
              <w:divBdr>
                <w:top w:val="none" w:sz="0" w:space="0" w:color="auto"/>
                <w:left w:val="none" w:sz="0" w:space="0" w:color="auto"/>
                <w:bottom w:val="none" w:sz="0" w:space="0" w:color="auto"/>
                <w:right w:val="none" w:sz="0" w:space="0" w:color="auto"/>
              </w:divBdr>
            </w:div>
            <w:div w:id="116070398">
              <w:marLeft w:val="0"/>
              <w:marRight w:val="0"/>
              <w:marTop w:val="0"/>
              <w:marBottom w:val="0"/>
              <w:divBdr>
                <w:top w:val="none" w:sz="0" w:space="0" w:color="auto"/>
                <w:left w:val="none" w:sz="0" w:space="0" w:color="auto"/>
                <w:bottom w:val="none" w:sz="0" w:space="0" w:color="auto"/>
                <w:right w:val="none" w:sz="0" w:space="0" w:color="auto"/>
              </w:divBdr>
            </w:div>
            <w:div w:id="2015448850">
              <w:marLeft w:val="0"/>
              <w:marRight w:val="0"/>
              <w:marTop w:val="0"/>
              <w:marBottom w:val="0"/>
              <w:divBdr>
                <w:top w:val="none" w:sz="0" w:space="0" w:color="auto"/>
                <w:left w:val="none" w:sz="0" w:space="0" w:color="auto"/>
                <w:bottom w:val="none" w:sz="0" w:space="0" w:color="auto"/>
                <w:right w:val="none" w:sz="0" w:space="0" w:color="auto"/>
              </w:divBdr>
            </w:div>
            <w:div w:id="83117161">
              <w:marLeft w:val="0"/>
              <w:marRight w:val="0"/>
              <w:marTop w:val="0"/>
              <w:marBottom w:val="0"/>
              <w:divBdr>
                <w:top w:val="none" w:sz="0" w:space="0" w:color="auto"/>
                <w:left w:val="none" w:sz="0" w:space="0" w:color="auto"/>
                <w:bottom w:val="none" w:sz="0" w:space="0" w:color="auto"/>
                <w:right w:val="none" w:sz="0" w:space="0" w:color="auto"/>
              </w:divBdr>
            </w:div>
            <w:div w:id="42481482">
              <w:marLeft w:val="0"/>
              <w:marRight w:val="0"/>
              <w:marTop w:val="0"/>
              <w:marBottom w:val="0"/>
              <w:divBdr>
                <w:top w:val="none" w:sz="0" w:space="0" w:color="auto"/>
                <w:left w:val="none" w:sz="0" w:space="0" w:color="auto"/>
                <w:bottom w:val="none" w:sz="0" w:space="0" w:color="auto"/>
                <w:right w:val="none" w:sz="0" w:space="0" w:color="auto"/>
              </w:divBdr>
            </w:div>
            <w:div w:id="968164350">
              <w:marLeft w:val="0"/>
              <w:marRight w:val="0"/>
              <w:marTop w:val="0"/>
              <w:marBottom w:val="0"/>
              <w:divBdr>
                <w:top w:val="none" w:sz="0" w:space="0" w:color="auto"/>
                <w:left w:val="none" w:sz="0" w:space="0" w:color="auto"/>
                <w:bottom w:val="none" w:sz="0" w:space="0" w:color="auto"/>
                <w:right w:val="none" w:sz="0" w:space="0" w:color="auto"/>
              </w:divBdr>
            </w:div>
            <w:div w:id="494806404">
              <w:marLeft w:val="0"/>
              <w:marRight w:val="0"/>
              <w:marTop w:val="0"/>
              <w:marBottom w:val="0"/>
              <w:divBdr>
                <w:top w:val="none" w:sz="0" w:space="0" w:color="auto"/>
                <w:left w:val="none" w:sz="0" w:space="0" w:color="auto"/>
                <w:bottom w:val="none" w:sz="0" w:space="0" w:color="auto"/>
                <w:right w:val="none" w:sz="0" w:space="0" w:color="auto"/>
              </w:divBdr>
            </w:div>
            <w:div w:id="1230311538">
              <w:marLeft w:val="0"/>
              <w:marRight w:val="0"/>
              <w:marTop w:val="0"/>
              <w:marBottom w:val="0"/>
              <w:divBdr>
                <w:top w:val="none" w:sz="0" w:space="0" w:color="auto"/>
                <w:left w:val="none" w:sz="0" w:space="0" w:color="auto"/>
                <w:bottom w:val="none" w:sz="0" w:space="0" w:color="auto"/>
                <w:right w:val="none" w:sz="0" w:space="0" w:color="auto"/>
              </w:divBdr>
            </w:div>
            <w:div w:id="1890988932">
              <w:marLeft w:val="0"/>
              <w:marRight w:val="0"/>
              <w:marTop w:val="0"/>
              <w:marBottom w:val="0"/>
              <w:divBdr>
                <w:top w:val="none" w:sz="0" w:space="0" w:color="auto"/>
                <w:left w:val="none" w:sz="0" w:space="0" w:color="auto"/>
                <w:bottom w:val="none" w:sz="0" w:space="0" w:color="auto"/>
                <w:right w:val="none" w:sz="0" w:space="0" w:color="auto"/>
              </w:divBdr>
            </w:div>
            <w:div w:id="1541359559">
              <w:marLeft w:val="0"/>
              <w:marRight w:val="0"/>
              <w:marTop w:val="0"/>
              <w:marBottom w:val="0"/>
              <w:divBdr>
                <w:top w:val="none" w:sz="0" w:space="0" w:color="auto"/>
                <w:left w:val="none" w:sz="0" w:space="0" w:color="auto"/>
                <w:bottom w:val="none" w:sz="0" w:space="0" w:color="auto"/>
                <w:right w:val="none" w:sz="0" w:space="0" w:color="auto"/>
              </w:divBdr>
            </w:div>
            <w:div w:id="1094672920">
              <w:marLeft w:val="0"/>
              <w:marRight w:val="0"/>
              <w:marTop w:val="0"/>
              <w:marBottom w:val="0"/>
              <w:divBdr>
                <w:top w:val="none" w:sz="0" w:space="0" w:color="auto"/>
                <w:left w:val="none" w:sz="0" w:space="0" w:color="auto"/>
                <w:bottom w:val="none" w:sz="0" w:space="0" w:color="auto"/>
                <w:right w:val="none" w:sz="0" w:space="0" w:color="auto"/>
              </w:divBdr>
            </w:div>
            <w:div w:id="1625193895">
              <w:marLeft w:val="0"/>
              <w:marRight w:val="0"/>
              <w:marTop w:val="0"/>
              <w:marBottom w:val="0"/>
              <w:divBdr>
                <w:top w:val="none" w:sz="0" w:space="0" w:color="auto"/>
                <w:left w:val="none" w:sz="0" w:space="0" w:color="auto"/>
                <w:bottom w:val="none" w:sz="0" w:space="0" w:color="auto"/>
                <w:right w:val="none" w:sz="0" w:space="0" w:color="auto"/>
              </w:divBdr>
            </w:div>
            <w:div w:id="298533510">
              <w:marLeft w:val="0"/>
              <w:marRight w:val="0"/>
              <w:marTop w:val="0"/>
              <w:marBottom w:val="0"/>
              <w:divBdr>
                <w:top w:val="none" w:sz="0" w:space="0" w:color="auto"/>
                <w:left w:val="none" w:sz="0" w:space="0" w:color="auto"/>
                <w:bottom w:val="none" w:sz="0" w:space="0" w:color="auto"/>
                <w:right w:val="none" w:sz="0" w:space="0" w:color="auto"/>
              </w:divBdr>
            </w:div>
            <w:div w:id="489685646">
              <w:marLeft w:val="0"/>
              <w:marRight w:val="0"/>
              <w:marTop w:val="0"/>
              <w:marBottom w:val="0"/>
              <w:divBdr>
                <w:top w:val="none" w:sz="0" w:space="0" w:color="auto"/>
                <w:left w:val="none" w:sz="0" w:space="0" w:color="auto"/>
                <w:bottom w:val="none" w:sz="0" w:space="0" w:color="auto"/>
                <w:right w:val="none" w:sz="0" w:space="0" w:color="auto"/>
              </w:divBdr>
            </w:div>
            <w:div w:id="1144156349">
              <w:marLeft w:val="0"/>
              <w:marRight w:val="0"/>
              <w:marTop w:val="0"/>
              <w:marBottom w:val="0"/>
              <w:divBdr>
                <w:top w:val="none" w:sz="0" w:space="0" w:color="auto"/>
                <w:left w:val="none" w:sz="0" w:space="0" w:color="auto"/>
                <w:bottom w:val="none" w:sz="0" w:space="0" w:color="auto"/>
                <w:right w:val="none" w:sz="0" w:space="0" w:color="auto"/>
              </w:divBdr>
            </w:div>
            <w:div w:id="577176609">
              <w:marLeft w:val="0"/>
              <w:marRight w:val="0"/>
              <w:marTop w:val="0"/>
              <w:marBottom w:val="0"/>
              <w:divBdr>
                <w:top w:val="none" w:sz="0" w:space="0" w:color="auto"/>
                <w:left w:val="none" w:sz="0" w:space="0" w:color="auto"/>
                <w:bottom w:val="none" w:sz="0" w:space="0" w:color="auto"/>
                <w:right w:val="none" w:sz="0" w:space="0" w:color="auto"/>
              </w:divBdr>
            </w:div>
            <w:div w:id="29231512">
              <w:marLeft w:val="0"/>
              <w:marRight w:val="0"/>
              <w:marTop w:val="0"/>
              <w:marBottom w:val="0"/>
              <w:divBdr>
                <w:top w:val="none" w:sz="0" w:space="0" w:color="auto"/>
                <w:left w:val="none" w:sz="0" w:space="0" w:color="auto"/>
                <w:bottom w:val="none" w:sz="0" w:space="0" w:color="auto"/>
                <w:right w:val="none" w:sz="0" w:space="0" w:color="auto"/>
              </w:divBdr>
            </w:div>
            <w:div w:id="469328570">
              <w:marLeft w:val="0"/>
              <w:marRight w:val="0"/>
              <w:marTop w:val="0"/>
              <w:marBottom w:val="0"/>
              <w:divBdr>
                <w:top w:val="none" w:sz="0" w:space="0" w:color="auto"/>
                <w:left w:val="none" w:sz="0" w:space="0" w:color="auto"/>
                <w:bottom w:val="none" w:sz="0" w:space="0" w:color="auto"/>
                <w:right w:val="none" w:sz="0" w:space="0" w:color="auto"/>
              </w:divBdr>
            </w:div>
            <w:div w:id="408158495">
              <w:marLeft w:val="0"/>
              <w:marRight w:val="0"/>
              <w:marTop w:val="0"/>
              <w:marBottom w:val="0"/>
              <w:divBdr>
                <w:top w:val="none" w:sz="0" w:space="0" w:color="auto"/>
                <w:left w:val="none" w:sz="0" w:space="0" w:color="auto"/>
                <w:bottom w:val="none" w:sz="0" w:space="0" w:color="auto"/>
                <w:right w:val="none" w:sz="0" w:space="0" w:color="auto"/>
              </w:divBdr>
            </w:div>
            <w:div w:id="2009168091">
              <w:marLeft w:val="0"/>
              <w:marRight w:val="0"/>
              <w:marTop w:val="0"/>
              <w:marBottom w:val="0"/>
              <w:divBdr>
                <w:top w:val="none" w:sz="0" w:space="0" w:color="auto"/>
                <w:left w:val="none" w:sz="0" w:space="0" w:color="auto"/>
                <w:bottom w:val="none" w:sz="0" w:space="0" w:color="auto"/>
                <w:right w:val="none" w:sz="0" w:space="0" w:color="auto"/>
              </w:divBdr>
            </w:div>
            <w:div w:id="461654198">
              <w:marLeft w:val="0"/>
              <w:marRight w:val="0"/>
              <w:marTop w:val="0"/>
              <w:marBottom w:val="0"/>
              <w:divBdr>
                <w:top w:val="none" w:sz="0" w:space="0" w:color="auto"/>
                <w:left w:val="none" w:sz="0" w:space="0" w:color="auto"/>
                <w:bottom w:val="none" w:sz="0" w:space="0" w:color="auto"/>
                <w:right w:val="none" w:sz="0" w:space="0" w:color="auto"/>
              </w:divBdr>
            </w:div>
            <w:div w:id="60491106">
              <w:marLeft w:val="0"/>
              <w:marRight w:val="0"/>
              <w:marTop w:val="0"/>
              <w:marBottom w:val="0"/>
              <w:divBdr>
                <w:top w:val="none" w:sz="0" w:space="0" w:color="auto"/>
                <w:left w:val="none" w:sz="0" w:space="0" w:color="auto"/>
                <w:bottom w:val="none" w:sz="0" w:space="0" w:color="auto"/>
                <w:right w:val="none" w:sz="0" w:space="0" w:color="auto"/>
              </w:divBdr>
            </w:div>
          </w:divsChild>
        </w:div>
        <w:div w:id="129446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spectAbility.or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RespectAbility.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2018-12-11T00:00:00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425E83-1169-4536-8BC2-92974808C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2057</Words>
  <Characters>11729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Fusfield</dc:creator>
  <cp:lastModifiedBy>Eric Ascher</cp:lastModifiedBy>
  <cp:revision>8</cp:revision>
  <cp:lastPrinted>2022-01-19T15:28:00Z</cp:lastPrinted>
  <dcterms:created xsi:type="dcterms:W3CDTF">2022-01-26T22:56:00Z</dcterms:created>
  <dcterms:modified xsi:type="dcterms:W3CDTF">2022-03-15T18:59:00Z</dcterms:modified>
</cp:coreProperties>
</file>