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imes New Roman" w:cs="Times New Roman"/>
        </w:rPr>
        <w:id w:val="-2105325674"/>
        <w:docPartObj>
          <w:docPartGallery w:val="Cover Pages"/>
          <w:docPartUnique/>
        </w:docPartObj>
      </w:sdtPr>
      <w:sdtEndPr/>
      <w:sdtContent>
        <w:p w14:paraId="7E120802" w14:textId="1F906EC2" w:rsidR="00857ACB" w:rsidRDefault="00857ACB" w:rsidP="00817903">
          <w:pPr>
            <w:pStyle w:val="ListBullet-Last"/>
            <w:numPr>
              <w:ilvl w:val="0"/>
              <w:numId w:val="0"/>
            </w:numPr>
            <w:spacing w:line="276" w:lineRule="auto"/>
            <w:jc w:val="center"/>
            <w:rPr>
              <w:rFonts w:eastAsia="Times New Roman" w:cs="Times New Roman"/>
            </w:rPr>
          </w:pPr>
          <w:r>
            <w:rPr>
              <w:rFonts w:eastAsia="Times New Roman" w:cs="Times New Roman"/>
              <w:noProof/>
            </w:rPr>
            <w:drawing>
              <wp:inline distT="0" distB="0" distL="0" distR="0" wp14:anchorId="02F5C5D9" wp14:editId="02DEDB04">
                <wp:extent cx="5943600" cy="7687310"/>
                <wp:effectExtent l="0" t="0" r="0" b="8890"/>
                <wp:docPr id="7" name="Picture 7" descr="Cover of the toolkit.&#10;&#10;Cover of the toolkit entitled &quot;Finding a Job as a Person with a Disability in Los Angeles: Getting the Opportunity That You Want in the Time of COVID-19 and Beyond.&qu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D-RA-2020 Booklet Cover[2].tiff"/>
                        <pic:cNvPicPr/>
                      </pic:nvPicPr>
                      <pic:blipFill>
                        <a:blip r:embed="rId12"/>
                        <a:stretch>
                          <a:fillRect/>
                        </a:stretch>
                      </pic:blipFill>
                      <pic:spPr>
                        <a:xfrm>
                          <a:off x="0" y="0"/>
                          <a:ext cx="5943600" cy="7687310"/>
                        </a:xfrm>
                        <a:prstGeom prst="rect">
                          <a:avLst/>
                        </a:prstGeom>
                      </pic:spPr>
                    </pic:pic>
                  </a:graphicData>
                </a:graphic>
              </wp:inline>
            </w:drawing>
          </w:r>
        </w:p>
        <w:p w14:paraId="61A42ECF" w14:textId="77777777" w:rsidR="00857ACB" w:rsidRDefault="00857ACB">
          <w:pPr>
            <w:jc w:val="both"/>
            <w:sectPr w:rsidR="00857ACB" w:rsidSect="00344427">
              <w:pgSz w:w="12240" w:h="15840"/>
              <w:pgMar w:top="1440" w:right="1440" w:bottom="1440" w:left="1440" w:header="720" w:footer="720" w:gutter="0"/>
              <w:pgNumType w:fmt="lowerRoman" w:start="2"/>
              <w:cols w:space="720"/>
              <w:docGrid w:linePitch="360"/>
            </w:sectPr>
          </w:pPr>
        </w:p>
        <w:p w14:paraId="0B8EAACF" w14:textId="14CA2379" w:rsidR="006B38C7" w:rsidRPr="00DC0A00" w:rsidRDefault="006B38C7" w:rsidP="00817903">
          <w:pPr>
            <w:pStyle w:val="ListBullet-Last"/>
            <w:numPr>
              <w:ilvl w:val="0"/>
              <w:numId w:val="0"/>
            </w:numPr>
            <w:spacing w:line="276" w:lineRule="auto"/>
            <w:jc w:val="center"/>
          </w:pPr>
          <w:r w:rsidRPr="008C2814">
            <w:rPr>
              <w:rFonts w:eastAsia="MS Mincho" w:cs="Arial"/>
              <w:noProof/>
              <w:color w:val="000075"/>
              <w:sz w:val="16"/>
              <w:szCs w:val="16"/>
            </w:rPr>
            <w:lastRenderedPageBreak/>
            <w:drawing>
              <wp:inline distT="0" distB="0" distL="0" distR="0" wp14:anchorId="5B2DAD63" wp14:editId="0EF42C8D">
                <wp:extent cx="4508500" cy="1943316"/>
                <wp:effectExtent l="0" t="0" r="0" b="12700"/>
                <wp:docPr id="1" name="Picture 1"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3"/>
                        <a:stretch>
                          <a:fillRect/>
                        </a:stretch>
                      </pic:blipFill>
                      <pic:spPr>
                        <a:xfrm>
                          <a:off x="0" y="0"/>
                          <a:ext cx="4510892" cy="1944347"/>
                        </a:xfrm>
                        <a:prstGeom prst="rect">
                          <a:avLst/>
                        </a:prstGeom>
                      </pic:spPr>
                    </pic:pic>
                  </a:graphicData>
                </a:graphic>
              </wp:inline>
            </w:drawing>
          </w:r>
        </w:p>
        <w:p w14:paraId="597AB6EA" w14:textId="2643021F" w:rsidR="00B1172A" w:rsidRPr="00E53262" w:rsidRDefault="00B1172A" w:rsidP="00AE5D73">
          <w:pPr>
            <w:pStyle w:val="Heading1"/>
            <w:rPr>
              <w:rFonts w:eastAsiaTheme="minorEastAsia"/>
            </w:rPr>
          </w:pPr>
          <w:r w:rsidRPr="00E53262">
            <w:rPr>
              <w:rFonts w:eastAsiaTheme="minorEastAsia"/>
            </w:rPr>
            <w:t xml:space="preserve">Finding a Job </w:t>
          </w:r>
          <w:r w:rsidR="00716B9E" w:rsidRPr="00E53262">
            <w:rPr>
              <w:rFonts w:eastAsiaTheme="minorEastAsia"/>
            </w:rPr>
            <w:t>a</w:t>
          </w:r>
          <w:r w:rsidRPr="00E53262">
            <w:rPr>
              <w:rFonts w:eastAsiaTheme="minorEastAsia"/>
            </w:rPr>
            <w:t xml:space="preserve">s a Person </w:t>
          </w:r>
          <w:r w:rsidR="00857ACB">
            <w:rPr>
              <w:rFonts w:eastAsiaTheme="minorEastAsia"/>
            </w:rPr>
            <w:t>w</w:t>
          </w:r>
          <w:r w:rsidR="00C924B7" w:rsidRPr="00E53262">
            <w:rPr>
              <w:rFonts w:eastAsiaTheme="minorEastAsia"/>
            </w:rPr>
            <w:t xml:space="preserve">ith </w:t>
          </w:r>
          <w:r w:rsidRPr="00E53262">
            <w:rPr>
              <w:rFonts w:eastAsiaTheme="minorEastAsia"/>
            </w:rPr>
            <w:t>a Disability in Los Angeles</w:t>
          </w:r>
        </w:p>
        <w:p w14:paraId="5BE3AC84" w14:textId="059BA4AF" w:rsidR="00B1172A" w:rsidRPr="00DC0A00" w:rsidRDefault="00B1172A" w:rsidP="00817903">
          <w:pPr>
            <w:spacing w:line="276" w:lineRule="auto"/>
            <w:jc w:val="center"/>
            <w:rPr>
              <w:rFonts w:eastAsiaTheme="minorEastAsia"/>
              <w:b/>
              <w:bCs/>
              <w:sz w:val="32"/>
              <w:szCs w:val="32"/>
            </w:rPr>
          </w:pPr>
          <w:r w:rsidRPr="00DC0A00">
            <w:rPr>
              <w:rFonts w:eastAsiaTheme="minorEastAsia"/>
              <w:b/>
              <w:bCs/>
              <w:sz w:val="32"/>
              <w:szCs w:val="32"/>
            </w:rPr>
            <w:t xml:space="preserve">Getting the </w:t>
          </w:r>
          <w:r w:rsidR="00716B9E" w:rsidRPr="00DC0A00">
            <w:rPr>
              <w:rFonts w:eastAsiaTheme="minorEastAsia"/>
              <w:b/>
              <w:bCs/>
              <w:sz w:val="32"/>
              <w:szCs w:val="32"/>
            </w:rPr>
            <w:t>Opportunity</w:t>
          </w:r>
          <w:r w:rsidR="00A90774" w:rsidRPr="00DC0A00">
            <w:rPr>
              <w:rFonts w:eastAsiaTheme="minorEastAsia"/>
              <w:b/>
              <w:bCs/>
              <w:sz w:val="32"/>
              <w:szCs w:val="32"/>
            </w:rPr>
            <w:t xml:space="preserve"> </w:t>
          </w:r>
          <w:r w:rsidRPr="00DC0A00">
            <w:rPr>
              <w:rFonts w:eastAsiaTheme="minorEastAsia"/>
              <w:b/>
              <w:bCs/>
              <w:sz w:val="32"/>
              <w:szCs w:val="32"/>
            </w:rPr>
            <w:t>You Want in the Time of COVID-19 and Beyond</w:t>
          </w:r>
        </w:p>
        <w:p w14:paraId="233D68D3" w14:textId="05EB309C" w:rsidR="00A90774" w:rsidRPr="00DC0A00" w:rsidRDefault="00A90774" w:rsidP="00817903">
          <w:pPr>
            <w:spacing w:line="276" w:lineRule="auto"/>
            <w:jc w:val="center"/>
            <w:rPr>
              <w:rFonts w:eastAsiaTheme="minorEastAsia"/>
              <w:b/>
              <w:bCs/>
              <w:sz w:val="32"/>
              <w:szCs w:val="32"/>
            </w:rPr>
          </w:pPr>
        </w:p>
        <w:p w14:paraId="2AB48EDD" w14:textId="6BD984FB" w:rsidR="00A90774" w:rsidRPr="00DC0A00" w:rsidRDefault="00A90774" w:rsidP="00817903">
          <w:pPr>
            <w:spacing w:line="276" w:lineRule="auto"/>
            <w:jc w:val="center"/>
            <w:rPr>
              <w:rFonts w:eastAsiaTheme="minorEastAsia"/>
              <w:b/>
              <w:bCs/>
              <w:sz w:val="32"/>
              <w:szCs w:val="32"/>
            </w:rPr>
          </w:pPr>
        </w:p>
        <w:p w14:paraId="12CF8314" w14:textId="2E72B74E" w:rsidR="00A90774" w:rsidRPr="00DC0A00" w:rsidRDefault="00A90774" w:rsidP="00817903">
          <w:pPr>
            <w:spacing w:line="276" w:lineRule="auto"/>
            <w:jc w:val="center"/>
            <w:rPr>
              <w:rFonts w:eastAsiaTheme="minorEastAsia"/>
              <w:b/>
              <w:bCs/>
              <w:sz w:val="32"/>
              <w:szCs w:val="32"/>
            </w:rPr>
          </w:pPr>
          <w:r w:rsidRPr="00DC0A00">
            <w:rPr>
              <w:rFonts w:eastAsiaTheme="minorEastAsia"/>
              <w:b/>
              <w:bCs/>
              <w:sz w:val="32"/>
              <w:szCs w:val="32"/>
            </w:rPr>
            <w:t>#ADA30</w:t>
          </w:r>
        </w:p>
        <w:p w14:paraId="7B3B714E" w14:textId="104F9E5B" w:rsidR="006B38C7" w:rsidRPr="00DC0A00" w:rsidRDefault="006B38C7" w:rsidP="00096D45">
          <w:pPr>
            <w:rPr>
              <w:rFonts w:eastAsiaTheme="minorEastAsia"/>
            </w:rPr>
          </w:pPr>
        </w:p>
        <w:p w14:paraId="71FDDD58" w14:textId="32C7806E" w:rsidR="006B38C7" w:rsidRPr="00DC0A00" w:rsidRDefault="006B38C7" w:rsidP="00096D45"/>
        <w:p w14:paraId="327786F0" w14:textId="2F683B10" w:rsidR="006B38C7" w:rsidRPr="00DC0A00" w:rsidRDefault="00BD7E15" w:rsidP="00817903">
          <w:pPr>
            <w:pStyle w:val="Cover-6Date"/>
            <w:spacing w:line="276" w:lineRule="auto"/>
            <w:rPr>
              <w:rFonts w:ascii="Times New Roman" w:eastAsiaTheme="minorEastAsia" w:hAnsi="Times New Roman" w:cs="Times New Roman"/>
            </w:rPr>
          </w:pPr>
          <w:sdt>
            <w:sdtPr>
              <w:rPr>
                <w:rFonts w:ascii="Times New Roman" w:eastAsiaTheme="minorEastAsia" w:hAnsi="Times New Roman" w:cs="Times New Roman"/>
              </w:rPr>
              <w:alias w:val="Publish Date"/>
              <w:id w:val="1469253785"/>
              <w:dataBinding w:prefixMappings="xmlns:ns0='http://schemas.microsoft.com/office/2006/coverPageProps' " w:xpath="/ns0:CoverPageProperties[1]/ns0:PublishDate[1]" w:storeItemID="{55AF091B-3C7A-41E3-B477-F2FDAA23CFDA}"/>
              <w:date w:fullDate="2020-07-31T00:00:00Z">
                <w:dateFormat w:val="MMMM d, yyyy"/>
                <w:lid w:val="en-US"/>
                <w:storeMappedDataAs w:val="dateTime"/>
                <w:calendar w:val="gregorian"/>
              </w:date>
            </w:sdtPr>
            <w:sdtEndPr/>
            <w:sdtContent>
              <w:r w:rsidR="00732D81">
                <w:rPr>
                  <w:rFonts w:ascii="Times New Roman" w:eastAsiaTheme="minorEastAsia" w:hAnsi="Times New Roman" w:cs="Times New Roman"/>
                </w:rPr>
                <w:t>July 31, 2020</w:t>
              </w:r>
            </w:sdtContent>
          </w:sdt>
        </w:p>
        <w:p w14:paraId="462861A2" w14:textId="1E3BB47B" w:rsidR="000F5B62" w:rsidRPr="00DC0A00" w:rsidRDefault="00BD7E15" w:rsidP="00817903">
          <w:pPr>
            <w:spacing w:line="276" w:lineRule="auto"/>
            <w:sectPr w:rsidR="000F5B62" w:rsidRPr="00DC0A00" w:rsidSect="00344427">
              <w:headerReference w:type="default" r:id="rId14"/>
              <w:footerReference w:type="default" r:id="rId15"/>
              <w:pgSz w:w="12240" w:h="15840"/>
              <w:pgMar w:top="1440" w:right="1440" w:bottom="1440" w:left="1440" w:header="720" w:footer="720" w:gutter="0"/>
              <w:pgNumType w:fmt="lowerRoman" w:start="2"/>
              <w:cols w:space="720"/>
              <w:docGrid w:linePitch="360"/>
            </w:sectPr>
          </w:pPr>
        </w:p>
      </w:sdtContent>
    </w:sdt>
    <w:p w14:paraId="11D534E5" w14:textId="77777777" w:rsidR="00BD7E15" w:rsidRDefault="00243E10">
      <w:pPr>
        <w:pStyle w:val="Heading2"/>
        <w:rPr>
          <w:noProof/>
        </w:rPr>
      </w:pPr>
      <w:bookmarkStart w:id="0" w:name="_Toc46965700"/>
      <w:bookmarkStart w:id="1" w:name="_Toc46994697"/>
      <w:r w:rsidRPr="00DC0A00">
        <w:rPr>
          <w:rFonts w:eastAsiaTheme="majorEastAsia"/>
        </w:rPr>
        <w:lastRenderedPageBreak/>
        <w:t>Table</w:t>
      </w:r>
      <w:r w:rsidR="005C4EE2" w:rsidRPr="00DC0A00">
        <w:rPr>
          <w:rFonts w:eastAsiaTheme="majorEastAsia"/>
        </w:rPr>
        <w:t xml:space="preserve"> </w:t>
      </w:r>
      <w:r w:rsidRPr="00DC0A00">
        <w:rPr>
          <w:rFonts w:eastAsiaTheme="majorEastAsia"/>
        </w:rPr>
        <w:t>of</w:t>
      </w:r>
      <w:r w:rsidR="005C4EE2" w:rsidRPr="00DC0A00">
        <w:rPr>
          <w:rFonts w:eastAsiaTheme="majorEastAsia"/>
        </w:rPr>
        <w:t xml:space="preserve"> </w:t>
      </w:r>
      <w:r w:rsidRPr="00DC0A00">
        <w:rPr>
          <w:rFonts w:eastAsiaTheme="majorEastAsia"/>
        </w:rPr>
        <w:t>Contents</w:t>
      </w:r>
      <w:bookmarkEnd w:id="0"/>
      <w:bookmarkEnd w:id="1"/>
      <w:r w:rsidR="00322437" w:rsidRPr="008C2814">
        <w:rPr>
          <w:rFonts w:eastAsiaTheme="majorEastAsia"/>
          <w:noProof/>
        </w:rPr>
        <w:fldChar w:fldCharType="begin"/>
      </w:r>
      <w:r w:rsidR="00322437" w:rsidRPr="008C2814">
        <w:rPr>
          <w:rFonts w:eastAsiaTheme="majorEastAsia"/>
          <w:noProof/>
        </w:rPr>
        <w:instrText xml:space="preserve"> TOC \h \z \u \t "Heading 2,1,Heading 3,2,TOC Heading,1,ES Heading 2,2,ES Heading 1,1,ES Heading 3,3,TOA Heading,1" </w:instrText>
      </w:r>
      <w:r w:rsidR="00322437" w:rsidRPr="008C2814">
        <w:rPr>
          <w:rFonts w:eastAsiaTheme="majorEastAsia"/>
          <w:noProof/>
        </w:rPr>
        <w:fldChar w:fldCharType="separate"/>
      </w:r>
    </w:p>
    <w:bookmarkStart w:id="2" w:name="_GoBack"/>
    <w:bookmarkEnd w:id="2"/>
    <w:p w14:paraId="3B5AE452" w14:textId="74CC7519" w:rsidR="00BD7E15" w:rsidRDefault="00BD7E15">
      <w:pPr>
        <w:pStyle w:val="TOC1"/>
        <w:rPr>
          <w:rFonts w:asciiTheme="minorHAnsi" w:eastAsiaTheme="minorEastAsia" w:hAnsiTheme="minorHAnsi"/>
          <w:b w:val="0"/>
          <w:smallCaps w:val="0"/>
          <w:sz w:val="22"/>
          <w:szCs w:val="22"/>
        </w:rPr>
      </w:pPr>
      <w:r w:rsidRPr="003E4ECF">
        <w:rPr>
          <w:rStyle w:val="Hyperlink"/>
        </w:rPr>
        <w:fldChar w:fldCharType="begin"/>
      </w:r>
      <w:r w:rsidRPr="003E4ECF">
        <w:rPr>
          <w:rStyle w:val="Hyperlink"/>
        </w:rPr>
        <w:instrText xml:space="preserve"> </w:instrText>
      </w:r>
      <w:r>
        <w:instrText>HYPERLINK \l "_Toc46994697"</w:instrText>
      </w:r>
      <w:r w:rsidRPr="003E4ECF">
        <w:rPr>
          <w:rStyle w:val="Hyperlink"/>
        </w:rPr>
        <w:instrText xml:space="preserve"> </w:instrText>
      </w:r>
      <w:r w:rsidRPr="003E4ECF">
        <w:rPr>
          <w:rStyle w:val="Hyperlink"/>
        </w:rPr>
      </w:r>
      <w:r w:rsidRPr="003E4ECF">
        <w:rPr>
          <w:rStyle w:val="Hyperlink"/>
        </w:rPr>
        <w:fldChar w:fldCharType="separate"/>
      </w:r>
      <w:r w:rsidRPr="003E4ECF">
        <w:rPr>
          <w:rStyle w:val="Hyperlink"/>
          <w:rFonts w:eastAsiaTheme="majorEastAsia"/>
        </w:rPr>
        <w:t>Table of Contents</w:t>
      </w:r>
      <w:r>
        <w:rPr>
          <w:webHidden/>
        </w:rPr>
        <w:tab/>
      </w:r>
      <w:r>
        <w:rPr>
          <w:webHidden/>
        </w:rPr>
        <w:fldChar w:fldCharType="begin"/>
      </w:r>
      <w:r>
        <w:rPr>
          <w:webHidden/>
        </w:rPr>
        <w:instrText xml:space="preserve"> PAGEREF _Toc46994697 \h </w:instrText>
      </w:r>
      <w:r>
        <w:rPr>
          <w:webHidden/>
        </w:rPr>
      </w:r>
      <w:r>
        <w:rPr>
          <w:webHidden/>
        </w:rPr>
        <w:fldChar w:fldCharType="separate"/>
      </w:r>
      <w:r>
        <w:rPr>
          <w:webHidden/>
        </w:rPr>
        <w:t>ii</w:t>
      </w:r>
      <w:r>
        <w:rPr>
          <w:webHidden/>
        </w:rPr>
        <w:fldChar w:fldCharType="end"/>
      </w:r>
      <w:r w:rsidRPr="003E4ECF">
        <w:rPr>
          <w:rStyle w:val="Hyperlink"/>
        </w:rPr>
        <w:fldChar w:fldCharType="end"/>
      </w:r>
    </w:p>
    <w:p w14:paraId="28F6014C" w14:textId="11EED170" w:rsidR="00BD7E15" w:rsidRDefault="00BD7E15">
      <w:pPr>
        <w:pStyle w:val="TOC1"/>
        <w:rPr>
          <w:rFonts w:asciiTheme="minorHAnsi" w:eastAsiaTheme="minorEastAsia" w:hAnsiTheme="minorHAnsi"/>
          <w:b w:val="0"/>
          <w:smallCaps w:val="0"/>
          <w:sz w:val="22"/>
          <w:szCs w:val="22"/>
        </w:rPr>
      </w:pPr>
      <w:hyperlink w:anchor="_Toc46994698" w:history="1">
        <w:r w:rsidRPr="003E4ECF">
          <w:rPr>
            <w:rStyle w:val="Hyperlink"/>
          </w:rPr>
          <w:t>List of Acronyms</w:t>
        </w:r>
        <w:r>
          <w:rPr>
            <w:webHidden/>
          </w:rPr>
          <w:tab/>
        </w:r>
        <w:r>
          <w:rPr>
            <w:webHidden/>
          </w:rPr>
          <w:fldChar w:fldCharType="begin"/>
        </w:r>
        <w:r>
          <w:rPr>
            <w:webHidden/>
          </w:rPr>
          <w:instrText xml:space="preserve"> PAGEREF _Toc46994698 \h </w:instrText>
        </w:r>
        <w:r>
          <w:rPr>
            <w:webHidden/>
          </w:rPr>
        </w:r>
        <w:r>
          <w:rPr>
            <w:webHidden/>
          </w:rPr>
          <w:fldChar w:fldCharType="separate"/>
        </w:r>
        <w:r>
          <w:rPr>
            <w:webHidden/>
          </w:rPr>
          <w:t>iv</w:t>
        </w:r>
        <w:r>
          <w:rPr>
            <w:webHidden/>
          </w:rPr>
          <w:fldChar w:fldCharType="end"/>
        </w:r>
      </w:hyperlink>
    </w:p>
    <w:p w14:paraId="009C7C7B" w14:textId="44AF2FE6" w:rsidR="00BD7E15" w:rsidRDefault="00BD7E15">
      <w:pPr>
        <w:pStyle w:val="TOC1"/>
        <w:rPr>
          <w:rFonts w:asciiTheme="minorHAnsi" w:eastAsiaTheme="minorEastAsia" w:hAnsiTheme="minorHAnsi"/>
          <w:b w:val="0"/>
          <w:smallCaps w:val="0"/>
          <w:sz w:val="22"/>
          <w:szCs w:val="22"/>
        </w:rPr>
      </w:pPr>
      <w:hyperlink w:anchor="_Toc46994699" w:history="1">
        <w:r w:rsidRPr="003E4ECF">
          <w:rPr>
            <w:rStyle w:val="Hyperlink"/>
          </w:rPr>
          <w:t>Acknowledgments</w:t>
        </w:r>
        <w:r>
          <w:rPr>
            <w:webHidden/>
          </w:rPr>
          <w:tab/>
        </w:r>
        <w:r>
          <w:rPr>
            <w:webHidden/>
          </w:rPr>
          <w:fldChar w:fldCharType="begin"/>
        </w:r>
        <w:r>
          <w:rPr>
            <w:webHidden/>
          </w:rPr>
          <w:instrText xml:space="preserve"> PAGEREF _Toc46994699 \h </w:instrText>
        </w:r>
        <w:r>
          <w:rPr>
            <w:webHidden/>
          </w:rPr>
        </w:r>
        <w:r>
          <w:rPr>
            <w:webHidden/>
          </w:rPr>
          <w:fldChar w:fldCharType="separate"/>
        </w:r>
        <w:r>
          <w:rPr>
            <w:webHidden/>
          </w:rPr>
          <w:t>1</w:t>
        </w:r>
        <w:r>
          <w:rPr>
            <w:webHidden/>
          </w:rPr>
          <w:fldChar w:fldCharType="end"/>
        </w:r>
      </w:hyperlink>
    </w:p>
    <w:p w14:paraId="0E60332F" w14:textId="156035ED" w:rsidR="00BD7E15" w:rsidRDefault="00BD7E15">
      <w:pPr>
        <w:pStyle w:val="TOC1"/>
        <w:rPr>
          <w:rFonts w:asciiTheme="minorHAnsi" w:eastAsiaTheme="minorEastAsia" w:hAnsiTheme="minorHAnsi"/>
          <w:b w:val="0"/>
          <w:smallCaps w:val="0"/>
          <w:sz w:val="22"/>
          <w:szCs w:val="22"/>
        </w:rPr>
      </w:pPr>
      <w:hyperlink w:anchor="_Toc46994700" w:history="1">
        <w:r w:rsidRPr="003E4ECF">
          <w:rPr>
            <w:rStyle w:val="Hyperlink"/>
          </w:rPr>
          <w:t>Introduction</w:t>
        </w:r>
        <w:r>
          <w:rPr>
            <w:webHidden/>
          </w:rPr>
          <w:tab/>
        </w:r>
        <w:r>
          <w:rPr>
            <w:webHidden/>
          </w:rPr>
          <w:fldChar w:fldCharType="begin"/>
        </w:r>
        <w:r>
          <w:rPr>
            <w:webHidden/>
          </w:rPr>
          <w:instrText xml:space="preserve"> PAGEREF _Toc46994700 \h </w:instrText>
        </w:r>
        <w:r>
          <w:rPr>
            <w:webHidden/>
          </w:rPr>
        </w:r>
        <w:r>
          <w:rPr>
            <w:webHidden/>
          </w:rPr>
          <w:fldChar w:fldCharType="separate"/>
        </w:r>
        <w:r>
          <w:rPr>
            <w:webHidden/>
          </w:rPr>
          <w:t>4</w:t>
        </w:r>
        <w:r>
          <w:rPr>
            <w:webHidden/>
          </w:rPr>
          <w:fldChar w:fldCharType="end"/>
        </w:r>
      </w:hyperlink>
    </w:p>
    <w:p w14:paraId="1B9843E8" w14:textId="07271897" w:rsidR="00BD7E15" w:rsidRDefault="00BD7E15">
      <w:pPr>
        <w:pStyle w:val="TOC1"/>
        <w:rPr>
          <w:rFonts w:asciiTheme="minorHAnsi" w:eastAsiaTheme="minorEastAsia" w:hAnsiTheme="minorHAnsi"/>
          <w:b w:val="0"/>
          <w:smallCaps w:val="0"/>
          <w:sz w:val="22"/>
          <w:szCs w:val="22"/>
        </w:rPr>
      </w:pPr>
      <w:hyperlink w:anchor="_Toc46994701" w:history="1">
        <w:r w:rsidRPr="003E4ECF">
          <w:rPr>
            <w:rStyle w:val="Hyperlink"/>
          </w:rPr>
          <w:t>Job Search Preparation Toolkit</w:t>
        </w:r>
        <w:r>
          <w:rPr>
            <w:webHidden/>
          </w:rPr>
          <w:tab/>
        </w:r>
        <w:r>
          <w:rPr>
            <w:webHidden/>
          </w:rPr>
          <w:fldChar w:fldCharType="begin"/>
        </w:r>
        <w:r>
          <w:rPr>
            <w:webHidden/>
          </w:rPr>
          <w:instrText xml:space="preserve"> PAGEREF _Toc46994701 \h </w:instrText>
        </w:r>
        <w:r>
          <w:rPr>
            <w:webHidden/>
          </w:rPr>
        </w:r>
        <w:r>
          <w:rPr>
            <w:webHidden/>
          </w:rPr>
          <w:fldChar w:fldCharType="separate"/>
        </w:r>
        <w:r>
          <w:rPr>
            <w:webHidden/>
          </w:rPr>
          <w:t>8</w:t>
        </w:r>
        <w:r>
          <w:rPr>
            <w:webHidden/>
          </w:rPr>
          <w:fldChar w:fldCharType="end"/>
        </w:r>
      </w:hyperlink>
    </w:p>
    <w:p w14:paraId="3B71D23E" w14:textId="2B669CF9" w:rsidR="00BD7E15" w:rsidRDefault="00BD7E15">
      <w:pPr>
        <w:pStyle w:val="TOC2"/>
        <w:rPr>
          <w:rFonts w:asciiTheme="minorHAnsi" w:eastAsiaTheme="minorEastAsia" w:hAnsiTheme="minorHAnsi"/>
          <w:smallCaps w:val="0"/>
          <w:sz w:val="22"/>
          <w:szCs w:val="22"/>
        </w:rPr>
      </w:pPr>
      <w:hyperlink w:anchor="_Toc46994702" w:history="1">
        <w:r w:rsidRPr="003E4ECF">
          <w:rPr>
            <w:rStyle w:val="Hyperlink"/>
          </w:rPr>
          <w:t>Crafting a Strong Resume and Cover Letter</w:t>
        </w:r>
        <w:r>
          <w:rPr>
            <w:webHidden/>
          </w:rPr>
          <w:tab/>
        </w:r>
        <w:r>
          <w:rPr>
            <w:webHidden/>
          </w:rPr>
          <w:fldChar w:fldCharType="begin"/>
        </w:r>
        <w:r>
          <w:rPr>
            <w:webHidden/>
          </w:rPr>
          <w:instrText xml:space="preserve"> PAGEREF _Toc46994702 \h </w:instrText>
        </w:r>
        <w:r>
          <w:rPr>
            <w:webHidden/>
          </w:rPr>
        </w:r>
        <w:r>
          <w:rPr>
            <w:webHidden/>
          </w:rPr>
          <w:fldChar w:fldCharType="separate"/>
        </w:r>
        <w:r>
          <w:rPr>
            <w:webHidden/>
          </w:rPr>
          <w:t>8</w:t>
        </w:r>
        <w:r>
          <w:rPr>
            <w:webHidden/>
          </w:rPr>
          <w:fldChar w:fldCharType="end"/>
        </w:r>
      </w:hyperlink>
    </w:p>
    <w:p w14:paraId="189B6423" w14:textId="62FF7C06" w:rsidR="00BD7E15" w:rsidRDefault="00BD7E15">
      <w:pPr>
        <w:pStyle w:val="TOC2"/>
        <w:rPr>
          <w:rFonts w:asciiTheme="minorHAnsi" w:eastAsiaTheme="minorEastAsia" w:hAnsiTheme="minorHAnsi"/>
          <w:smallCaps w:val="0"/>
          <w:sz w:val="22"/>
          <w:szCs w:val="22"/>
        </w:rPr>
      </w:pPr>
      <w:hyperlink w:anchor="_Toc46994703" w:history="1">
        <w:r w:rsidRPr="003E4ECF">
          <w:rPr>
            <w:rStyle w:val="Hyperlink"/>
          </w:rPr>
          <w:t>Building Your Network</w:t>
        </w:r>
        <w:r>
          <w:rPr>
            <w:webHidden/>
          </w:rPr>
          <w:tab/>
        </w:r>
        <w:r>
          <w:rPr>
            <w:webHidden/>
          </w:rPr>
          <w:fldChar w:fldCharType="begin"/>
        </w:r>
        <w:r>
          <w:rPr>
            <w:webHidden/>
          </w:rPr>
          <w:instrText xml:space="preserve"> PAGEREF _Toc46994703 \h </w:instrText>
        </w:r>
        <w:r>
          <w:rPr>
            <w:webHidden/>
          </w:rPr>
        </w:r>
        <w:r>
          <w:rPr>
            <w:webHidden/>
          </w:rPr>
          <w:fldChar w:fldCharType="separate"/>
        </w:r>
        <w:r>
          <w:rPr>
            <w:webHidden/>
          </w:rPr>
          <w:t>10</w:t>
        </w:r>
        <w:r>
          <w:rPr>
            <w:webHidden/>
          </w:rPr>
          <w:fldChar w:fldCharType="end"/>
        </w:r>
      </w:hyperlink>
    </w:p>
    <w:p w14:paraId="1C5D5926" w14:textId="1E3A88FD" w:rsidR="00BD7E15" w:rsidRDefault="00BD7E15">
      <w:pPr>
        <w:pStyle w:val="TOC2"/>
        <w:rPr>
          <w:rFonts w:asciiTheme="minorHAnsi" w:eastAsiaTheme="minorEastAsia" w:hAnsiTheme="minorHAnsi"/>
          <w:smallCaps w:val="0"/>
          <w:sz w:val="22"/>
          <w:szCs w:val="22"/>
        </w:rPr>
      </w:pPr>
      <w:hyperlink w:anchor="_Toc46994704" w:history="1">
        <w:r w:rsidRPr="003E4ECF">
          <w:rPr>
            <w:rStyle w:val="Hyperlink"/>
          </w:rPr>
          <w:t>Preparing for the Interview</w:t>
        </w:r>
        <w:r>
          <w:rPr>
            <w:webHidden/>
          </w:rPr>
          <w:tab/>
        </w:r>
        <w:r>
          <w:rPr>
            <w:webHidden/>
          </w:rPr>
          <w:fldChar w:fldCharType="begin"/>
        </w:r>
        <w:r>
          <w:rPr>
            <w:webHidden/>
          </w:rPr>
          <w:instrText xml:space="preserve"> PAGEREF _Toc46994704 \h </w:instrText>
        </w:r>
        <w:r>
          <w:rPr>
            <w:webHidden/>
          </w:rPr>
        </w:r>
        <w:r>
          <w:rPr>
            <w:webHidden/>
          </w:rPr>
          <w:fldChar w:fldCharType="separate"/>
        </w:r>
        <w:r>
          <w:rPr>
            <w:webHidden/>
          </w:rPr>
          <w:t>12</w:t>
        </w:r>
        <w:r>
          <w:rPr>
            <w:webHidden/>
          </w:rPr>
          <w:fldChar w:fldCharType="end"/>
        </w:r>
      </w:hyperlink>
    </w:p>
    <w:p w14:paraId="4431D6C1" w14:textId="04D9977F" w:rsidR="00BD7E15" w:rsidRDefault="00BD7E15">
      <w:pPr>
        <w:pStyle w:val="TOC2"/>
        <w:rPr>
          <w:rFonts w:asciiTheme="minorHAnsi" w:eastAsiaTheme="minorEastAsia" w:hAnsiTheme="minorHAnsi"/>
          <w:smallCaps w:val="0"/>
          <w:sz w:val="22"/>
          <w:szCs w:val="22"/>
        </w:rPr>
      </w:pPr>
      <w:hyperlink w:anchor="_Toc46994705" w:history="1">
        <w:r w:rsidRPr="003E4ECF">
          <w:rPr>
            <w:rStyle w:val="Hyperlink"/>
          </w:rPr>
          <w:t>A Reminder on Usage</w:t>
        </w:r>
        <w:r>
          <w:rPr>
            <w:webHidden/>
          </w:rPr>
          <w:tab/>
        </w:r>
        <w:r>
          <w:rPr>
            <w:webHidden/>
          </w:rPr>
          <w:fldChar w:fldCharType="begin"/>
        </w:r>
        <w:r>
          <w:rPr>
            <w:webHidden/>
          </w:rPr>
          <w:instrText xml:space="preserve"> PAGEREF _Toc46994705 \h </w:instrText>
        </w:r>
        <w:r>
          <w:rPr>
            <w:webHidden/>
          </w:rPr>
        </w:r>
        <w:r>
          <w:rPr>
            <w:webHidden/>
          </w:rPr>
          <w:fldChar w:fldCharType="separate"/>
        </w:r>
        <w:r>
          <w:rPr>
            <w:webHidden/>
          </w:rPr>
          <w:t>16</w:t>
        </w:r>
        <w:r>
          <w:rPr>
            <w:webHidden/>
          </w:rPr>
          <w:fldChar w:fldCharType="end"/>
        </w:r>
      </w:hyperlink>
    </w:p>
    <w:p w14:paraId="47087CAF" w14:textId="31577085" w:rsidR="00BD7E15" w:rsidRDefault="00BD7E15">
      <w:pPr>
        <w:pStyle w:val="TOC1"/>
        <w:rPr>
          <w:rFonts w:asciiTheme="minorHAnsi" w:eastAsiaTheme="minorEastAsia" w:hAnsiTheme="minorHAnsi"/>
          <w:b w:val="0"/>
          <w:smallCaps w:val="0"/>
          <w:sz w:val="22"/>
          <w:szCs w:val="22"/>
        </w:rPr>
      </w:pPr>
      <w:hyperlink w:anchor="_Toc46994706" w:history="1">
        <w:r w:rsidRPr="003E4ECF">
          <w:rPr>
            <w:rStyle w:val="Hyperlink"/>
          </w:rPr>
          <w:t>Pathway 1: Students in High School</w:t>
        </w:r>
        <w:r>
          <w:rPr>
            <w:webHidden/>
          </w:rPr>
          <w:tab/>
        </w:r>
        <w:r>
          <w:rPr>
            <w:webHidden/>
          </w:rPr>
          <w:fldChar w:fldCharType="begin"/>
        </w:r>
        <w:r>
          <w:rPr>
            <w:webHidden/>
          </w:rPr>
          <w:instrText xml:space="preserve"> PAGEREF _Toc46994706 \h </w:instrText>
        </w:r>
        <w:r>
          <w:rPr>
            <w:webHidden/>
          </w:rPr>
        </w:r>
        <w:r>
          <w:rPr>
            <w:webHidden/>
          </w:rPr>
          <w:fldChar w:fldCharType="separate"/>
        </w:r>
        <w:r>
          <w:rPr>
            <w:webHidden/>
          </w:rPr>
          <w:t>17</w:t>
        </w:r>
        <w:r>
          <w:rPr>
            <w:webHidden/>
          </w:rPr>
          <w:fldChar w:fldCharType="end"/>
        </w:r>
      </w:hyperlink>
    </w:p>
    <w:p w14:paraId="2BA425DC" w14:textId="6882B97F" w:rsidR="00BD7E15" w:rsidRDefault="00BD7E15">
      <w:pPr>
        <w:pStyle w:val="TOC2"/>
        <w:rPr>
          <w:rFonts w:asciiTheme="minorHAnsi" w:eastAsiaTheme="minorEastAsia" w:hAnsiTheme="minorHAnsi"/>
          <w:smallCaps w:val="0"/>
          <w:sz w:val="22"/>
          <w:szCs w:val="22"/>
        </w:rPr>
      </w:pPr>
      <w:hyperlink w:anchor="_Toc46994707" w:history="1">
        <w:r w:rsidRPr="003E4ECF">
          <w:rPr>
            <w:rStyle w:val="Hyperlink"/>
          </w:rPr>
          <w:t>Vocational Considerations</w:t>
        </w:r>
        <w:r>
          <w:rPr>
            <w:webHidden/>
          </w:rPr>
          <w:tab/>
        </w:r>
        <w:r>
          <w:rPr>
            <w:webHidden/>
          </w:rPr>
          <w:fldChar w:fldCharType="begin"/>
        </w:r>
        <w:r>
          <w:rPr>
            <w:webHidden/>
          </w:rPr>
          <w:instrText xml:space="preserve"> PAGEREF _Toc46994707 \h </w:instrText>
        </w:r>
        <w:r>
          <w:rPr>
            <w:webHidden/>
          </w:rPr>
        </w:r>
        <w:r>
          <w:rPr>
            <w:webHidden/>
          </w:rPr>
          <w:fldChar w:fldCharType="separate"/>
        </w:r>
        <w:r>
          <w:rPr>
            <w:webHidden/>
          </w:rPr>
          <w:t>17</w:t>
        </w:r>
        <w:r>
          <w:rPr>
            <w:webHidden/>
          </w:rPr>
          <w:fldChar w:fldCharType="end"/>
        </w:r>
      </w:hyperlink>
    </w:p>
    <w:p w14:paraId="534D2C0F" w14:textId="059B8F51" w:rsidR="00BD7E15" w:rsidRDefault="00BD7E15">
      <w:pPr>
        <w:pStyle w:val="TOC2"/>
        <w:rPr>
          <w:rFonts w:asciiTheme="minorHAnsi" w:eastAsiaTheme="minorEastAsia" w:hAnsiTheme="minorHAnsi"/>
          <w:smallCaps w:val="0"/>
          <w:sz w:val="22"/>
          <w:szCs w:val="22"/>
        </w:rPr>
      </w:pPr>
      <w:hyperlink w:anchor="_Toc46994708" w:history="1">
        <w:r w:rsidRPr="003E4ECF">
          <w:rPr>
            <w:rStyle w:val="Hyperlink"/>
          </w:rPr>
          <w:t>California Department of Rehabilitation</w:t>
        </w:r>
        <w:r>
          <w:rPr>
            <w:webHidden/>
          </w:rPr>
          <w:tab/>
        </w:r>
        <w:r>
          <w:rPr>
            <w:webHidden/>
          </w:rPr>
          <w:fldChar w:fldCharType="begin"/>
        </w:r>
        <w:r>
          <w:rPr>
            <w:webHidden/>
          </w:rPr>
          <w:instrText xml:space="preserve"> PAGEREF _Toc46994708 \h </w:instrText>
        </w:r>
        <w:r>
          <w:rPr>
            <w:webHidden/>
          </w:rPr>
        </w:r>
        <w:r>
          <w:rPr>
            <w:webHidden/>
          </w:rPr>
          <w:fldChar w:fldCharType="separate"/>
        </w:r>
        <w:r>
          <w:rPr>
            <w:webHidden/>
          </w:rPr>
          <w:t>19</w:t>
        </w:r>
        <w:r>
          <w:rPr>
            <w:webHidden/>
          </w:rPr>
          <w:fldChar w:fldCharType="end"/>
        </w:r>
      </w:hyperlink>
    </w:p>
    <w:p w14:paraId="52A00BB2" w14:textId="3765E46F" w:rsidR="00BD7E15" w:rsidRDefault="00BD7E15">
      <w:pPr>
        <w:pStyle w:val="TOC2"/>
        <w:rPr>
          <w:rFonts w:asciiTheme="minorHAnsi" w:eastAsiaTheme="minorEastAsia" w:hAnsiTheme="minorHAnsi"/>
          <w:smallCaps w:val="0"/>
          <w:sz w:val="22"/>
          <w:szCs w:val="22"/>
        </w:rPr>
      </w:pPr>
      <w:hyperlink w:anchor="_Toc46994709" w:history="1">
        <w:r w:rsidRPr="003E4ECF">
          <w:rPr>
            <w:rStyle w:val="Hyperlink"/>
          </w:rPr>
          <w:t>Mentorship</w:t>
        </w:r>
        <w:r>
          <w:rPr>
            <w:webHidden/>
          </w:rPr>
          <w:tab/>
        </w:r>
        <w:r>
          <w:rPr>
            <w:webHidden/>
          </w:rPr>
          <w:fldChar w:fldCharType="begin"/>
        </w:r>
        <w:r>
          <w:rPr>
            <w:webHidden/>
          </w:rPr>
          <w:instrText xml:space="preserve"> PAGEREF _Toc46994709 \h </w:instrText>
        </w:r>
        <w:r>
          <w:rPr>
            <w:webHidden/>
          </w:rPr>
        </w:r>
        <w:r>
          <w:rPr>
            <w:webHidden/>
          </w:rPr>
          <w:fldChar w:fldCharType="separate"/>
        </w:r>
        <w:r>
          <w:rPr>
            <w:webHidden/>
          </w:rPr>
          <w:t>19</w:t>
        </w:r>
        <w:r>
          <w:rPr>
            <w:webHidden/>
          </w:rPr>
          <w:fldChar w:fldCharType="end"/>
        </w:r>
      </w:hyperlink>
    </w:p>
    <w:p w14:paraId="60ED9A1B" w14:textId="0895BE6E" w:rsidR="00BD7E15" w:rsidRDefault="00BD7E15">
      <w:pPr>
        <w:pStyle w:val="TOC2"/>
        <w:rPr>
          <w:rFonts w:asciiTheme="minorHAnsi" w:eastAsiaTheme="minorEastAsia" w:hAnsiTheme="minorHAnsi"/>
          <w:smallCaps w:val="0"/>
          <w:sz w:val="22"/>
          <w:szCs w:val="22"/>
        </w:rPr>
      </w:pPr>
      <w:hyperlink w:anchor="_Toc46994710" w:history="1">
        <w:r w:rsidRPr="003E4ECF">
          <w:rPr>
            <w:rStyle w:val="Hyperlink"/>
          </w:rPr>
          <w:t>Skills Training</w:t>
        </w:r>
        <w:r>
          <w:rPr>
            <w:webHidden/>
          </w:rPr>
          <w:tab/>
        </w:r>
        <w:r>
          <w:rPr>
            <w:webHidden/>
          </w:rPr>
          <w:fldChar w:fldCharType="begin"/>
        </w:r>
        <w:r>
          <w:rPr>
            <w:webHidden/>
          </w:rPr>
          <w:instrText xml:space="preserve"> PAGEREF _Toc46994710 \h </w:instrText>
        </w:r>
        <w:r>
          <w:rPr>
            <w:webHidden/>
          </w:rPr>
        </w:r>
        <w:r>
          <w:rPr>
            <w:webHidden/>
          </w:rPr>
          <w:fldChar w:fldCharType="separate"/>
        </w:r>
        <w:r>
          <w:rPr>
            <w:webHidden/>
          </w:rPr>
          <w:t>20</w:t>
        </w:r>
        <w:r>
          <w:rPr>
            <w:webHidden/>
          </w:rPr>
          <w:fldChar w:fldCharType="end"/>
        </w:r>
      </w:hyperlink>
    </w:p>
    <w:p w14:paraId="163DF3F9" w14:textId="5CF820F9" w:rsidR="00BD7E15" w:rsidRDefault="00BD7E15">
      <w:pPr>
        <w:pStyle w:val="TOC2"/>
        <w:rPr>
          <w:rFonts w:asciiTheme="minorHAnsi" w:eastAsiaTheme="minorEastAsia" w:hAnsiTheme="minorHAnsi"/>
          <w:smallCaps w:val="0"/>
          <w:sz w:val="22"/>
          <w:szCs w:val="22"/>
        </w:rPr>
      </w:pPr>
      <w:hyperlink w:anchor="_Toc46994711" w:history="1">
        <w:r w:rsidRPr="003E4ECF">
          <w:rPr>
            <w:rStyle w:val="Hyperlink"/>
            <w:shd w:val="clear" w:color="auto" w:fill="FFFFFF"/>
          </w:rPr>
          <w:t>Learning More About Navigating Your Own Disability</w:t>
        </w:r>
        <w:r>
          <w:rPr>
            <w:webHidden/>
          </w:rPr>
          <w:tab/>
        </w:r>
        <w:r>
          <w:rPr>
            <w:webHidden/>
          </w:rPr>
          <w:fldChar w:fldCharType="begin"/>
        </w:r>
        <w:r>
          <w:rPr>
            <w:webHidden/>
          </w:rPr>
          <w:instrText xml:space="preserve"> PAGEREF _Toc46994711 \h </w:instrText>
        </w:r>
        <w:r>
          <w:rPr>
            <w:webHidden/>
          </w:rPr>
        </w:r>
        <w:r>
          <w:rPr>
            <w:webHidden/>
          </w:rPr>
          <w:fldChar w:fldCharType="separate"/>
        </w:r>
        <w:r>
          <w:rPr>
            <w:webHidden/>
          </w:rPr>
          <w:t>21</w:t>
        </w:r>
        <w:r>
          <w:rPr>
            <w:webHidden/>
          </w:rPr>
          <w:fldChar w:fldCharType="end"/>
        </w:r>
      </w:hyperlink>
    </w:p>
    <w:p w14:paraId="61C55C17" w14:textId="25B97D6E" w:rsidR="00BD7E15" w:rsidRDefault="00BD7E15">
      <w:pPr>
        <w:pStyle w:val="TOC1"/>
        <w:rPr>
          <w:rFonts w:asciiTheme="minorHAnsi" w:eastAsiaTheme="minorEastAsia" w:hAnsiTheme="minorHAnsi"/>
          <w:b w:val="0"/>
          <w:smallCaps w:val="0"/>
          <w:sz w:val="22"/>
          <w:szCs w:val="22"/>
        </w:rPr>
      </w:pPr>
      <w:hyperlink w:anchor="_Toc46994712" w:history="1">
        <w:r w:rsidRPr="003E4ECF">
          <w:rPr>
            <w:rStyle w:val="Hyperlink"/>
          </w:rPr>
          <w:t>Pathway 2: Postsecondary Students and Young Adults</w:t>
        </w:r>
        <w:r>
          <w:rPr>
            <w:webHidden/>
          </w:rPr>
          <w:tab/>
        </w:r>
        <w:r>
          <w:rPr>
            <w:webHidden/>
          </w:rPr>
          <w:fldChar w:fldCharType="begin"/>
        </w:r>
        <w:r>
          <w:rPr>
            <w:webHidden/>
          </w:rPr>
          <w:instrText xml:space="preserve"> PAGEREF _Toc46994712 \h </w:instrText>
        </w:r>
        <w:r>
          <w:rPr>
            <w:webHidden/>
          </w:rPr>
        </w:r>
        <w:r>
          <w:rPr>
            <w:webHidden/>
          </w:rPr>
          <w:fldChar w:fldCharType="separate"/>
        </w:r>
        <w:r>
          <w:rPr>
            <w:webHidden/>
          </w:rPr>
          <w:t>22</w:t>
        </w:r>
        <w:r>
          <w:rPr>
            <w:webHidden/>
          </w:rPr>
          <w:fldChar w:fldCharType="end"/>
        </w:r>
      </w:hyperlink>
    </w:p>
    <w:p w14:paraId="6B6AC6E1" w14:textId="4C36DB1A" w:rsidR="00BD7E15" w:rsidRDefault="00BD7E15">
      <w:pPr>
        <w:pStyle w:val="TOC2"/>
        <w:rPr>
          <w:rFonts w:asciiTheme="minorHAnsi" w:eastAsiaTheme="minorEastAsia" w:hAnsiTheme="minorHAnsi"/>
          <w:smallCaps w:val="0"/>
          <w:sz w:val="22"/>
          <w:szCs w:val="22"/>
        </w:rPr>
      </w:pPr>
      <w:hyperlink w:anchor="_Toc46994713" w:history="1">
        <w:r w:rsidRPr="003E4ECF">
          <w:rPr>
            <w:rStyle w:val="Hyperlink"/>
          </w:rPr>
          <w:t>Disability Support Services</w:t>
        </w:r>
        <w:r>
          <w:rPr>
            <w:webHidden/>
          </w:rPr>
          <w:tab/>
        </w:r>
        <w:r>
          <w:rPr>
            <w:webHidden/>
          </w:rPr>
          <w:fldChar w:fldCharType="begin"/>
        </w:r>
        <w:r>
          <w:rPr>
            <w:webHidden/>
          </w:rPr>
          <w:instrText xml:space="preserve"> PAGEREF _Toc46994713 \h </w:instrText>
        </w:r>
        <w:r>
          <w:rPr>
            <w:webHidden/>
          </w:rPr>
        </w:r>
        <w:r>
          <w:rPr>
            <w:webHidden/>
          </w:rPr>
          <w:fldChar w:fldCharType="separate"/>
        </w:r>
        <w:r>
          <w:rPr>
            <w:webHidden/>
          </w:rPr>
          <w:t>22</w:t>
        </w:r>
        <w:r>
          <w:rPr>
            <w:webHidden/>
          </w:rPr>
          <w:fldChar w:fldCharType="end"/>
        </w:r>
      </w:hyperlink>
    </w:p>
    <w:p w14:paraId="7A5C8E7C" w14:textId="78179AFD" w:rsidR="00BD7E15" w:rsidRDefault="00BD7E15">
      <w:pPr>
        <w:pStyle w:val="TOC2"/>
        <w:rPr>
          <w:rFonts w:asciiTheme="minorHAnsi" w:eastAsiaTheme="minorEastAsia" w:hAnsiTheme="minorHAnsi"/>
          <w:smallCaps w:val="0"/>
          <w:sz w:val="22"/>
          <w:szCs w:val="22"/>
        </w:rPr>
      </w:pPr>
      <w:hyperlink w:anchor="_Toc46994714" w:history="1">
        <w:r w:rsidRPr="003E4ECF">
          <w:rPr>
            <w:rStyle w:val="Hyperlink"/>
          </w:rPr>
          <w:t>California Department of Rehabilitation</w:t>
        </w:r>
        <w:r>
          <w:rPr>
            <w:webHidden/>
          </w:rPr>
          <w:tab/>
        </w:r>
        <w:r>
          <w:rPr>
            <w:webHidden/>
          </w:rPr>
          <w:fldChar w:fldCharType="begin"/>
        </w:r>
        <w:r>
          <w:rPr>
            <w:webHidden/>
          </w:rPr>
          <w:instrText xml:space="preserve"> PAGEREF _Toc46994714 \h </w:instrText>
        </w:r>
        <w:r>
          <w:rPr>
            <w:webHidden/>
          </w:rPr>
        </w:r>
        <w:r>
          <w:rPr>
            <w:webHidden/>
          </w:rPr>
          <w:fldChar w:fldCharType="separate"/>
        </w:r>
        <w:r>
          <w:rPr>
            <w:webHidden/>
          </w:rPr>
          <w:t>23</w:t>
        </w:r>
        <w:r>
          <w:rPr>
            <w:webHidden/>
          </w:rPr>
          <w:fldChar w:fldCharType="end"/>
        </w:r>
      </w:hyperlink>
    </w:p>
    <w:p w14:paraId="4BD328DA" w14:textId="381DC58E" w:rsidR="00BD7E15" w:rsidRDefault="00BD7E15">
      <w:pPr>
        <w:pStyle w:val="TOC2"/>
        <w:rPr>
          <w:rFonts w:asciiTheme="minorHAnsi" w:eastAsiaTheme="minorEastAsia" w:hAnsiTheme="minorHAnsi"/>
          <w:smallCaps w:val="0"/>
          <w:sz w:val="22"/>
          <w:szCs w:val="22"/>
        </w:rPr>
      </w:pPr>
      <w:hyperlink w:anchor="_Toc46994715" w:history="1">
        <w:r w:rsidRPr="003E4ECF">
          <w:rPr>
            <w:rStyle w:val="Hyperlink"/>
          </w:rPr>
          <w:t>American Job Centers of California</w:t>
        </w:r>
        <w:r>
          <w:rPr>
            <w:webHidden/>
          </w:rPr>
          <w:tab/>
        </w:r>
        <w:r>
          <w:rPr>
            <w:webHidden/>
          </w:rPr>
          <w:fldChar w:fldCharType="begin"/>
        </w:r>
        <w:r>
          <w:rPr>
            <w:webHidden/>
          </w:rPr>
          <w:instrText xml:space="preserve"> PAGEREF _Toc46994715 \h </w:instrText>
        </w:r>
        <w:r>
          <w:rPr>
            <w:webHidden/>
          </w:rPr>
        </w:r>
        <w:r>
          <w:rPr>
            <w:webHidden/>
          </w:rPr>
          <w:fldChar w:fldCharType="separate"/>
        </w:r>
        <w:r>
          <w:rPr>
            <w:webHidden/>
          </w:rPr>
          <w:t>25</w:t>
        </w:r>
        <w:r>
          <w:rPr>
            <w:webHidden/>
          </w:rPr>
          <w:fldChar w:fldCharType="end"/>
        </w:r>
      </w:hyperlink>
    </w:p>
    <w:p w14:paraId="7ED30C22" w14:textId="3F0D4A97" w:rsidR="00BD7E15" w:rsidRDefault="00BD7E15">
      <w:pPr>
        <w:pStyle w:val="TOC2"/>
        <w:rPr>
          <w:rFonts w:asciiTheme="minorHAnsi" w:eastAsiaTheme="minorEastAsia" w:hAnsiTheme="minorHAnsi"/>
          <w:smallCaps w:val="0"/>
          <w:sz w:val="22"/>
          <w:szCs w:val="22"/>
        </w:rPr>
      </w:pPr>
      <w:hyperlink w:anchor="_Toc46994716" w:history="1">
        <w:r w:rsidRPr="003E4ECF">
          <w:rPr>
            <w:rStyle w:val="Hyperlink"/>
          </w:rPr>
          <w:t>Additional Resources for Veterans</w:t>
        </w:r>
        <w:r>
          <w:rPr>
            <w:webHidden/>
          </w:rPr>
          <w:tab/>
        </w:r>
        <w:r>
          <w:rPr>
            <w:webHidden/>
          </w:rPr>
          <w:fldChar w:fldCharType="begin"/>
        </w:r>
        <w:r>
          <w:rPr>
            <w:webHidden/>
          </w:rPr>
          <w:instrText xml:space="preserve"> PAGEREF _Toc46994716 \h </w:instrText>
        </w:r>
        <w:r>
          <w:rPr>
            <w:webHidden/>
          </w:rPr>
        </w:r>
        <w:r>
          <w:rPr>
            <w:webHidden/>
          </w:rPr>
          <w:fldChar w:fldCharType="separate"/>
        </w:r>
        <w:r>
          <w:rPr>
            <w:webHidden/>
          </w:rPr>
          <w:t>25</w:t>
        </w:r>
        <w:r>
          <w:rPr>
            <w:webHidden/>
          </w:rPr>
          <w:fldChar w:fldCharType="end"/>
        </w:r>
      </w:hyperlink>
    </w:p>
    <w:p w14:paraId="0185657F" w14:textId="62485D65" w:rsidR="00BD7E15" w:rsidRDefault="00BD7E15">
      <w:pPr>
        <w:pStyle w:val="TOC2"/>
        <w:rPr>
          <w:rFonts w:asciiTheme="minorHAnsi" w:eastAsiaTheme="minorEastAsia" w:hAnsiTheme="minorHAnsi"/>
          <w:smallCaps w:val="0"/>
          <w:sz w:val="22"/>
          <w:szCs w:val="22"/>
        </w:rPr>
      </w:pPr>
      <w:hyperlink w:anchor="_Toc46994717" w:history="1">
        <w:r w:rsidRPr="003E4ECF">
          <w:rPr>
            <w:rStyle w:val="Hyperlink"/>
          </w:rPr>
          <w:t>Internship and Mentorship Programs</w:t>
        </w:r>
        <w:r>
          <w:rPr>
            <w:webHidden/>
          </w:rPr>
          <w:tab/>
        </w:r>
        <w:r>
          <w:rPr>
            <w:webHidden/>
          </w:rPr>
          <w:fldChar w:fldCharType="begin"/>
        </w:r>
        <w:r>
          <w:rPr>
            <w:webHidden/>
          </w:rPr>
          <w:instrText xml:space="preserve"> PAGEREF _Toc46994717 \h </w:instrText>
        </w:r>
        <w:r>
          <w:rPr>
            <w:webHidden/>
          </w:rPr>
        </w:r>
        <w:r>
          <w:rPr>
            <w:webHidden/>
          </w:rPr>
          <w:fldChar w:fldCharType="separate"/>
        </w:r>
        <w:r>
          <w:rPr>
            <w:webHidden/>
          </w:rPr>
          <w:t>26</w:t>
        </w:r>
        <w:r>
          <w:rPr>
            <w:webHidden/>
          </w:rPr>
          <w:fldChar w:fldCharType="end"/>
        </w:r>
      </w:hyperlink>
    </w:p>
    <w:p w14:paraId="75937766" w14:textId="60922AD1" w:rsidR="00BD7E15" w:rsidRDefault="00BD7E15">
      <w:pPr>
        <w:pStyle w:val="TOC2"/>
        <w:rPr>
          <w:rFonts w:asciiTheme="minorHAnsi" w:eastAsiaTheme="minorEastAsia" w:hAnsiTheme="minorHAnsi"/>
          <w:smallCaps w:val="0"/>
          <w:sz w:val="22"/>
          <w:szCs w:val="22"/>
        </w:rPr>
      </w:pPr>
      <w:hyperlink w:anchor="_Toc46994718" w:history="1">
        <w:r w:rsidRPr="003E4ECF">
          <w:rPr>
            <w:rStyle w:val="Hyperlink"/>
          </w:rPr>
          <w:t>Independent Living Centers</w:t>
        </w:r>
        <w:r>
          <w:rPr>
            <w:webHidden/>
          </w:rPr>
          <w:tab/>
        </w:r>
        <w:r>
          <w:rPr>
            <w:webHidden/>
          </w:rPr>
          <w:fldChar w:fldCharType="begin"/>
        </w:r>
        <w:r>
          <w:rPr>
            <w:webHidden/>
          </w:rPr>
          <w:instrText xml:space="preserve"> PAGEREF _Toc46994718 \h </w:instrText>
        </w:r>
        <w:r>
          <w:rPr>
            <w:webHidden/>
          </w:rPr>
        </w:r>
        <w:r>
          <w:rPr>
            <w:webHidden/>
          </w:rPr>
          <w:fldChar w:fldCharType="separate"/>
        </w:r>
        <w:r>
          <w:rPr>
            <w:webHidden/>
          </w:rPr>
          <w:t>27</w:t>
        </w:r>
        <w:r>
          <w:rPr>
            <w:webHidden/>
          </w:rPr>
          <w:fldChar w:fldCharType="end"/>
        </w:r>
      </w:hyperlink>
    </w:p>
    <w:p w14:paraId="35588216" w14:textId="1307F059" w:rsidR="00BD7E15" w:rsidRDefault="00BD7E15">
      <w:pPr>
        <w:pStyle w:val="TOC2"/>
        <w:rPr>
          <w:rFonts w:asciiTheme="minorHAnsi" w:eastAsiaTheme="minorEastAsia" w:hAnsiTheme="minorHAnsi"/>
          <w:smallCaps w:val="0"/>
          <w:sz w:val="22"/>
          <w:szCs w:val="22"/>
        </w:rPr>
      </w:pPr>
      <w:hyperlink w:anchor="_Toc46994719" w:history="1">
        <w:r w:rsidRPr="003E4ECF">
          <w:rPr>
            <w:rStyle w:val="Hyperlink"/>
          </w:rPr>
          <w:t>Learning More About Navigating Your Own Disability</w:t>
        </w:r>
        <w:r>
          <w:rPr>
            <w:webHidden/>
          </w:rPr>
          <w:tab/>
        </w:r>
        <w:r>
          <w:rPr>
            <w:webHidden/>
          </w:rPr>
          <w:fldChar w:fldCharType="begin"/>
        </w:r>
        <w:r>
          <w:rPr>
            <w:webHidden/>
          </w:rPr>
          <w:instrText xml:space="preserve"> PAGEREF _Toc46994719 \h </w:instrText>
        </w:r>
        <w:r>
          <w:rPr>
            <w:webHidden/>
          </w:rPr>
        </w:r>
        <w:r>
          <w:rPr>
            <w:webHidden/>
          </w:rPr>
          <w:fldChar w:fldCharType="separate"/>
        </w:r>
        <w:r>
          <w:rPr>
            <w:webHidden/>
          </w:rPr>
          <w:t>27</w:t>
        </w:r>
        <w:r>
          <w:rPr>
            <w:webHidden/>
          </w:rPr>
          <w:fldChar w:fldCharType="end"/>
        </w:r>
      </w:hyperlink>
    </w:p>
    <w:p w14:paraId="1F8358F1" w14:textId="2B0D80E8" w:rsidR="00BD7E15" w:rsidRDefault="00BD7E15">
      <w:pPr>
        <w:pStyle w:val="TOC1"/>
        <w:rPr>
          <w:rFonts w:asciiTheme="minorHAnsi" w:eastAsiaTheme="minorEastAsia" w:hAnsiTheme="minorHAnsi"/>
          <w:b w:val="0"/>
          <w:smallCaps w:val="0"/>
          <w:sz w:val="22"/>
          <w:szCs w:val="22"/>
        </w:rPr>
      </w:pPr>
      <w:hyperlink w:anchor="_Toc46994720" w:history="1">
        <w:r w:rsidRPr="003E4ECF">
          <w:rPr>
            <w:rStyle w:val="Hyperlink"/>
          </w:rPr>
          <w:t>Pathway 3: Acquiring a Disability Mid-Career</w:t>
        </w:r>
        <w:r>
          <w:rPr>
            <w:webHidden/>
          </w:rPr>
          <w:tab/>
        </w:r>
        <w:r>
          <w:rPr>
            <w:webHidden/>
          </w:rPr>
          <w:fldChar w:fldCharType="begin"/>
        </w:r>
        <w:r>
          <w:rPr>
            <w:webHidden/>
          </w:rPr>
          <w:instrText xml:space="preserve"> PAGEREF _Toc46994720 \h </w:instrText>
        </w:r>
        <w:r>
          <w:rPr>
            <w:webHidden/>
          </w:rPr>
        </w:r>
        <w:r>
          <w:rPr>
            <w:webHidden/>
          </w:rPr>
          <w:fldChar w:fldCharType="separate"/>
        </w:r>
        <w:r>
          <w:rPr>
            <w:webHidden/>
          </w:rPr>
          <w:t>28</w:t>
        </w:r>
        <w:r>
          <w:rPr>
            <w:webHidden/>
          </w:rPr>
          <w:fldChar w:fldCharType="end"/>
        </w:r>
      </w:hyperlink>
    </w:p>
    <w:p w14:paraId="0CF7CBF4" w14:textId="3024598A" w:rsidR="00BD7E15" w:rsidRDefault="00BD7E15">
      <w:pPr>
        <w:pStyle w:val="TOC2"/>
        <w:rPr>
          <w:rFonts w:asciiTheme="minorHAnsi" w:eastAsiaTheme="minorEastAsia" w:hAnsiTheme="minorHAnsi"/>
          <w:smallCaps w:val="0"/>
          <w:sz w:val="22"/>
          <w:szCs w:val="22"/>
        </w:rPr>
      </w:pPr>
      <w:hyperlink w:anchor="_Toc46994721" w:history="1">
        <w:r w:rsidRPr="003E4ECF">
          <w:rPr>
            <w:rStyle w:val="Hyperlink"/>
          </w:rPr>
          <w:t>Keeping Your Job After Acquiring Your Disability</w:t>
        </w:r>
        <w:r>
          <w:rPr>
            <w:webHidden/>
          </w:rPr>
          <w:tab/>
        </w:r>
        <w:r>
          <w:rPr>
            <w:webHidden/>
          </w:rPr>
          <w:fldChar w:fldCharType="begin"/>
        </w:r>
        <w:r>
          <w:rPr>
            <w:webHidden/>
          </w:rPr>
          <w:instrText xml:space="preserve"> PAGEREF _Toc46994721 \h </w:instrText>
        </w:r>
        <w:r>
          <w:rPr>
            <w:webHidden/>
          </w:rPr>
        </w:r>
        <w:r>
          <w:rPr>
            <w:webHidden/>
          </w:rPr>
          <w:fldChar w:fldCharType="separate"/>
        </w:r>
        <w:r>
          <w:rPr>
            <w:webHidden/>
          </w:rPr>
          <w:t>28</w:t>
        </w:r>
        <w:r>
          <w:rPr>
            <w:webHidden/>
          </w:rPr>
          <w:fldChar w:fldCharType="end"/>
        </w:r>
      </w:hyperlink>
    </w:p>
    <w:p w14:paraId="1957FE2C" w14:textId="103366CC" w:rsidR="00BD7E15" w:rsidRDefault="00BD7E15">
      <w:pPr>
        <w:pStyle w:val="TOC2"/>
        <w:rPr>
          <w:rFonts w:asciiTheme="minorHAnsi" w:eastAsiaTheme="minorEastAsia" w:hAnsiTheme="minorHAnsi"/>
          <w:smallCaps w:val="0"/>
          <w:sz w:val="22"/>
          <w:szCs w:val="22"/>
        </w:rPr>
      </w:pPr>
      <w:hyperlink w:anchor="_Toc46994722" w:history="1">
        <w:r w:rsidRPr="003E4ECF">
          <w:rPr>
            <w:rStyle w:val="Hyperlink"/>
          </w:rPr>
          <w:t>Searching for a New Job</w:t>
        </w:r>
        <w:r>
          <w:rPr>
            <w:webHidden/>
          </w:rPr>
          <w:tab/>
        </w:r>
        <w:r>
          <w:rPr>
            <w:webHidden/>
          </w:rPr>
          <w:fldChar w:fldCharType="begin"/>
        </w:r>
        <w:r>
          <w:rPr>
            <w:webHidden/>
          </w:rPr>
          <w:instrText xml:space="preserve"> PAGEREF _Toc46994722 \h </w:instrText>
        </w:r>
        <w:r>
          <w:rPr>
            <w:webHidden/>
          </w:rPr>
        </w:r>
        <w:r>
          <w:rPr>
            <w:webHidden/>
          </w:rPr>
          <w:fldChar w:fldCharType="separate"/>
        </w:r>
        <w:r>
          <w:rPr>
            <w:webHidden/>
          </w:rPr>
          <w:t>31</w:t>
        </w:r>
        <w:r>
          <w:rPr>
            <w:webHidden/>
          </w:rPr>
          <w:fldChar w:fldCharType="end"/>
        </w:r>
      </w:hyperlink>
    </w:p>
    <w:p w14:paraId="5FBEB01B" w14:textId="0F6C7081" w:rsidR="00BD7E15" w:rsidRDefault="00BD7E15">
      <w:pPr>
        <w:pStyle w:val="TOC2"/>
        <w:rPr>
          <w:rFonts w:asciiTheme="minorHAnsi" w:eastAsiaTheme="minorEastAsia" w:hAnsiTheme="minorHAnsi"/>
          <w:smallCaps w:val="0"/>
          <w:sz w:val="22"/>
          <w:szCs w:val="22"/>
        </w:rPr>
      </w:pPr>
      <w:hyperlink w:anchor="_Toc46994723" w:history="1">
        <w:r w:rsidRPr="003E4ECF">
          <w:rPr>
            <w:rStyle w:val="Hyperlink"/>
            <w:shd w:val="clear" w:color="auto" w:fill="FFFFFF"/>
          </w:rPr>
          <w:t>Protecting Your Legal Rights</w:t>
        </w:r>
        <w:r>
          <w:rPr>
            <w:webHidden/>
          </w:rPr>
          <w:tab/>
        </w:r>
        <w:r>
          <w:rPr>
            <w:webHidden/>
          </w:rPr>
          <w:fldChar w:fldCharType="begin"/>
        </w:r>
        <w:r>
          <w:rPr>
            <w:webHidden/>
          </w:rPr>
          <w:instrText xml:space="preserve"> PAGEREF _Toc46994723 \h </w:instrText>
        </w:r>
        <w:r>
          <w:rPr>
            <w:webHidden/>
          </w:rPr>
        </w:r>
        <w:r>
          <w:rPr>
            <w:webHidden/>
          </w:rPr>
          <w:fldChar w:fldCharType="separate"/>
        </w:r>
        <w:r>
          <w:rPr>
            <w:webHidden/>
          </w:rPr>
          <w:t>34</w:t>
        </w:r>
        <w:r>
          <w:rPr>
            <w:webHidden/>
          </w:rPr>
          <w:fldChar w:fldCharType="end"/>
        </w:r>
      </w:hyperlink>
    </w:p>
    <w:p w14:paraId="3176D8A5" w14:textId="4BC69F22" w:rsidR="00BD7E15" w:rsidRDefault="00BD7E15">
      <w:pPr>
        <w:pStyle w:val="TOC2"/>
        <w:rPr>
          <w:rFonts w:asciiTheme="minorHAnsi" w:eastAsiaTheme="minorEastAsia" w:hAnsiTheme="minorHAnsi"/>
          <w:smallCaps w:val="0"/>
          <w:sz w:val="22"/>
          <w:szCs w:val="22"/>
        </w:rPr>
      </w:pPr>
      <w:hyperlink w:anchor="_Toc46994724" w:history="1">
        <w:r w:rsidRPr="003E4ECF">
          <w:rPr>
            <w:rStyle w:val="Hyperlink"/>
            <w:shd w:val="clear" w:color="auto" w:fill="FFFFFF"/>
          </w:rPr>
          <w:t>Disability-Specific Organizations</w:t>
        </w:r>
        <w:r>
          <w:rPr>
            <w:webHidden/>
          </w:rPr>
          <w:tab/>
        </w:r>
        <w:r>
          <w:rPr>
            <w:webHidden/>
          </w:rPr>
          <w:fldChar w:fldCharType="begin"/>
        </w:r>
        <w:r>
          <w:rPr>
            <w:webHidden/>
          </w:rPr>
          <w:instrText xml:space="preserve"> PAGEREF _Toc46994724 \h </w:instrText>
        </w:r>
        <w:r>
          <w:rPr>
            <w:webHidden/>
          </w:rPr>
        </w:r>
        <w:r>
          <w:rPr>
            <w:webHidden/>
          </w:rPr>
          <w:fldChar w:fldCharType="separate"/>
        </w:r>
        <w:r>
          <w:rPr>
            <w:webHidden/>
          </w:rPr>
          <w:t>35</w:t>
        </w:r>
        <w:r>
          <w:rPr>
            <w:webHidden/>
          </w:rPr>
          <w:fldChar w:fldCharType="end"/>
        </w:r>
      </w:hyperlink>
    </w:p>
    <w:p w14:paraId="37620DCE" w14:textId="7601177E" w:rsidR="00BD7E15" w:rsidRDefault="00BD7E15">
      <w:pPr>
        <w:pStyle w:val="TOC1"/>
        <w:rPr>
          <w:rFonts w:asciiTheme="minorHAnsi" w:eastAsiaTheme="minorEastAsia" w:hAnsiTheme="minorHAnsi"/>
          <w:b w:val="0"/>
          <w:smallCaps w:val="0"/>
          <w:sz w:val="22"/>
          <w:szCs w:val="22"/>
        </w:rPr>
      </w:pPr>
      <w:hyperlink w:anchor="_Toc46994725" w:history="1">
        <w:r w:rsidRPr="003E4ECF">
          <w:rPr>
            <w:rStyle w:val="Hyperlink"/>
          </w:rPr>
          <w:t>Pathway 4: People With Disabilities Who Lost Their Job Due to COVID-19</w:t>
        </w:r>
        <w:r>
          <w:rPr>
            <w:webHidden/>
          </w:rPr>
          <w:tab/>
        </w:r>
        <w:r>
          <w:rPr>
            <w:webHidden/>
          </w:rPr>
          <w:fldChar w:fldCharType="begin"/>
        </w:r>
        <w:r>
          <w:rPr>
            <w:webHidden/>
          </w:rPr>
          <w:instrText xml:space="preserve"> PAGEREF _Toc46994725 \h </w:instrText>
        </w:r>
        <w:r>
          <w:rPr>
            <w:webHidden/>
          </w:rPr>
        </w:r>
        <w:r>
          <w:rPr>
            <w:webHidden/>
          </w:rPr>
          <w:fldChar w:fldCharType="separate"/>
        </w:r>
        <w:r>
          <w:rPr>
            <w:webHidden/>
          </w:rPr>
          <w:t>36</w:t>
        </w:r>
        <w:r>
          <w:rPr>
            <w:webHidden/>
          </w:rPr>
          <w:fldChar w:fldCharType="end"/>
        </w:r>
      </w:hyperlink>
    </w:p>
    <w:p w14:paraId="47B865D6" w14:textId="25C76C61" w:rsidR="00BD7E15" w:rsidRDefault="00BD7E15">
      <w:pPr>
        <w:pStyle w:val="TOC2"/>
        <w:rPr>
          <w:rFonts w:asciiTheme="minorHAnsi" w:eastAsiaTheme="minorEastAsia" w:hAnsiTheme="minorHAnsi"/>
          <w:smallCaps w:val="0"/>
          <w:sz w:val="22"/>
          <w:szCs w:val="22"/>
        </w:rPr>
      </w:pPr>
      <w:hyperlink w:anchor="_Toc46994726" w:history="1">
        <w:r w:rsidRPr="003E4ECF">
          <w:rPr>
            <w:rStyle w:val="Hyperlink"/>
          </w:rPr>
          <w:t>Immediate Steps to Take</w:t>
        </w:r>
        <w:r>
          <w:rPr>
            <w:webHidden/>
          </w:rPr>
          <w:tab/>
        </w:r>
        <w:r>
          <w:rPr>
            <w:webHidden/>
          </w:rPr>
          <w:fldChar w:fldCharType="begin"/>
        </w:r>
        <w:r>
          <w:rPr>
            <w:webHidden/>
          </w:rPr>
          <w:instrText xml:space="preserve"> PAGEREF _Toc46994726 \h </w:instrText>
        </w:r>
        <w:r>
          <w:rPr>
            <w:webHidden/>
          </w:rPr>
        </w:r>
        <w:r>
          <w:rPr>
            <w:webHidden/>
          </w:rPr>
          <w:fldChar w:fldCharType="separate"/>
        </w:r>
        <w:r>
          <w:rPr>
            <w:webHidden/>
          </w:rPr>
          <w:t>36</w:t>
        </w:r>
        <w:r>
          <w:rPr>
            <w:webHidden/>
          </w:rPr>
          <w:fldChar w:fldCharType="end"/>
        </w:r>
      </w:hyperlink>
    </w:p>
    <w:p w14:paraId="08279FF5" w14:textId="16E3ABE2" w:rsidR="00BD7E15" w:rsidRDefault="00BD7E15">
      <w:pPr>
        <w:pStyle w:val="TOC2"/>
        <w:rPr>
          <w:rFonts w:asciiTheme="minorHAnsi" w:eastAsiaTheme="minorEastAsia" w:hAnsiTheme="minorHAnsi"/>
          <w:smallCaps w:val="0"/>
          <w:sz w:val="22"/>
          <w:szCs w:val="22"/>
        </w:rPr>
      </w:pPr>
      <w:hyperlink w:anchor="_Toc46994727" w:history="1">
        <w:r w:rsidRPr="003E4ECF">
          <w:rPr>
            <w:rStyle w:val="Hyperlink"/>
          </w:rPr>
          <w:t>Next Steps to Take for Employment</w:t>
        </w:r>
        <w:r>
          <w:rPr>
            <w:webHidden/>
          </w:rPr>
          <w:tab/>
        </w:r>
        <w:r>
          <w:rPr>
            <w:webHidden/>
          </w:rPr>
          <w:fldChar w:fldCharType="begin"/>
        </w:r>
        <w:r>
          <w:rPr>
            <w:webHidden/>
          </w:rPr>
          <w:instrText xml:space="preserve"> PAGEREF _Toc46994727 \h </w:instrText>
        </w:r>
        <w:r>
          <w:rPr>
            <w:webHidden/>
          </w:rPr>
        </w:r>
        <w:r>
          <w:rPr>
            <w:webHidden/>
          </w:rPr>
          <w:fldChar w:fldCharType="separate"/>
        </w:r>
        <w:r>
          <w:rPr>
            <w:webHidden/>
          </w:rPr>
          <w:t>37</w:t>
        </w:r>
        <w:r>
          <w:rPr>
            <w:webHidden/>
          </w:rPr>
          <w:fldChar w:fldCharType="end"/>
        </w:r>
      </w:hyperlink>
    </w:p>
    <w:p w14:paraId="73302BFA" w14:textId="29F93C5D" w:rsidR="00BD7E15" w:rsidRDefault="00BD7E15">
      <w:pPr>
        <w:pStyle w:val="TOC1"/>
        <w:rPr>
          <w:rFonts w:asciiTheme="minorHAnsi" w:eastAsiaTheme="minorEastAsia" w:hAnsiTheme="minorHAnsi"/>
          <w:b w:val="0"/>
          <w:smallCaps w:val="0"/>
          <w:sz w:val="22"/>
          <w:szCs w:val="22"/>
        </w:rPr>
      </w:pPr>
      <w:hyperlink w:anchor="_Toc46994728" w:history="1">
        <w:r w:rsidRPr="003E4ECF">
          <w:rPr>
            <w:rStyle w:val="Hyperlink"/>
          </w:rPr>
          <w:t>Pathway 5: Reintegrating After Time in the Correctional System</w:t>
        </w:r>
        <w:r>
          <w:rPr>
            <w:webHidden/>
          </w:rPr>
          <w:tab/>
        </w:r>
        <w:r>
          <w:rPr>
            <w:webHidden/>
          </w:rPr>
          <w:fldChar w:fldCharType="begin"/>
        </w:r>
        <w:r>
          <w:rPr>
            <w:webHidden/>
          </w:rPr>
          <w:instrText xml:space="preserve"> PAGEREF _Toc46994728 \h </w:instrText>
        </w:r>
        <w:r>
          <w:rPr>
            <w:webHidden/>
          </w:rPr>
        </w:r>
        <w:r>
          <w:rPr>
            <w:webHidden/>
          </w:rPr>
          <w:fldChar w:fldCharType="separate"/>
        </w:r>
        <w:r>
          <w:rPr>
            <w:webHidden/>
          </w:rPr>
          <w:t>40</w:t>
        </w:r>
        <w:r>
          <w:rPr>
            <w:webHidden/>
          </w:rPr>
          <w:fldChar w:fldCharType="end"/>
        </w:r>
      </w:hyperlink>
    </w:p>
    <w:p w14:paraId="1A141BF2" w14:textId="0F543E4A" w:rsidR="00BD7E15" w:rsidRDefault="00BD7E15">
      <w:pPr>
        <w:pStyle w:val="TOC2"/>
        <w:rPr>
          <w:rFonts w:asciiTheme="minorHAnsi" w:eastAsiaTheme="minorEastAsia" w:hAnsiTheme="minorHAnsi"/>
          <w:smallCaps w:val="0"/>
          <w:sz w:val="22"/>
          <w:szCs w:val="22"/>
        </w:rPr>
      </w:pPr>
      <w:hyperlink w:anchor="_Toc46994729" w:history="1">
        <w:r w:rsidRPr="003E4ECF">
          <w:rPr>
            <w:rStyle w:val="Hyperlink"/>
          </w:rPr>
          <w:t>Reentry Programs</w:t>
        </w:r>
        <w:r>
          <w:rPr>
            <w:webHidden/>
          </w:rPr>
          <w:tab/>
        </w:r>
        <w:r>
          <w:rPr>
            <w:webHidden/>
          </w:rPr>
          <w:fldChar w:fldCharType="begin"/>
        </w:r>
        <w:r>
          <w:rPr>
            <w:webHidden/>
          </w:rPr>
          <w:instrText xml:space="preserve"> PAGEREF _Toc46994729 \h </w:instrText>
        </w:r>
        <w:r>
          <w:rPr>
            <w:webHidden/>
          </w:rPr>
        </w:r>
        <w:r>
          <w:rPr>
            <w:webHidden/>
          </w:rPr>
          <w:fldChar w:fldCharType="separate"/>
        </w:r>
        <w:r>
          <w:rPr>
            <w:webHidden/>
          </w:rPr>
          <w:t>40</w:t>
        </w:r>
        <w:r>
          <w:rPr>
            <w:webHidden/>
          </w:rPr>
          <w:fldChar w:fldCharType="end"/>
        </w:r>
      </w:hyperlink>
    </w:p>
    <w:p w14:paraId="1080CBCA" w14:textId="5FED02D8" w:rsidR="00BD7E15" w:rsidRDefault="00BD7E15">
      <w:pPr>
        <w:pStyle w:val="TOC2"/>
        <w:rPr>
          <w:rFonts w:asciiTheme="minorHAnsi" w:eastAsiaTheme="minorEastAsia" w:hAnsiTheme="minorHAnsi"/>
          <w:smallCaps w:val="0"/>
          <w:sz w:val="22"/>
          <w:szCs w:val="22"/>
        </w:rPr>
      </w:pPr>
      <w:hyperlink w:anchor="_Toc46994730" w:history="1">
        <w:r w:rsidRPr="003E4ECF">
          <w:rPr>
            <w:rStyle w:val="Hyperlink"/>
          </w:rPr>
          <w:t>Next Steps to Take for Employment</w:t>
        </w:r>
        <w:r>
          <w:rPr>
            <w:webHidden/>
          </w:rPr>
          <w:tab/>
        </w:r>
        <w:r>
          <w:rPr>
            <w:webHidden/>
          </w:rPr>
          <w:fldChar w:fldCharType="begin"/>
        </w:r>
        <w:r>
          <w:rPr>
            <w:webHidden/>
          </w:rPr>
          <w:instrText xml:space="preserve"> PAGEREF _Toc46994730 \h </w:instrText>
        </w:r>
        <w:r>
          <w:rPr>
            <w:webHidden/>
          </w:rPr>
        </w:r>
        <w:r>
          <w:rPr>
            <w:webHidden/>
          </w:rPr>
          <w:fldChar w:fldCharType="separate"/>
        </w:r>
        <w:r>
          <w:rPr>
            <w:webHidden/>
          </w:rPr>
          <w:t>40</w:t>
        </w:r>
        <w:r>
          <w:rPr>
            <w:webHidden/>
          </w:rPr>
          <w:fldChar w:fldCharType="end"/>
        </w:r>
      </w:hyperlink>
    </w:p>
    <w:p w14:paraId="3816B2B0" w14:textId="562144BA" w:rsidR="00BD7E15" w:rsidRDefault="00BD7E15">
      <w:pPr>
        <w:pStyle w:val="TOC2"/>
        <w:rPr>
          <w:rFonts w:asciiTheme="minorHAnsi" w:eastAsiaTheme="minorEastAsia" w:hAnsiTheme="minorHAnsi"/>
          <w:smallCaps w:val="0"/>
          <w:sz w:val="22"/>
          <w:szCs w:val="22"/>
        </w:rPr>
      </w:pPr>
      <w:hyperlink w:anchor="_Toc46994731" w:history="1">
        <w:r w:rsidRPr="003E4ECF">
          <w:rPr>
            <w:rStyle w:val="Hyperlink"/>
          </w:rPr>
          <w:t>Vocational Rehabilitation System</w:t>
        </w:r>
        <w:r>
          <w:rPr>
            <w:webHidden/>
          </w:rPr>
          <w:tab/>
        </w:r>
        <w:r>
          <w:rPr>
            <w:webHidden/>
          </w:rPr>
          <w:fldChar w:fldCharType="begin"/>
        </w:r>
        <w:r>
          <w:rPr>
            <w:webHidden/>
          </w:rPr>
          <w:instrText xml:space="preserve"> PAGEREF _Toc46994731 \h </w:instrText>
        </w:r>
        <w:r>
          <w:rPr>
            <w:webHidden/>
          </w:rPr>
        </w:r>
        <w:r>
          <w:rPr>
            <w:webHidden/>
          </w:rPr>
          <w:fldChar w:fldCharType="separate"/>
        </w:r>
        <w:r>
          <w:rPr>
            <w:webHidden/>
          </w:rPr>
          <w:t>41</w:t>
        </w:r>
        <w:r>
          <w:rPr>
            <w:webHidden/>
          </w:rPr>
          <w:fldChar w:fldCharType="end"/>
        </w:r>
      </w:hyperlink>
    </w:p>
    <w:p w14:paraId="59D1ED84" w14:textId="25191649" w:rsidR="00BD7E15" w:rsidRDefault="00BD7E15">
      <w:pPr>
        <w:pStyle w:val="TOC2"/>
        <w:rPr>
          <w:rFonts w:asciiTheme="minorHAnsi" w:eastAsiaTheme="minorEastAsia" w:hAnsiTheme="minorHAnsi"/>
          <w:smallCaps w:val="0"/>
          <w:sz w:val="22"/>
          <w:szCs w:val="22"/>
        </w:rPr>
      </w:pPr>
      <w:hyperlink w:anchor="_Toc46994732" w:history="1">
        <w:r w:rsidRPr="003E4ECF">
          <w:rPr>
            <w:rStyle w:val="Hyperlink"/>
          </w:rPr>
          <w:t>Learning More About Your Disability</w:t>
        </w:r>
        <w:r>
          <w:rPr>
            <w:webHidden/>
          </w:rPr>
          <w:tab/>
        </w:r>
        <w:r>
          <w:rPr>
            <w:webHidden/>
          </w:rPr>
          <w:fldChar w:fldCharType="begin"/>
        </w:r>
        <w:r>
          <w:rPr>
            <w:webHidden/>
          </w:rPr>
          <w:instrText xml:space="preserve"> PAGEREF _Toc46994732 \h </w:instrText>
        </w:r>
        <w:r>
          <w:rPr>
            <w:webHidden/>
          </w:rPr>
        </w:r>
        <w:r>
          <w:rPr>
            <w:webHidden/>
          </w:rPr>
          <w:fldChar w:fldCharType="separate"/>
        </w:r>
        <w:r>
          <w:rPr>
            <w:webHidden/>
          </w:rPr>
          <w:t>42</w:t>
        </w:r>
        <w:r>
          <w:rPr>
            <w:webHidden/>
          </w:rPr>
          <w:fldChar w:fldCharType="end"/>
        </w:r>
      </w:hyperlink>
    </w:p>
    <w:p w14:paraId="6591CA27" w14:textId="50DE08F8" w:rsidR="00BD7E15" w:rsidRDefault="00BD7E15">
      <w:pPr>
        <w:pStyle w:val="TOC1"/>
        <w:rPr>
          <w:rFonts w:asciiTheme="minorHAnsi" w:eastAsiaTheme="minorEastAsia" w:hAnsiTheme="minorHAnsi"/>
          <w:b w:val="0"/>
          <w:smallCaps w:val="0"/>
          <w:sz w:val="22"/>
          <w:szCs w:val="22"/>
        </w:rPr>
      </w:pPr>
      <w:hyperlink w:anchor="_Toc46994733" w:history="1">
        <w:r w:rsidRPr="003E4ECF">
          <w:rPr>
            <w:rStyle w:val="Hyperlink"/>
            <w:rFonts w:eastAsia="Roboto"/>
          </w:rPr>
          <w:t>A Great Resource for Finding Jobs: Federal Contractors</w:t>
        </w:r>
        <w:r>
          <w:rPr>
            <w:webHidden/>
          </w:rPr>
          <w:tab/>
        </w:r>
        <w:r>
          <w:rPr>
            <w:webHidden/>
          </w:rPr>
          <w:fldChar w:fldCharType="begin"/>
        </w:r>
        <w:r>
          <w:rPr>
            <w:webHidden/>
          </w:rPr>
          <w:instrText xml:space="preserve"> PAGEREF _Toc46994733 \h </w:instrText>
        </w:r>
        <w:r>
          <w:rPr>
            <w:webHidden/>
          </w:rPr>
        </w:r>
        <w:r>
          <w:rPr>
            <w:webHidden/>
          </w:rPr>
          <w:fldChar w:fldCharType="separate"/>
        </w:r>
        <w:r>
          <w:rPr>
            <w:webHidden/>
          </w:rPr>
          <w:t>43</w:t>
        </w:r>
        <w:r>
          <w:rPr>
            <w:webHidden/>
          </w:rPr>
          <w:fldChar w:fldCharType="end"/>
        </w:r>
      </w:hyperlink>
    </w:p>
    <w:p w14:paraId="250514E8" w14:textId="1431A858" w:rsidR="00BD7E15" w:rsidRDefault="00BD7E15">
      <w:pPr>
        <w:pStyle w:val="TOC1"/>
        <w:rPr>
          <w:rFonts w:asciiTheme="minorHAnsi" w:eastAsiaTheme="minorEastAsia" w:hAnsiTheme="minorHAnsi"/>
          <w:b w:val="0"/>
          <w:smallCaps w:val="0"/>
          <w:sz w:val="22"/>
          <w:szCs w:val="22"/>
        </w:rPr>
      </w:pPr>
      <w:hyperlink w:anchor="_Toc46994734" w:history="1">
        <w:r w:rsidRPr="003E4ECF">
          <w:rPr>
            <w:rStyle w:val="Hyperlink"/>
            <w:rFonts w:eastAsiaTheme="majorEastAsia"/>
          </w:rPr>
          <w:t>Appendix A: Contact Information for DOR Offices</w:t>
        </w:r>
        <w:r>
          <w:rPr>
            <w:webHidden/>
          </w:rPr>
          <w:tab/>
        </w:r>
        <w:r>
          <w:rPr>
            <w:webHidden/>
          </w:rPr>
          <w:fldChar w:fldCharType="begin"/>
        </w:r>
        <w:r>
          <w:rPr>
            <w:webHidden/>
          </w:rPr>
          <w:instrText xml:space="preserve"> PAGEREF _Toc46994734 \h </w:instrText>
        </w:r>
        <w:r>
          <w:rPr>
            <w:webHidden/>
          </w:rPr>
        </w:r>
        <w:r>
          <w:rPr>
            <w:webHidden/>
          </w:rPr>
          <w:fldChar w:fldCharType="separate"/>
        </w:r>
        <w:r>
          <w:rPr>
            <w:webHidden/>
          </w:rPr>
          <w:t>45</w:t>
        </w:r>
        <w:r>
          <w:rPr>
            <w:webHidden/>
          </w:rPr>
          <w:fldChar w:fldCharType="end"/>
        </w:r>
      </w:hyperlink>
    </w:p>
    <w:p w14:paraId="4EFFE0D9" w14:textId="514250D2" w:rsidR="00BD7E15" w:rsidRDefault="00BD7E15">
      <w:pPr>
        <w:pStyle w:val="TOC1"/>
        <w:rPr>
          <w:rFonts w:asciiTheme="minorHAnsi" w:eastAsiaTheme="minorEastAsia" w:hAnsiTheme="minorHAnsi"/>
          <w:b w:val="0"/>
          <w:smallCaps w:val="0"/>
          <w:sz w:val="22"/>
          <w:szCs w:val="22"/>
        </w:rPr>
      </w:pPr>
      <w:hyperlink w:anchor="_Toc46994735" w:history="1">
        <w:r w:rsidRPr="003E4ECF">
          <w:rPr>
            <w:rStyle w:val="Hyperlink"/>
          </w:rPr>
          <w:t>Appendix B: Contact Information for AJCCs and YouthSource Centers</w:t>
        </w:r>
        <w:r>
          <w:rPr>
            <w:webHidden/>
          </w:rPr>
          <w:tab/>
        </w:r>
        <w:r>
          <w:rPr>
            <w:webHidden/>
          </w:rPr>
          <w:fldChar w:fldCharType="begin"/>
        </w:r>
        <w:r>
          <w:rPr>
            <w:webHidden/>
          </w:rPr>
          <w:instrText xml:space="preserve"> PAGEREF _Toc46994735 \h </w:instrText>
        </w:r>
        <w:r>
          <w:rPr>
            <w:webHidden/>
          </w:rPr>
        </w:r>
        <w:r>
          <w:rPr>
            <w:webHidden/>
          </w:rPr>
          <w:fldChar w:fldCharType="separate"/>
        </w:r>
        <w:r>
          <w:rPr>
            <w:webHidden/>
          </w:rPr>
          <w:t>47</w:t>
        </w:r>
        <w:r>
          <w:rPr>
            <w:webHidden/>
          </w:rPr>
          <w:fldChar w:fldCharType="end"/>
        </w:r>
      </w:hyperlink>
    </w:p>
    <w:p w14:paraId="4961B322" w14:textId="7F9ADC80" w:rsidR="00BD7E15" w:rsidRDefault="00BD7E15">
      <w:pPr>
        <w:pStyle w:val="TOC1"/>
        <w:rPr>
          <w:rFonts w:asciiTheme="minorHAnsi" w:eastAsiaTheme="minorEastAsia" w:hAnsiTheme="minorHAnsi"/>
          <w:b w:val="0"/>
          <w:smallCaps w:val="0"/>
          <w:sz w:val="22"/>
          <w:szCs w:val="22"/>
        </w:rPr>
      </w:pPr>
      <w:hyperlink w:anchor="_Toc46994736" w:history="1">
        <w:r w:rsidRPr="003E4ECF">
          <w:rPr>
            <w:rStyle w:val="Hyperlink"/>
            <w:rFonts w:eastAsiaTheme="majorEastAsia"/>
          </w:rPr>
          <w:t>Appendix C: Referenced Organizations</w:t>
        </w:r>
        <w:r>
          <w:rPr>
            <w:webHidden/>
          </w:rPr>
          <w:tab/>
        </w:r>
        <w:r>
          <w:rPr>
            <w:webHidden/>
          </w:rPr>
          <w:fldChar w:fldCharType="begin"/>
        </w:r>
        <w:r>
          <w:rPr>
            <w:webHidden/>
          </w:rPr>
          <w:instrText xml:space="preserve"> PAGEREF _Toc46994736 \h </w:instrText>
        </w:r>
        <w:r>
          <w:rPr>
            <w:webHidden/>
          </w:rPr>
        </w:r>
        <w:r>
          <w:rPr>
            <w:webHidden/>
          </w:rPr>
          <w:fldChar w:fldCharType="separate"/>
        </w:r>
        <w:r>
          <w:rPr>
            <w:webHidden/>
          </w:rPr>
          <w:t>50</w:t>
        </w:r>
        <w:r>
          <w:rPr>
            <w:webHidden/>
          </w:rPr>
          <w:fldChar w:fldCharType="end"/>
        </w:r>
      </w:hyperlink>
    </w:p>
    <w:p w14:paraId="4421F213" w14:textId="6CB30DF5" w:rsidR="00BD7E15" w:rsidRDefault="00BD7E15">
      <w:pPr>
        <w:pStyle w:val="TOC1"/>
        <w:rPr>
          <w:rFonts w:asciiTheme="minorHAnsi" w:eastAsiaTheme="minorEastAsia" w:hAnsiTheme="minorHAnsi"/>
          <w:b w:val="0"/>
          <w:smallCaps w:val="0"/>
          <w:sz w:val="22"/>
          <w:szCs w:val="22"/>
        </w:rPr>
      </w:pPr>
      <w:hyperlink w:anchor="_Toc46994737" w:history="1">
        <w:r w:rsidRPr="003E4ECF">
          <w:rPr>
            <w:rStyle w:val="Hyperlink"/>
          </w:rPr>
          <w:t>Appendix D: Disability-Specific Organizations and Resources</w:t>
        </w:r>
        <w:r>
          <w:rPr>
            <w:webHidden/>
          </w:rPr>
          <w:tab/>
        </w:r>
        <w:r>
          <w:rPr>
            <w:webHidden/>
          </w:rPr>
          <w:fldChar w:fldCharType="begin"/>
        </w:r>
        <w:r>
          <w:rPr>
            <w:webHidden/>
          </w:rPr>
          <w:instrText xml:space="preserve"> PAGEREF _Toc46994737 \h </w:instrText>
        </w:r>
        <w:r>
          <w:rPr>
            <w:webHidden/>
          </w:rPr>
        </w:r>
        <w:r>
          <w:rPr>
            <w:webHidden/>
          </w:rPr>
          <w:fldChar w:fldCharType="separate"/>
        </w:r>
        <w:r>
          <w:rPr>
            <w:webHidden/>
          </w:rPr>
          <w:t>58</w:t>
        </w:r>
        <w:r>
          <w:rPr>
            <w:webHidden/>
          </w:rPr>
          <w:fldChar w:fldCharType="end"/>
        </w:r>
      </w:hyperlink>
    </w:p>
    <w:p w14:paraId="65508AC2" w14:textId="6AB15429" w:rsidR="00BD7E15" w:rsidRDefault="00BD7E15">
      <w:pPr>
        <w:pStyle w:val="TOC1"/>
        <w:rPr>
          <w:rFonts w:asciiTheme="minorHAnsi" w:eastAsiaTheme="minorEastAsia" w:hAnsiTheme="minorHAnsi"/>
          <w:b w:val="0"/>
          <w:smallCaps w:val="0"/>
          <w:sz w:val="22"/>
          <w:szCs w:val="22"/>
        </w:rPr>
      </w:pPr>
      <w:hyperlink w:anchor="_Toc46994738" w:history="1">
        <w:r w:rsidRPr="003E4ECF">
          <w:rPr>
            <w:rStyle w:val="Hyperlink"/>
          </w:rPr>
          <w:t>Appendix E: How to Access an AJCC</w:t>
        </w:r>
        <w:r>
          <w:rPr>
            <w:webHidden/>
          </w:rPr>
          <w:tab/>
        </w:r>
        <w:r>
          <w:rPr>
            <w:webHidden/>
          </w:rPr>
          <w:fldChar w:fldCharType="begin"/>
        </w:r>
        <w:r>
          <w:rPr>
            <w:webHidden/>
          </w:rPr>
          <w:instrText xml:space="preserve"> PAGEREF _Toc46994738 \h </w:instrText>
        </w:r>
        <w:r>
          <w:rPr>
            <w:webHidden/>
          </w:rPr>
        </w:r>
        <w:r>
          <w:rPr>
            <w:webHidden/>
          </w:rPr>
          <w:fldChar w:fldCharType="separate"/>
        </w:r>
        <w:r>
          <w:rPr>
            <w:webHidden/>
          </w:rPr>
          <w:t>59</w:t>
        </w:r>
        <w:r>
          <w:rPr>
            <w:webHidden/>
          </w:rPr>
          <w:fldChar w:fldCharType="end"/>
        </w:r>
      </w:hyperlink>
    </w:p>
    <w:p w14:paraId="5DE815BB" w14:textId="5FD39281" w:rsidR="00BD7E15" w:rsidRDefault="00BD7E15">
      <w:pPr>
        <w:pStyle w:val="TOC1"/>
        <w:rPr>
          <w:rFonts w:asciiTheme="minorHAnsi" w:eastAsiaTheme="minorEastAsia" w:hAnsiTheme="minorHAnsi"/>
          <w:b w:val="0"/>
          <w:smallCaps w:val="0"/>
          <w:sz w:val="22"/>
          <w:szCs w:val="22"/>
        </w:rPr>
      </w:pPr>
      <w:hyperlink w:anchor="_Toc46994739" w:history="1">
        <w:r w:rsidRPr="003E4ECF">
          <w:rPr>
            <w:rStyle w:val="Hyperlink"/>
          </w:rPr>
          <w:t>Appendix F: Los Angeles Area Federal Contractor Information</w:t>
        </w:r>
        <w:r>
          <w:rPr>
            <w:webHidden/>
          </w:rPr>
          <w:tab/>
        </w:r>
        <w:r>
          <w:rPr>
            <w:webHidden/>
          </w:rPr>
          <w:fldChar w:fldCharType="begin"/>
        </w:r>
        <w:r>
          <w:rPr>
            <w:webHidden/>
          </w:rPr>
          <w:instrText xml:space="preserve"> PAGEREF _Toc46994739 \h </w:instrText>
        </w:r>
        <w:r>
          <w:rPr>
            <w:webHidden/>
          </w:rPr>
        </w:r>
        <w:r>
          <w:rPr>
            <w:webHidden/>
          </w:rPr>
          <w:fldChar w:fldCharType="separate"/>
        </w:r>
        <w:r>
          <w:rPr>
            <w:webHidden/>
          </w:rPr>
          <w:t>61</w:t>
        </w:r>
        <w:r>
          <w:rPr>
            <w:webHidden/>
          </w:rPr>
          <w:fldChar w:fldCharType="end"/>
        </w:r>
      </w:hyperlink>
    </w:p>
    <w:p w14:paraId="2B969E4C" w14:textId="79192F05" w:rsidR="00BD7E15" w:rsidRDefault="00BD7E15">
      <w:pPr>
        <w:pStyle w:val="TOC1"/>
        <w:rPr>
          <w:rFonts w:asciiTheme="minorHAnsi" w:eastAsiaTheme="minorEastAsia" w:hAnsiTheme="minorHAnsi"/>
          <w:b w:val="0"/>
          <w:smallCaps w:val="0"/>
          <w:sz w:val="22"/>
          <w:szCs w:val="22"/>
        </w:rPr>
      </w:pPr>
      <w:hyperlink w:anchor="_Toc46994740" w:history="1">
        <w:r w:rsidRPr="003E4ECF">
          <w:rPr>
            <w:rStyle w:val="Hyperlink"/>
          </w:rPr>
          <w:t>Appendix G: Job Hunting Websites From ODEP</w:t>
        </w:r>
        <w:r>
          <w:rPr>
            <w:webHidden/>
          </w:rPr>
          <w:tab/>
        </w:r>
        <w:r>
          <w:rPr>
            <w:webHidden/>
          </w:rPr>
          <w:fldChar w:fldCharType="begin"/>
        </w:r>
        <w:r>
          <w:rPr>
            <w:webHidden/>
          </w:rPr>
          <w:instrText xml:space="preserve"> PAGEREF _Toc46994740 \h </w:instrText>
        </w:r>
        <w:r>
          <w:rPr>
            <w:webHidden/>
          </w:rPr>
        </w:r>
        <w:r>
          <w:rPr>
            <w:webHidden/>
          </w:rPr>
          <w:fldChar w:fldCharType="separate"/>
        </w:r>
        <w:r>
          <w:rPr>
            <w:webHidden/>
          </w:rPr>
          <w:t>64</w:t>
        </w:r>
        <w:r>
          <w:rPr>
            <w:webHidden/>
          </w:rPr>
          <w:fldChar w:fldCharType="end"/>
        </w:r>
      </w:hyperlink>
    </w:p>
    <w:p w14:paraId="4C438AA6" w14:textId="56003584" w:rsidR="00BD7E15" w:rsidRDefault="00BD7E15">
      <w:pPr>
        <w:pStyle w:val="TOC1"/>
        <w:rPr>
          <w:rFonts w:asciiTheme="minorHAnsi" w:eastAsiaTheme="minorEastAsia" w:hAnsiTheme="minorHAnsi"/>
          <w:b w:val="0"/>
          <w:smallCaps w:val="0"/>
          <w:sz w:val="22"/>
          <w:szCs w:val="22"/>
        </w:rPr>
      </w:pPr>
      <w:hyperlink w:anchor="_Toc46994741" w:history="1">
        <w:r w:rsidRPr="003E4ECF">
          <w:rPr>
            <w:rStyle w:val="Hyperlink"/>
          </w:rPr>
          <w:t>Appendix H: Action Words for Cover Letters and Resumes</w:t>
        </w:r>
        <w:r>
          <w:rPr>
            <w:webHidden/>
          </w:rPr>
          <w:tab/>
        </w:r>
        <w:r>
          <w:rPr>
            <w:webHidden/>
          </w:rPr>
          <w:fldChar w:fldCharType="begin"/>
        </w:r>
        <w:r>
          <w:rPr>
            <w:webHidden/>
          </w:rPr>
          <w:instrText xml:space="preserve"> PAGEREF _Toc46994741 \h </w:instrText>
        </w:r>
        <w:r>
          <w:rPr>
            <w:webHidden/>
          </w:rPr>
        </w:r>
        <w:r>
          <w:rPr>
            <w:webHidden/>
          </w:rPr>
          <w:fldChar w:fldCharType="separate"/>
        </w:r>
        <w:r>
          <w:rPr>
            <w:webHidden/>
          </w:rPr>
          <w:t>68</w:t>
        </w:r>
        <w:r>
          <w:rPr>
            <w:webHidden/>
          </w:rPr>
          <w:fldChar w:fldCharType="end"/>
        </w:r>
      </w:hyperlink>
    </w:p>
    <w:p w14:paraId="562ACF41" w14:textId="6A6FDA24" w:rsidR="00BD7E15" w:rsidRDefault="00BD7E15">
      <w:pPr>
        <w:pStyle w:val="TOC1"/>
        <w:rPr>
          <w:rFonts w:asciiTheme="minorHAnsi" w:eastAsiaTheme="minorEastAsia" w:hAnsiTheme="minorHAnsi"/>
          <w:b w:val="0"/>
          <w:smallCaps w:val="0"/>
          <w:sz w:val="22"/>
          <w:szCs w:val="22"/>
        </w:rPr>
      </w:pPr>
      <w:hyperlink w:anchor="_Toc46994742" w:history="1">
        <w:r w:rsidRPr="003E4ECF">
          <w:rPr>
            <w:rStyle w:val="Hyperlink"/>
          </w:rPr>
          <w:t>Appendix I: Live Captioning and ASL Resources</w:t>
        </w:r>
        <w:r>
          <w:rPr>
            <w:webHidden/>
          </w:rPr>
          <w:tab/>
        </w:r>
        <w:r>
          <w:rPr>
            <w:webHidden/>
          </w:rPr>
          <w:fldChar w:fldCharType="begin"/>
        </w:r>
        <w:r>
          <w:rPr>
            <w:webHidden/>
          </w:rPr>
          <w:instrText xml:space="preserve"> PAGEREF _Toc46994742 \h </w:instrText>
        </w:r>
        <w:r>
          <w:rPr>
            <w:webHidden/>
          </w:rPr>
        </w:r>
        <w:r>
          <w:rPr>
            <w:webHidden/>
          </w:rPr>
          <w:fldChar w:fldCharType="separate"/>
        </w:r>
        <w:r>
          <w:rPr>
            <w:webHidden/>
          </w:rPr>
          <w:t>74</w:t>
        </w:r>
        <w:r>
          <w:rPr>
            <w:webHidden/>
          </w:rPr>
          <w:fldChar w:fldCharType="end"/>
        </w:r>
      </w:hyperlink>
    </w:p>
    <w:p w14:paraId="435DDF5B" w14:textId="3192D8AF" w:rsidR="00BD7E15" w:rsidRDefault="00BD7E15">
      <w:pPr>
        <w:pStyle w:val="TOC2"/>
        <w:rPr>
          <w:rFonts w:asciiTheme="minorHAnsi" w:eastAsiaTheme="minorEastAsia" w:hAnsiTheme="minorHAnsi"/>
          <w:smallCaps w:val="0"/>
          <w:sz w:val="22"/>
          <w:szCs w:val="22"/>
        </w:rPr>
      </w:pPr>
      <w:hyperlink w:anchor="_Toc46994743" w:history="1">
        <w:r w:rsidRPr="003E4ECF">
          <w:rPr>
            <w:rStyle w:val="Hyperlink"/>
          </w:rPr>
          <w:t>Live Captioning Resource List</w:t>
        </w:r>
        <w:r>
          <w:rPr>
            <w:webHidden/>
          </w:rPr>
          <w:tab/>
        </w:r>
        <w:r>
          <w:rPr>
            <w:webHidden/>
          </w:rPr>
          <w:fldChar w:fldCharType="begin"/>
        </w:r>
        <w:r>
          <w:rPr>
            <w:webHidden/>
          </w:rPr>
          <w:instrText xml:space="preserve"> PAGEREF _Toc46994743 \h </w:instrText>
        </w:r>
        <w:r>
          <w:rPr>
            <w:webHidden/>
          </w:rPr>
        </w:r>
        <w:r>
          <w:rPr>
            <w:webHidden/>
          </w:rPr>
          <w:fldChar w:fldCharType="separate"/>
        </w:r>
        <w:r>
          <w:rPr>
            <w:webHidden/>
          </w:rPr>
          <w:t>74</w:t>
        </w:r>
        <w:r>
          <w:rPr>
            <w:webHidden/>
          </w:rPr>
          <w:fldChar w:fldCharType="end"/>
        </w:r>
      </w:hyperlink>
    </w:p>
    <w:p w14:paraId="034E91BC" w14:textId="1BF990A7" w:rsidR="00BD7E15" w:rsidRDefault="00BD7E15">
      <w:pPr>
        <w:pStyle w:val="TOC2"/>
        <w:rPr>
          <w:rFonts w:asciiTheme="minorHAnsi" w:eastAsiaTheme="minorEastAsia" w:hAnsiTheme="minorHAnsi"/>
          <w:smallCaps w:val="0"/>
          <w:sz w:val="22"/>
          <w:szCs w:val="22"/>
        </w:rPr>
      </w:pPr>
      <w:hyperlink w:anchor="_Toc46994744" w:history="1">
        <w:r w:rsidRPr="003E4ECF">
          <w:rPr>
            <w:rStyle w:val="Hyperlink"/>
          </w:rPr>
          <w:t>ASL Interpreters</w:t>
        </w:r>
        <w:r>
          <w:rPr>
            <w:webHidden/>
          </w:rPr>
          <w:tab/>
        </w:r>
        <w:r>
          <w:rPr>
            <w:webHidden/>
          </w:rPr>
          <w:fldChar w:fldCharType="begin"/>
        </w:r>
        <w:r>
          <w:rPr>
            <w:webHidden/>
          </w:rPr>
          <w:instrText xml:space="preserve"> PAGEREF _Toc46994744 \h </w:instrText>
        </w:r>
        <w:r>
          <w:rPr>
            <w:webHidden/>
          </w:rPr>
        </w:r>
        <w:r>
          <w:rPr>
            <w:webHidden/>
          </w:rPr>
          <w:fldChar w:fldCharType="separate"/>
        </w:r>
        <w:r>
          <w:rPr>
            <w:webHidden/>
          </w:rPr>
          <w:t>74</w:t>
        </w:r>
        <w:r>
          <w:rPr>
            <w:webHidden/>
          </w:rPr>
          <w:fldChar w:fldCharType="end"/>
        </w:r>
      </w:hyperlink>
    </w:p>
    <w:p w14:paraId="74E537C9" w14:textId="57B63916" w:rsidR="00CA61BA" w:rsidRDefault="00322437" w:rsidP="00096D45">
      <w:pPr>
        <w:spacing w:line="276" w:lineRule="auto"/>
        <w:rPr>
          <w:noProof/>
        </w:rPr>
      </w:pPr>
      <w:r w:rsidRPr="008C2814">
        <w:rPr>
          <w:noProof/>
        </w:rPr>
        <w:fldChar w:fldCharType="end"/>
      </w:r>
      <w:r w:rsidR="00CA61BA">
        <w:rPr>
          <w:noProof/>
        </w:rPr>
        <w:br w:type="page"/>
      </w:r>
    </w:p>
    <w:p w14:paraId="6642D8AA" w14:textId="0B314DD8" w:rsidR="008976B8" w:rsidRDefault="00CA61BA" w:rsidP="00AE5D73">
      <w:pPr>
        <w:pStyle w:val="Heading2"/>
        <w:rPr>
          <w:noProof/>
        </w:rPr>
      </w:pPr>
      <w:bookmarkStart w:id="3" w:name="_Toc46994698"/>
      <w:r>
        <w:rPr>
          <w:noProof/>
        </w:rPr>
        <w:lastRenderedPageBreak/>
        <w:t>List of Acronyms</w:t>
      </w:r>
      <w:bookmarkEnd w:id="3"/>
    </w:p>
    <w:tbl>
      <w:tblPr>
        <w:tblStyle w:val="RespectAbilityTableStyle"/>
        <w:tblW w:w="5000" w:type="pct"/>
        <w:tblLook w:val="04A0" w:firstRow="1" w:lastRow="0" w:firstColumn="1" w:lastColumn="0" w:noHBand="0" w:noVBand="1"/>
        <w:tblCaption w:val="List of Acronyms"/>
        <w:tblDescription w:val="A table listing acronyms used in this toolkit, Finding a Job as a Person With a Disability in Los Angeles"/>
      </w:tblPr>
      <w:tblGrid>
        <w:gridCol w:w="1795"/>
        <w:gridCol w:w="7565"/>
      </w:tblGrid>
      <w:tr w:rsidR="00977146" w:rsidRPr="00DC0A00" w14:paraId="67F5C384" w14:textId="77777777" w:rsidTr="00977146">
        <w:trPr>
          <w:cnfStyle w:val="100000000000" w:firstRow="1" w:lastRow="0" w:firstColumn="0" w:lastColumn="0" w:oddVBand="0" w:evenVBand="0" w:oddHBand="0" w:evenHBand="0" w:firstRowFirstColumn="0" w:firstRowLastColumn="0" w:lastRowFirstColumn="0" w:lastRowLastColumn="0"/>
          <w:tblHeader/>
        </w:trPr>
        <w:tc>
          <w:tcPr>
            <w:tcW w:w="959" w:type="pct"/>
            <w:hideMark/>
          </w:tcPr>
          <w:p w14:paraId="2EC76539" w14:textId="77777777" w:rsidR="00977146" w:rsidRPr="00F60216" w:rsidRDefault="00977146" w:rsidP="00E13381">
            <w:pPr>
              <w:pStyle w:val="TableColumnHeading"/>
              <w:rPr>
                <w:color w:val="auto"/>
              </w:rPr>
            </w:pPr>
            <w:r>
              <w:rPr>
                <w:color w:val="auto"/>
              </w:rPr>
              <w:t>Acronym</w:t>
            </w:r>
          </w:p>
        </w:tc>
        <w:tc>
          <w:tcPr>
            <w:tcW w:w="4041" w:type="pct"/>
            <w:hideMark/>
          </w:tcPr>
          <w:p w14:paraId="328308CF" w14:textId="77777777" w:rsidR="00977146" w:rsidRPr="00F60216" w:rsidRDefault="00977146" w:rsidP="00E13381">
            <w:pPr>
              <w:pStyle w:val="TableColumnHeading"/>
              <w:rPr>
                <w:color w:val="auto"/>
              </w:rPr>
            </w:pPr>
            <w:r>
              <w:rPr>
                <w:color w:val="auto"/>
              </w:rPr>
              <w:t>Definition</w:t>
            </w:r>
          </w:p>
        </w:tc>
      </w:tr>
      <w:tr w:rsidR="00977146" w:rsidRPr="004E29B3" w14:paraId="4BB53544" w14:textId="77777777" w:rsidTr="00977146">
        <w:trPr>
          <w:cnfStyle w:val="000000100000" w:firstRow="0" w:lastRow="0" w:firstColumn="0" w:lastColumn="0" w:oddVBand="0" w:evenVBand="0" w:oddHBand="1" w:evenHBand="0" w:firstRowFirstColumn="0" w:firstRowLastColumn="0" w:lastRowFirstColumn="0" w:lastRowLastColumn="0"/>
        </w:trPr>
        <w:tc>
          <w:tcPr>
            <w:tcW w:w="959" w:type="pct"/>
          </w:tcPr>
          <w:p w14:paraId="5A5A8262" w14:textId="77777777" w:rsidR="00977146" w:rsidRPr="00977146" w:rsidRDefault="00977146" w:rsidP="00977146">
            <w:pPr>
              <w:pStyle w:val="TableCellGeneralText"/>
            </w:pPr>
            <w:r w:rsidRPr="00977146">
              <w:t>AAC</w:t>
            </w:r>
          </w:p>
        </w:tc>
        <w:tc>
          <w:tcPr>
            <w:tcW w:w="4041" w:type="pct"/>
          </w:tcPr>
          <w:p w14:paraId="5D48C4DD" w14:textId="77777777" w:rsidR="00977146" w:rsidRPr="00977146" w:rsidRDefault="00977146" w:rsidP="00977146">
            <w:pPr>
              <w:pStyle w:val="TableCellGeneralText"/>
              <w:rPr>
                <w:rStyle w:val="Hyperlink"/>
                <w:color w:val="000000" w:themeColor="text1"/>
                <w:u w:val="none"/>
              </w:rPr>
            </w:pPr>
            <w:r w:rsidRPr="00977146">
              <w:rPr>
                <w:rStyle w:val="Hyperlink"/>
                <w:color w:val="000000" w:themeColor="text1"/>
                <w:u w:val="none"/>
              </w:rPr>
              <w:t>Augmentative and Alternative Communication</w:t>
            </w:r>
          </w:p>
        </w:tc>
      </w:tr>
      <w:tr w:rsidR="00977146" w:rsidRPr="004E29B3" w14:paraId="4BEE50F7" w14:textId="77777777" w:rsidTr="00977146">
        <w:trPr>
          <w:cnfStyle w:val="000000010000" w:firstRow="0" w:lastRow="0" w:firstColumn="0" w:lastColumn="0" w:oddVBand="0" w:evenVBand="0" w:oddHBand="0" w:evenHBand="1" w:firstRowFirstColumn="0" w:firstRowLastColumn="0" w:lastRowFirstColumn="0" w:lastRowLastColumn="0"/>
        </w:trPr>
        <w:tc>
          <w:tcPr>
            <w:tcW w:w="959" w:type="pct"/>
          </w:tcPr>
          <w:p w14:paraId="01C94986" w14:textId="77777777" w:rsidR="00977146" w:rsidRPr="00977146" w:rsidRDefault="00977146" w:rsidP="00977146">
            <w:pPr>
              <w:pStyle w:val="TableCellGeneralText"/>
            </w:pPr>
            <w:r w:rsidRPr="00977146">
              <w:t>AAPD</w:t>
            </w:r>
          </w:p>
        </w:tc>
        <w:tc>
          <w:tcPr>
            <w:tcW w:w="4041" w:type="pct"/>
          </w:tcPr>
          <w:p w14:paraId="221648A9" w14:textId="77777777" w:rsidR="00977146" w:rsidRPr="00977146" w:rsidRDefault="00977146" w:rsidP="00977146">
            <w:pPr>
              <w:pStyle w:val="TableCellGeneralText"/>
              <w:rPr>
                <w:rStyle w:val="Hyperlink"/>
                <w:color w:val="000000" w:themeColor="text1"/>
                <w:u w:val="none"/>
              </w:rPr>
            </w:pPr>
            <w:r w:rsidRPr="00977146">
              <w:rPr>
                <w:rStyle w:val="Hyperlink"/>
                <w:color w:val="000000" w:themeColor="text1"/>
                <w:u w:val="none"/>
              </w:rPr>
              <w:t>American Association of People with Disabilities</w:t>
            </w:r>
          </w:p>
        </w:tc>
      </w:tr>
      <w:tr w:rsidR="00977146" w:rsidRPr="004E29B3" w14:paraId="1752E6A7" w14:textId="77777777" w:rsidTr="00977146">
        <w:trPr>
          <w:cnfStyle w:val="000000100000" w:firstRow="0" w:lastRow="0" w:firstColumn="0" w:lastColumn="0" w:oddVBand="0" w:evenVBand="0" w:oddHBand="1" w:evenHBand="0" w:firstRowFirstColumn="0" w:firstRowLastColumn="0" w:lastRowFirstColumn="0" w:lastRowLastColumn="0"/>
        </w:trPr>
        <w:tc>
          <w:tcPr>
            <w:tcW w:w="959" w:type="pct"/>
          </w:tcPr>
          <w:p w14:paraId="10A4EED9" w14:textId="77777777" w:rsidR="00977146" w:rsidRPr="00977146" w:rsidRDefault="00977146" w:rsidP="00977146">
            <w:pPr>
              <w:pStyle w:val="TableCellGeneralText"/>
            </w:pPr>
            <w:r w:rsidRPr="00977146">
              <w:t>ADA</w:t>
            </w:r>
          </w:p>
        </w:tc>
        <w:tc>
          <w:tcPr>
            <w:tcW w:w="4041" w:type="pct"/>
          </w:tcPr>
          <w:p w14:paraId="226BA984" w14:textId="77777777" w:rsidR="00977146" w:rsidRPr="00977146" w:rsidRDefault="00977146" w:rsidP="00977146">
            <w:pPr>
              <w:pStyle w:val="TableCellGeneralText"/>
              <w:rPr>
                <w:rStyle w:val="Hyperlink"/>
                <w:color w:val="000000" w:themeColor="text1"/>
                <w:u w:val="none"/>
              </w:rPr>
            </w:pPr>
            <w:r w:rsidRPr="00977146">
              <w:rPr>
                <w:rStyle w:val="Hyperlink"/>
                <w:color w:val="000000" w:themeColor="text1"/>
                <w:u w:val="none"/>
              </w:rPr>
              <w:t>Americans with Disabilities Act</w:t>
            </w:r>
          </w:p>
        </w:tc>
      </w:tr>
      <w:tr w:rsidR="00977146" w:rsidRPr="004E29B3" w14:paraId="3E898E94" w14:textId="77777777" w:rsidTr="00977146">
        <w:trPr>
          <w:cnfStyle w:val="000000010000" w:firstRow="0" w:lastRow="0" w:firstColumn="0" w:lastColumn="0" w:oddVBand="0" w:evenVBand="0" w:oddHBand="0" w:evenHBand="1" w:firstRowFirstColumn="0" w:firstRowLastColumn="0" w:lastRowFirstColumn="0" w:lastRowLastColumn="0"/>
        </w:trPr>
        <w:tc>
          <w:tcPr>
            <w:tcW w:w="959" w:type="pct"/>
          </w:tcPr>
          <w:p w14:paraId="626742E6" w14:textId="77777777" w:rsidR="00977146" w:rsidRPr="00977146" w:rsidRDefault="00977146" w:rsidP="00977146">
            <w:pPr>
              <w:pStyle w:val="TableCellGeneralText"/>
            </w:pPr>
            <w:r w:rsidRPr="00977146">
              <w:t>AJCC</w:t>
            </w:r>
          </w:p>
        </w:tc>
        <w:tc>
          <w:tcPr>
            <w:tcW w:w="4041" w:type="pct"/>
          </w:tcPr>
          <w:p w14:paraId="2E7E4E2B" w14:textId="77777777" w:rsidR="00977146" w:rsidRPr="00977146" w:rsidRDefault="00977146" w:rsidP="00977146">
            <w:pPr>
              <w:pStyle w:val="TableCellGeneralText"/>
              <w:rPr>
                <w:rStyle w:val="Hyperlink"/>
                <w:color w:val="000000" w:themeColor="text1"/>
                <w:u w:val="none"/>
              </w:rPr>
            </w:pPr>
            <w:r w:rsidRPr="00977146">
              <w:rPr>
                <w:rStyle w:val="Hyperlink"/>
                <w:color w:val="000000" w:themeColor="text1"/>
                <w:u w:val="none"/>
              </w:rPr>
              <w:t>American Job Centers of California</w:t>
            </w:r>
          </w:p>
        </w:tc>
      </w:tr>
      <w:tr w:rsidR="00977146" w:rsidRPr="004E29B3" w14:paraId="72249FCE" w14:textId="77777777" w:rsidTr="00977146">
        <w:trPr>
          <w:cnfStyle w:val="000000100000" w:firstRow="0" w:lastRow="0" w:firstColumn="0" w:lastColumn="0" w:oddVBand="0" w:evenVBand="0" w:oddHBand="1" w:evenHBand="0" w:firstRowFirstColumn="0" w:firstRowLastColumn="0" w:lastRowFirstColumn="0" w:lastRowLastColumn="0"/>
        </w:trPr>
        <w:tc>
          <w:tcPr>
            <w:tcW w:w="959" w:type="pct"/>
          </w:tcPr>
          <w:p w14:paraId="3E2F9E21" w14:textId="77777777" w:rsidR="00977146" w:rsidRPr="00977146" w:rsidRDefault="00977146" w:rsidP="00977146">
            <w:pPr>
              <w:pStyle w:val="TableCellGeneralText"/>
            </w:pPr>
            <w:r w:rsidRPr="00977146">
              <w:t>ASAN</w:t>
            </w:r>
          </w:p>
        </w:tc>
        <w:tc>
          <w:tcPr>
            <w:tcW w:w="4041" w:type="pct"/>
          </w:tcPr>
          <w:p w14:paraId="43D23413" w14:textId="77777777" w:rsidR="00977146" w:rsidRPr="00977146" w:rsidRDefault="00977146" w:rsidP="00977146">
            <w:pPr>
              <w:pStyle w:val="TableCellGeneralText"/>
              <w:rPr>
                <w:rStyle w:val="Hyperlink"/>
                <w:color w:val="000000" w:themeColor="text1"/>
                <w:u w:val="none"/>
              </w:rPr>
            </w:pPr>
            <w:r w:rsidRPr="00977146">
              <w:rPr>
                <w:rStyle w:val="Hyperlink"/>
                <w:color w:val="000000" w:themeColor="text1"/>
                <w:u w:val="none"/>
              </w:rPr>
              <w:t>Autistic Self-Advocacy Network</w:t>
            </w:r>
          </w:p>
        </w:tc>
      </w:tr>
      <w:tr w:rsidR="00977146" w:rsidRPr="004E29B3" w14:paraId="5C5765B8" w14:textId="77777777" w:rsidTr="00977146">
        <w:trPr>
          <w:cnfStyle w:val="000000010000" w:firstRow="0" w:lastRow="0" w:firstColumn="0" w:lastColumn="0" w:oddVBand="0" w:evenVBand="0" w:oddHBand="0" w:evenHBand="1" w:firstRowFirstColumn="0" w:firstRowLastColumn="0" w:lastRowFirstColumn="0" w:lastRowLastColumn="0"/>
        </w:trPr>
        <w:tc>
          <w:tcPr>
            <w:tcW w:w="959" w:type="pct"/>
          </w:tcPr>
          <w:p w14:paraId="0213990D" w14:textId="77777777" w:rsidR="00977146" w:rsidRPr="00977146" w:rsidRDefault="00977146" w:rsidP="00977146">
            <w:pPr>
              <w:pStyle w:val="TableCellGeneralText"/>
            </w:pPr>
            <w:r w:rsidRPr="00977146">
              <w:t>CART</w:t>
            </w:r>
          </w:p>
        </w:tc>
        <w:tc>
          <w:tcPr>
            <w:tcW w:w="4041" w:type="pct"/>
          </w:tcPr>
          <w:p w14:paraId="44E33AE6" w14:textId="77777777" w:rsidR="00977146" w:rsidRPr="00977146" w:rsidRDefault="00977146" w:rsidP="00977146">
            <w:pPr>
              <w:pStyle w:val="TableCellGeneralText"/>
              <w:rPr>
                <w:rStyle w:val="Hyperlink"/>
                <w:color w:val="000000" w:themeColor="text1"/>
                <w:u w:val="none"/>
              </w:rPr>
            </w:pPr>
            <w:r w:rsidRPr="00977146">
              <w:rPr>
                <w:rStyle w:val="Hyperlink"/>
                <w:color w:val="000000" w:themeColor="text1"/>
                <w:u w:val="none"/>
              </w:rPr>
              <w:t>Center for Applied Rehabilitation Technology</w:t>
            </w:r>
          </w:p>
        </w:tc>
      </w:tr>
      <w:tr w:rsidR="00977146" w:rsidRPr="004E29B3" w14:paraId="3676C74B" w14:textId="77777777" w:rsidTr="00977146">
        <w:trPr>
          <w:cnfStyle w:val="000000100000" w:firstRow="0" w:lastRow="0" w:firstColumn="0" w:lastColumn="0" w:oddVBand="0" w:evenVBand="0" w:oddHBand="1" w:evenHBand="0" w:firstRowFirstColumn="0" w:firstRowLastColumn="0" w:lastRowFirstColumn="0" w:lastRowLastColumn="0"/>
        </w:trPr>
        <w:tc>
          <w:tcPr>
            <w:tcW w:w="959" w:type="pct"/>
          </w:tcPr>
          <w:p w14:paraId="1FE61E5C" w14:textId="77777777" w:rsidR="00977146" w:rsidRPr="00977146" w:rsidRDefault="00977146" w:rsidP="00977146">
            <w:pPr>
              <w:pStyle w:val="TableCellGeneralText"/>
            </w:pPr>
            <w:r w:rsidRPr="00977146">
              <w:t>CRS</w:t>
            </w:r>
          </w:p>
        </w:tc>
        <w:tc>
          <w:tcPr>
            <w:tcW w:w="4041" w:type="pct"/>
          </w:tcPr>
          <w:p w14:paraId="5A277315" w14:textId="77777777" w:rsidR="00977146" w:rsidRPr="00977146" w:rsidRDefault="00977146" w:rsidP="00977146">
            <w:pPr>
              <w:pStyle w:val="TableCellGeneralText"/>
              <w:rPr>
                <w:rStyle w:val="Hyperlink"/>
                <w:color w:val="000000" w:themeColor="text1"/>
                <w:u w:val="none"/>
              </w:rPr>
            </w:pPr>
            <w:r w:rsidRPr="00977146">
              <w:rPr>
                <w:rStyle w:val="Hyperlink"/>
                <w:color w:val="000000" w:themeColor="text1"/>
                <w:u w:val="none"/>
              </w:rPr>
              <w:t>California Relay Service</w:t>
            </w:r>
          </w:p>
        </w:tc>
      </w:tr>
      <w:tr w:rsidR="00977146" w:rsidRPr="004E29B3" w14:paraId="0ABC4E2E" w14:textId="77777777" w:rsidTr="00977146">
        <w:trPr>
          <w:cnfStyle w:val="000000010000" w:firstRow="0" w:lastRow="0" w:firstColumn="0" w:lastColumn="0" w:oddVBand="0" w:evenVBand="0" w:oddHBand="0" w:evenHBand="1" w:firstRowFirstColumn="0" w:firstRowLastColumn="0" w:lastRowFirstColumn="0" w:lastRowLastColumn="0"/>
        </w:trPr>
        <w:tc>
          <w:tcPr>
            <w:tcW w:w="959" w:type="pct"/>
          </w:tcPr>
          <w:p w14:paraId="05C859D9" w14:textId="77777777" w:rsidR="00977146" w:rsidRPr="00977146" w:rsidRDefault="00977146" w:rsidP="00977146">
            <w:pPr>
              <w:pStyle w:val="TableCellGeneralText"/>
            </w:pPr>
            <w:r w:rsidRPr="00977146">
              <w:t>CSU</w:t>
            </w:r>
          </w:p>
        </w:tc>
        <w:tc>
          <w:tcPr>
            <w:tcW w:w="4041" w:type="pct"/>
          </w:tcPr>
          <w:p w14:paraId="722B85E3" w14:textId="77777777" w:rsidR="00977146" w:rsidRPr="00977146" w:rsidRDefault="00977146" w:rsidP="00977146">
            <w:pPr>
              <w:pStyle w:val="TableCellGeneralText"/>
              <w:rPr>
                <w:rStyle w:val="Hyperlink"/>
                <w:color w:val="000000" w:themeColor="text1"/>
                <w:u w:val="none"/>
              </w:rPr>
            </w:pPr>
            <w:r w:rsidRPr="00977146">
              <w:rPr>
                <w:rStyle w:val="Hyperlink"/>
                <w:color w:val="000000" w:themeColor="text1"/>
                <w:u w:val="none"/>
              </w:rPr>
              <w:t>California State University</w:t>
            </w:r>
          </w:p>
        </w:tc>
      </w:tr>
      <w:tr w:rsidR="00977146" w:rsidRPr="004E29B3" w14:paraId="733095B3" w14:textId="77777777" w:rsidTr="00977146">
        <w:trPr>
          <w:cnfStyle w:val="000000100000" w:firstRow="0" w:lastRow="0" w:firstColumn="0" w:lastColumn="0" w:oddVBand="0" w:evenVBand="0" w:oddHBand="1" w:evenHBand="0" w:firstRowFirstColumn="0" w:firstRowLastColumn="0" w:lastRowFirstColumn="0" w:lastRowLastColumn="0"/>
        </w:trPr>
        <w:tc>
          <w:tcPr>
            <w:tcW w:w="959" w:type="pct"/>
          </w:tcPr>
          <w:p w14:paraId="750FDFCC" w14:textId="77777777" w:rsidR="00977146" w:rsidRPr="00977146" w:rsidRDefault="00977146" w:rsidP="00977146">
            <w:pPr>
              <w:pStyle w:val="TableCellGeneralText"/>
            </w:pPr>
            <w:r w:rsidRPr="00977146">
              <w:t>CTAP</w:t>
            </w:r>
          </w:p>
        </w:tc>
        <w:tc>
          <w:tcPr>
            <w:tcW w:w="4041" w:type="pct"/>
          </w:tcPr>
          <w:p w14:paraId="7D0991F0" w14:textId="77777777" w:rsidR="00977146" w:rsidRPr="00977146" w:rsidRDefault="00977146" w:rsidP="00977146">
            <w:pPr>
              <w:pStyle w:val="TableCellGeneralText"/>
              <w:rPr>
                <w:rStyle w:val="Hyperlink"/>
                <w:color w:val="000000" w:themeColor="text1"/>
                <w:u w:val="none"/>
              </w:rPr>
            </w:pPr>
            <w:r w:rsidRPr="00977146">
              <w:rPr>
                <w:rStyle w:val="Hyperlink"/>
                <w:color w:val="000000" w:themeColor="text1"/>
                <w:u w:val="none"/>
              </w:rPr>
              <w:t>California Telephone Access Program</w:t>
            </w:r>
          </w:p>
        </w:tc>
      </w:tr>
      <w:tr w:rsidR="00977146" w:rsidRPr="004E29B3" w14:paraId="2CD67393" w14:textId="77777777" w:rsidTr="00977146">
        <w:trPr>
          <w:cnfStyle w:val="000000010000" w:firstRow="0" w:lastRow="0" w:firstColumn="0" w:lastColumn="0" w:oddVBand="0" w:evenVBand="0" w:oddHBand="0" w:evenHBand="1" w:firstRowFirstColumn="0" w:firstRowLastColumn="0" w:lastRowFirstColumn="0" w:lastRowLastColumn="0"/>
        </w:trPr>
        <w:tc>
          <w:tcPr>
            <w:tcW w:w="959" w:type="pct"/>
          </w:tcPr>
          <w:p w14:paraId="29EBFB6D" w14:textId="77777777" w:rsidR="00977146" w:rsidRPr="00977146" w:rsidRDefault="00977146" w:rsidP="00977146">
            <w:pPr>
              <w:pStyle w:val="TableCellGeneralText"/>
            </w:pPr>
            <w:r w:rsidRPr="00977146">
              <w:t>DDTP</w:t>
            </w:r>
          </w:p>
        </w:tc>
        <w:tc>
          <w:tcPr>
            <w:tcW w:w="4041" w:type="pct"/>
          </w:tcPr>
          <w:p w14:paraId="5D1940C3" w14:textId="77777777" w:rsidR="00977146" w:rsidRPr="00977146" w:rsidRDefault="00977146" w:rsidP="00977146">
            <w:pPr>
              <w:pStyle w:val="TableCellGeneralText"/>
              <w:rPr>
                <w:rStyle w:val="Hyperlink"/>
                <w:color w:val="000000" w:themeColor="text1"/>
                <w:u w:val="none"/>
              </w:rPr>
            </w:pPr>
            <w:r w:rsidRPr="00977146">
              <w:rPr>
                <w:rStyle w:val="Hyperlink"/>
                <w:color w:val="000000" w:themeColor="text1"/>
                <w:u w:val="none"/>
              </w:rPr>
              <w:t>Deaf and Disabled Telecommunications Program</w:t>
            </w:r>
          </w:p>
        </w:tc>
      </w:tr>
      <w:tr w:rsidR="00977146" w:rsidRPr="004E29B3" w14:paraId="1C3C5204" w14:textId="77777777" w:rsidTr="00977146">
        <w:trPr>
          <w:cnfStyle w:val="000000100000" w:firstRow="0" w:lastRow="0" w:firstColumn="0" w:lastColumn="0" w:oddVBand="0" w:evenVBand="0" w:oddHBand="1" w:evenHBand="0" w:firstRowFirstColumn="0" w:firstRowLastColumn="0" w:lastRowFirstColumn="0" w:lastRowLastColumn="0"/>
        </w:trPr>
        <w:tc>
          <w:tcPr>
            <w:tcW w:w="959" w:type="pct"/>
          </w:tcPr>
          <w:p w14:paraId="3A1C961C" w14:textId="77777777" w:rsidR="00977146" w:rsidRPr="00977146" w:rsidRDefault="00977146" w:rsidP="00977146">
            <w:pPr>
              <w:pStyle w:val="TableCellGeneralText"/>
            </w:pPr>
            <w:r w:rsidRPr="00977146">
              <w:t>DFEH</w:t>
            </w:r>
          </w:p>
        </w:tc>
        <w:tc>
          <w:tcPr>
            <w:tcW w:w="4041" w:type="pct"/>
          </w:tcPr>
          <w:p w14:paraId="75B7837D" w14:textId="77777777" w:rsidR="00977146" w:rsidRPr="00977146" w:rsidRDefault="00977146" w:rsidP="00977146">
            <w:pPr>
              <w:pStyle w:val="TableCellGeneralText"/>
              <w:rPr>
                <w:rStyle w:val="Hyperlink"/>
                <w:color w:val="000000" w:themeColor="text1"/>
                <w:u w:val="none"/>
              </w:rPr>
            </w:pPr>
            <w:r w:rsidRPr="00977146">
              <w:rPr>
                <w:rStyle w:val="Hyperlink"/>
                <w:color w:val="000000" w:themeColor="text1"/>
                <w:u w:val="none"/>
              </w:rPr>
              <w:t>Department of Fair Employment and Housing</w:t>
            </w:r>
          </w:p>
        </w:tc>
      </w:tr>
      <w:tr w:rsidR="00977146" w:rsidRPr="004E29B3" w14:paraId="4B3068EF" w14:textId="77777777" w:rsidTr="00977146">
        <w:trPr>
          <w:cnfStyle w:val="000000010000" w:firstRow="0" w:lastRow="0" w:firstColumn="0" w:lastColumn="0" w:oddVBand="0" w:evenVBand="0" w:oddHBand="0" w:evenHBand="1" w:firstRowFirstColumn="0" w:firstRowLastColumn="0" w:lastRowFirstColumn="0" w:lastRowLastColumn="0"/>
        </w:trPr>
        <w:tc>
          <w:tcPr>
            <w:tcW w:w="959" w:type="pct"/>
          </w:tcPr>
          <w:p w14:paraId="512323D1" w14:textId="77777777" w:rsidR="00977146" w:rsidRPr="00977146" w:rsidRDefault="00977146" w:rsidP="00977146">
            <w:pPr>
              <w:pStyle w:val="TableCellGeneralText"/>
            </w:pPr>
            <w:r w:rsidRPr="00977146">
              <w:t>DOR</w:t>
            </w:r>
          </w:p>
        </w:tc>
        <w:tc>
          <w:tcPr>
            <w:tcW w:w="4041" w:type="pct"/>
          </w:tcPr>
          <w:p w14:paraId="4C21E3E3" w14:textId="77777777" w:rsidR="00977146" w:rsidRPr="00977146" w:rsidRDefault="00977146" w:rsidP="00977146">
            <w:pPr>
              <w:pStyle w:val="TableCellGeneralText"/>
              <w:rPr>
                <w:rStyle w:val="Hyperlink"/>
                <w:color w:val="000000" w:themeColor="text1"/>
                <w:u w:val="none"/>
              </w:rPr>
            </w:pPr>
            <w:r w:rsidRPr="00977146">
              <w:rPr>
                <w:rStyle w:val="Hyperlink"/>
                <w:color w:val="000000" w:themeColor="text1"/>
                <w:u w:val="none"/>
              </w:rPr>
              <w:t>California Department of Rehabilitation</w:t>
            </w:r>
          </w:p>
        </w:tc>
      </w:tr>
      <w:tr w:rsidR="00977146" w:rsidRPr="004E29B3" w14:paraId="6827EB3F" w14:textId="77777777" w:rsidTr="00977146">
        <w:trPr>
          <w:cnfStyle w:val="000000100000" w:firstRow="0" w:lastRow="0" w:firstColumn="0" w:lastColumn="0" w:oddVBand="0" w:evenVBand="0" w:oddHBand="1" w:evenHBand="0" w:firstRowFirstColumn="0" w:firstRowLastColumn="0" w:lastRowFirstColumn="0" w:lastRowLastColumn="0"/>
        </w:trPr>
        <w:tc>
          <w:tcPr>
            <w:tcW w:w="959" w:type="pct"/>
          </w:tcPr>
          <w:p w14:paraId="1B368121" w14:textId="77777777" w:rsidR="00977146" w:rsidRPr="00977146" w:rsidRDefault="00977146" w:rsidP="00977146">
            <w:pPr>
              <w:pStyle w:val="TableCellGeneralText"/>
            </w:pPr>
            <w:r w:rsidRPr="00977146">
              <w:t>DRC</w:t>
            </w:r>
          </w:p>
        </w:tc>
        <w:tc>
          <w:tcPr>
            <w:tcW w:w="4041" w:type="pct"/>
          </w:tcPr>
          <w:p w14:paraId="15047C79" w14:textId="77777777" w:rsidR="00977146" w:rsidRPr="00977146" w:rsidRDefault="00977146" w:rsidP="00977146">
            <w:pPr>
              <w:pStyle w:val="TableCellGeneralText"/>
              <w:rPr>
                <w:rStyle w:val="Hyperlink"/>
                <w:color w:val="000000" w:themeColor="text1"/>
                <w:u w:val="none"/>
              </w:rPr>
            </w:pPr>
            <w:r w:rsidRPr="00977146">
              <w:rPr>
                <w:rStyle w:val="Hyperlink"/>
                <w:color w:val="000000" w:themeColor="text1"/>
                <w:u w:val="none"/>
              </w:rPr>
              <w:t>Disability Rights California</w:t>
            </w:r>
          </w:p>
        </w:tc>
      </w:tr>
      <w:tr w:rsidR="00977146" w:rsidRPr="004E29B3" w14:paraId="399D6555" w14:textId="77777777" w:rsidTr="00977146">
        <w:trPr>
          <w:cnfStyle w:val="000000010000" w:firstRow="0" w:lastRow="0" w:firstColumn="0" w:lastColumn="0" w:oddVBand="0" w:evenVBand="0" w:oddHBand="0" w:evenHBand="1" w:firstRowFirstColumn="0" w:firstRowLastColumn="0" w:lastRowFirstColumn="0" w:lastRowLastColumn="0"/>
        </w:trPr>
        <w:tc>
          <w:tcPr>
            <w:tcW w:w="959" w:type="pct"/>
          </w:tcPr>
          <w:p w14:paraId="5E78C00E" w14:textId="77777777" w:rsidR="00977146" w:rsidRPr="00977146" w:rsidRDefault="00977146" w:rsidP="00977146">
            <w:pPr>
              <w:pStyle w:val="TableCellGeneralText"/>
            </w:pPr>
            <w:r w:rsidRPr="00977146">
              <w:t>DRLC</w:t>
            </w:r>
          </w:p>
        </w:tc>
        <w:tc>
          <w:tcPr>
            <w:tcW w:w="4041" w:type="pct"/>
          </w:tcPr>
          <w:p w14:paraId="596CAFB4" w14:textId="77777777" w:rsidR="00977146" w:rsidRPr="00977146" w:rsidRDefault="00977146" w:rsidP="00977146">
            <w:pPr>
              <w:pStyle w:val="TableCellGeneralText"/>
            </w:pPr>
            <w:r w:rsidRPr="00977146">
              <w:t>Disability Rights Legal Center</w:t>
            </w:r>
          </w:p>
        </w:tc>
      </w:tr>
      <w:tr w:rsidR="00977146" w:rsidRPr="004E29B3" w14:paraId="4D2B9052" w14:textId="77777777" w:rsidTr="00977146">
        <w:trPr>
          <w:cnfStyle w:val="000000100000" w:firstRow="0" w:lastRow="0" w:firstColumn="0" w:lastColumn="0" w:oddVBand="0" w:evenVBand="0" w:oddHBand="1" w:evenHBand="0" w:firstRowFirstColumn="0" w:firstRowLastColumn="0" w:lastRowFirstColumn="0" w:lastRowLastColumn="0"/>
        </w:trPr>
        <w:tc>
          <w:tcPr>
            <w:tcW w:w="959" w:type="pct"/>
          </w:tcPr>
          <w:p w14:paraId="664538A8" w14:textId="77777777" w:rsidR="00977146" w:rsidRPr="00977146" w:rsidRDefault="00977146" w:rsidP="00977146">
            <w:pPr>
              <w:pStyle w:val="TableCellGeneralText"/>
            </w:pPr>
            <w:r w:rsidRPr="00977146">
              <w:t>EADL</w:t>
            </w:r>
          </w:p>
        </w:tc>
        <w:tc>
          <w:tcPr>
            <w:tcW w:w="4041" w:type="pct"/>
          </w:tcPr>
          <w:p w14:paraId="089B6984" w14:textId="77777777" w:rsidR="00977146" w:rsidRPr="00977146" w:rsidRDefault="00977146" w:rsidP="00977146">
            <w:pPr>
              <w:pStyle w:val="TableCellGeneralText"/>
              <w:rPr>
                <w:rStyle w:val="Hyperlink"/>
                <w:color w:val="000000" w:themeColor="text1"/>
                <w:u w:val="none"/>
              </w:rPr>
            </w:pPr>
            <w:r w:rsidRPr="00977146">
              <w:rPr>
                <w:rStyle w:val="Hyperlink"/>
                <w:color w:val="000000" w:themeColor="text1"/>
                <w:u w:val="none"/>
              </w:rPr>
              <w:t>Electronic Aid to Daily Living</w:t>
            </w:r>
          </w:p>
        </w:tc>
      </w:tr>
      <w:tr w:rsidR="00977146" w:rsidRPr="004E29B3" w14:paraId="0AEFF228" w14:textId="77777777" w:rsidTr="00977146">
        <w:trPr>
          <w:cnfStyle w:val="000000010000" w:firstRow="0" w:lastRow="0" w:firstColumn="0" w:lastColumn="0" w:oddVBand="0" w:evenVBand="0" w:oddHBand="0" w:evenHBand="1" w:firstRowFirstColumn="0" w:firstRowLastColumn="0" w:lastRowFirstColumn="0" w:lastRowLastColumn="0"/>
        </w:trPr>
        <w:tc>
          <w:tcPr>
            <w:tcW w:w="959" w:type="pct"/>
          </w:tcPr>
          <w:p w14:paraId="1B4C6971" w14:textId="77777777" w:rsidR="00977146" w:rsidRPr="00977146" w:rsidRDefault="00977146" w:rsidP="00977146">
            <w:pPr>
              <w:pStyle w:val="TableCellGeneralText"/>
            </w:pPr>
            <w:r w:rsidRPr="00977146">
              <w:t>EEOC</w:t>
            </w:r>
          </w:p>
        </w:tc>
        <w:tc>
          <w:tcPr>
            <w:tcW w:w="4041" w:type="pct"/>
          </w:tcPr>
          <w:p w14:paraId="5D75CABF" w14:textId="77777777" w:rsidR="00977146" w:rsidRPr="00977146" w:rsidRDefault="00977146" w:rsidP="00977146">
            <w:pPr>
              <w:pStyle w:val="TableCellGeneralText"/>
              <w:rPr>
                <w:rStyle w:val="Hyperlink"/>
                <w:color w:val="000000" w:themeColor="text1"/>
                <w:u w:val="none"/>
              </w:rPr>
            </w:pPr>
            <w:r w:rsidRPr="00977146">
              <w:rPr>
                <w:rStyle w:val="Hyperlink"/>
                <w:color w:val="000000" w:themeColor="text1"/>
                <w:u w:val="none"/>
              </w:rPr>
              <w:t>U.S. Equal Employment Opportunity Commission</w:t>
            </w:r>
          </w:p>
        </w:tc>
      </w:tr>
      <w:tr w:rsidR="00977146" w:rsidRPr="004E29B3" w14:paraId="4A27B1C7" w14:textId="77777777" w:rsidTr="00977146">
        <w:trPr>
          <w:cnfStyle w:val="000000100000" w:firstRow="0" w:lastRow="0" w:firstColumn="0" w:lastColumn="0" w:oddVBand="0" w:evenVBand="0" w:oddHBand="1" w:evenHBand="0" w:firstRowFirstColumn="0" w:firstRowLastColumn="0" w:lastRowFirstColumn="0" w:lastRowLastColumn="0"/>
        </w:trPr>
        <w:tc>
          <w:tcPr>
            <w:tcW w:w="959" w:type="pct"/>
          </w:tcPr>
          <w:p w14:paraId="3229AA2B" w14:textId="77777777" w:rsidR="00977146" w:rsidRPr="00977146" w:rsidRDefault="00977146" w:rsidP="00977146">
            <w:pPr>
              <w:pStyle w:val="TableCellGeneralText"/>
            </w:pPr>
            <w:r w:rsidRPr="00977146">
              <w:t>IEP</w:t>
            </w:r>
          </w:p>
        </w:tc>
        <w:tc>
          <w:tcPr>
            <w:tcW w:w="4041" w:type="pct"/>
          </w:tcPr>
          <w:p w14:paraId="037211F6" w14:textId="77777777" w:rsidR="00977146" w:rsidRPr="00977146" w:rsidRDefault="00977146" w:rsidP="00977146">
            <w:pPr>
              <w:pStyle w:val="TableCellGeneralText"/>
            </w:pPr>
            <w:r w:rsidRPr="00977146">
              <w:t>Individualized Education Program</w:t>
            </w:r>
          </w:p>
        </w:tc>
      </w:tr>
      <w:tr w:rsidR="00977146" w:rsidRPr="004E29B3" w14:paraId="5B4E402C" w14:textId="77777777" w:rsidTr="00977146">
        <w:trPr>
          <w:cnfStyle w:val="000000010000" w:firstRow="0" w:lastRow="0" w:firstColumn="0" w:lastColumn="0" w:oddVBand="0" w:evenVBand="0" w:oddHBand="0" w:evenHBand="1" w:firstRowFirstColumn="0" w:firstRowLastColumn="0" w:lastRowFirstColumn="0" w:lastRowLastColumn="0"/>
        </w:trPr>
        <w:tc>
          <w:tcPr>
            <w:tcW w:w="959" w:type="pct"/>
          </w:tcPr>
          <w:p w14:paraId="6FDC0DF6" w14:textId="77777777" w:rsidR="00977146" w:rsidRPr="00977146" w:rsidRDefault="00977146" w:rsidP="00977146">
            <w:pPr>
              <w:pStyle w:val="TableCellGeneralText"/>
            </w:pPr>
            <w:r w:rsidRPr="00977146">
              <w:t>ILCSC</w:t>
            </w:r>
          </w:p>
        </w:tc>
        <w:tc>
          <w:tcPr>
            <w:tcW w:w="4041" w:type="pct"/>
          </w:tcPr>
          <w:p w14:paraId="68107B12" w14:textId="77777777" w:rsidR="00977146" w:rsidRPr="00977146" w:rsidRDefault="00977146" w:rsidP="00977146">
            <w:pPr>
              <w:pStyle w:val="TableCellGeneralText"/>
            </w:pPr>
            <w:r w:rsidRPr="00977146">
              <w:t>Independent Living Centers of Southern California</w:t>
            </w:r>
          </w:p>
        </w:tc>
      </w:tr>
      <w:tr w:rsidR="00977146" w:rsidRPr="004E29B3" w14:paraId="0D1F397A" w14:textId="77777777" w:rsidTr="00977146">
        <w:trPr>
          <w:cnfStyle w:val="000000100000" w:firstRow="0" w:lastRow="0" w:firstColumn="0" w:lastColumn="0" w:oddVBand="0" w:evenVBand="0" w:oddHBand="1" w:evenHBand="0" w:firstRowFirstColumn="0" w:firstRowLastColumn="0" w:lastRowFirstColumn="0" w:lastRowLastColumn="0"/>
        </w:trPr>
        <w:tc>
          <w:tcPr>
            <w:tcW w:w="959" w:type="pct"/>
          </w:tcPr>
          <w:p w14:paraId="6400C1A2" w14:textId="77777777" w:rsidR="00977146" w:rsidRPr="00977146" w:rsidRDefault="00977146" w:rsidP="00977146">
            <w:pPr>
              <w:pStyle w:val="TableCellGeneralText"/>
            </w:pPr>
            <w:r w:rsidRPr="00977146">
              <w:t>JAN</w:t>
            </w:r>
          </w:p>
        </w:tc>
        <w:tc>
          <w:tcPr>
            <w:tcW w:w="4041" w:type="pct"/>
          </w:tcPr>
          <w:p w14:paraId="0C11420A" w14:textId="77777777" w:rsidR="00977146" w:rsidRPr="00977146" w:rsidRDefault="00977146" w:rsidP="00977146">
            <w:pPr>
              <w:pStyle w:val="TableCellGeneralText"/>
            </w:pPr>
            <w:r w:rsidRPr="00977146">
              <w:t>Job Accommodation Network</w:t>
            </w:r>
          </w:p>
        </w:tc>
      </w:tr>
      <w:tr w:rsidR="00977146" w:rsidRPr="004E29B3" w14:paraId="114AAE9C" w14:textId="77777777" w:rsidTr="00977146">
        <w:trPr>
          <w:cnfStyle w:val="000000010000" w:firstRow="0" w:lastRow="0" w:firstColumn="0" w:lastColumn="0" w:oddVBand="0" w:evenVBand="0" w:oddHBand="0" w:evenHBand="1" w:firstRowFirstColumn="0" w:firstRowLastColumn="0" w:lastRowFirstColumn="0" w:lastRowLastColumn="0"/>
        </w:trPr>
        <w:tc>
          <w:tcPr>
            <w:tcW w:w="959" w:type="pct"/>
          </w:tcPr>
          <w:p w14:paraId="01ECA782" w14:textId="77777777" w:rsidR="00977146" w:rsidRPr="00977146" w:rsidRDefault="00977146" w:rsidP="00977146">
            <w:pPr>
              <w:pStyle w:val="TableCellGeneralText"/>
            </w:pPr>
            <w:r w:rsidRPr="00977146">
              <w:t>LAYAW</w:t>
            </w:r>
          </w:p>
        </w:tc>
        <w:tc>
          <w:tcPr>
            <w:tcW w:w="4041" w:type="pct"/>
          </w:tcPr>
          <w:p w14:paraId="6EE2E3D1" w14:textId="77777777" w:rsidR="00977146" w:rsidRPr="00977146" w:rsidRDefault="00977146" w:rsidP="00977146">
            <w:pPr>
              <w:pStyle w:val="TableCellGeneralText"/>
            </w:pPr>
            <w:r w:rsidRPr="00977146">
              <w:t>L.A. Youth at Work</w:t>
            </w:r>
          </w:p>
        </w:tc>
      </w:tr>
      <w:tr w:rsidR="00977146" w:rsidRPr="004E29B3" w14:paraId="1AE2060D" w14:textId="77777777" w:rsidTr="00977146">
        <w:trPr>
          <w:cnfStyle w:val="000000100000" w:firstRow="0" w:lastRow="0" w:firstColumn="0" w:lastColumn="0" w:oddVBand="0" w:evenVBand="0" w:oddHBand="1" w:evenHBand="0" w:firstRowFirstColumn="0" w:firstRowLastColumn="0" w:lastRowFirstColumn="0" w:lastRowLastColumn="0"/>
        </w:trPr>
        <w:tc>
          <w:tcPr>
            <w:tcW w:w="959" w:type="pct"/>
          </w:tcPr>
          <w:p w14:paraId="79194D71" w14:textId="77777777" w:rsidR="00977146" w:rsidRPr="00977146" w:rsidRDefault="00977146" w:rsidP="00977146">
            <w:pPr>
              <w:pStyle w:val="TableCellGeneralText"/>
            </w:pPr>
            <w:r w:rsidRPr="00977146">
              <w:t>NOD</w:t>
            </w:r>
          </w:p>
        </w:tc>
        <w:tc>
          <w:tcPr>
            <w:tcW w:w="4041" w:type="pct"/>
          </w:tcPr>
          <w:p w14:paraId="5ABCDFC9" w14:textId="77777777" w:rsidR="00977146" w:rsidRPr="00977146" w:rsidRDefault="00977146" w:rsidP="00977146">
            <w:pPr>
              <w:pStyle w:val="TableCellGeneralText"/>
            </w:pPr>
            <w:r w:rsidRPr="00977146">
              <w:t>National Organization on Disability</w:t>
            </w:r>
          </w:p>
        </w:tc>
      </w:tr>
      <w:tr w:rsidR="00977146" w:rsidRPr="004E29B3" w14:paraId="1039A28D" w14:textId="77777777" w:rsidTr="00977146">
        <w:trPr>
          <w:cnfStyle w:val="000000010000" w:firstRow="0" w:lastRow="0" w:firstColumn="0" w:lastColumn="0" w:oddVBand="0" w:evenVBand="0" w:oddHBand="0" w:evenHBand="1" w:firstRowFirstColumn="0" w:firstRowLastColumn="0" w:lastRowFirstColumn="0" w:lastRowLastColumn="0"/>
        </w:trPr>
        <w:tc>
          <w:tcPr>
            <w:tcW w:w="959" w:type="pct"/>
          </w:tcPr>
          <w:p w14:paraId="6C0EE701" w14:textId="77777777" w:rsidR="00977146" w:rsidRPr="00977146" w:rsidRDefault="00977146" w:rsidP="00977146">
            <w:pPr>
              <w:pStyle w:val="TableCellGeneralText"/>
            </w:pPr>
            <w:r w:rsidRPr="00977146">
              <w:t>NTI</w:t>
            </w:r>
          </w:p>
        </w:tc>
        <w:tc>
          <w:tcPr>
            <w:tcW w:w="4041" w:type="pct"/>
          </w:tcPr>
          <w:p w14:paraId="12C0F9BE" w14:textId="77777777" w:rsidR="00977146" w:rsidRPr="00977146" w:rsidRDefault="00977146" w:rsidP="00977146">
            <w:pPr>
              <w:pStyle w:val="TableCellGeneralText"/>
            </w:pPr>
            <w:r w:rsidRPr="00977146">
              <w:t>National Telecommuting Institute</w:t>
            </w:r>
          </w:p>
        </w:tc>
      </w:tr>
      <w:tr w:rsidR="00977146" w:rsidRPr="004E29B3" w14:paraId="7825C5F0" w14:textId="77777777" w:rsidTr="00977146">
        <w:trPr>
          <w:cnfStyle w:val="000000100000" w:firstRow="0" w:lastRow="0" w:firstColumn="0" w:lastColumn="0" w:oddVBand="0" w:evenVBand="0" w:oddHBand="1" w:evenHBand="0" w:firstRowFirstColumn="0" w:firstRowLastColumn="0" w:lastRowFirstColumn="0" w:lastRowLastColumn="0"/>
        </w:trPr>
        <w:tc>
          <w:tcPr>
            <w:tcW w:w="959" w:type="pct"/>
          </w:tcPr>
          <w:p w14:paraId="0E1DBB5D" w14:textId="77777777" w:rsidR="00977146" w:rsidRPr="00977146" w:rsidRDefault="00977146" w:rsidP="00977146">
            <w:pPr>
              <w:pStyle w:val="TableCellGeneralText"/>
            </w:pPr>
            <w:r w:rsidRPr="00977146">
              <w:t>ODEP</w:t>
            </w:r>
          </w:p>
        </w:tc>
        <w:tc>
          <w:tcPr>
            <w:tcW w:w="4041" w:type="pct"/>
          </w:tcPr>
          <w:p w14:paraId="25A9A4D8" w14:textId="77777777" w:rsidR="00977146" w:rsidRPr="00977146" w:rsidRDefault="00977146" w:rsidP="00977146">
            <w:pPr>
              <w:pStyle w:val="TableCellGeneralText"/>
            </w:pPr>
            <w:r w:rsidRPr="00977146">
              <w:t>Office of Disability Employment Policy</w:t>
            </w:r>
          </w:p>
        </w:tc>
      </w:tr>
      <w:tr w:rsidR="00977146" w:rsidRPr="004E29B3" w14:paraId="37512FC8" w14:textId="77777777" w:rsidTr="00977146">
        <w:trPr>
          <w:cnfStyle w:val="000000010000" w:firstRow="0" w:lastRow="0" w:firstColumn="0" w:lastColumn="0" w:oddVBand="0" w:evenVBand="0" w:oddHBand="0" w:evenHBand="1" w:firstRowFirstColumn="0" w:firstRowLastColumn="0" w:lastRowFirstColumn="0" w:lastRowLastColumn="0"/>
        </w:trPr>
        <w:tc>
          <w:tcPr>
            <w:tcW w:w="959" w:type="pct"/>
          </w:tcPr>
          <w:p w14:paraId="5C276F5D" w14:textId="77777777" w:rsidR="00977146" w:rsidRPr="00977146" w:rsidRDefault="00977146" w:rsidP="00977146">
            <w:pPr>
              <w:pStyle w:val="TableCellGeneralText"/>
            </w:pPr>
            <w:r w:rsidRPr="00977146">
              <w:t>PEAT</w:t>
            </w:r>
          </w:p>
        </w:tc>
        <w:tc>
          <w:tcPr>
            <w:tcW w:w="4041" w:type="pct"/>
          </w:tcPr>
          <w:p w14:paraId="6FE82144" w14:textId="77777777" w:rsidR="00977146" w:rsidRPr="00977146" w:rsidRDefault="00977146" w:rsidP="00977146">
            <w:pPr>
              <w:pStyle w:val="TableCellGeneralText"/>
            </w:pPr>
            <w:r w:rsidRPr="00977146">
              <w:t>Partnership on Employment &amp; Accessible Technology</w:t>
            </w:r>
          </w:p>
        </w:tc>
      </w:tr>
      <w:tr w:rsidR="00977146" w:rsidRPr="004E29B3" w14:paraId="5F4C3633" w14:textId="77777777" w:rsidTr="00977146">
        <w:trPr>
          <w:cnfStyle w:val="000000100000" w:firstRow="0" w:lastRow="0" w:firstColumn="0" w:lastColumn="0" w:oddVBand="0" w:evenVBand="0" w:oddHBand="1" w:evenHBand="0" w:firstRowFirstColumn="0" w:firstRowLastColumn="0" w:lastRowFirstColumn="0" w:lastRowLastColumn="0"/>
        </w:trPr>
        <w:tc>
          <w:tcPr>
            <w:tcW w:w="959" w:type="pct"/>
          </w:tcPr>
          <w:p w14:paraId="40A2CBB8" w14:textId="77777777" w:rsidR="00977146" w:rsidRPr="00977146" w:rsidRDefault="00977146" w:rsidP="00977146">
            <w:pPr>
              <w:pStyle w:val="TableCellGeneralText"/>
            </w:pPr>
            <w:r w:rsidRPr="00977146">
              <w:t>PTI</w:t>
            </w:r>
          </w:p>
        </w:tc>
        <w:tc>
          <w:tcPr>
            <w:tcW w:w="4041" w:type="pct"/>
          </w:tcPr>
          <w:p w14:paraId="406E374C" w14:textId="77777777" w:rsidR="00977146" w:rsidRPr="00977146" w:rsidRDefault="00977146" w:rsidP="00977146">
            <w:pPr>
              <w:pStyle w:val="TableCellGeneralText"/>
            </w:pPr>
            <w:r w:rsidRPr="00977146">
              <w:t>Parent Training and Information Center</w:t>
            </w:r>
          </w:p>
        </w:tc>
      </w:tr>
      <w:tr w:rsidR="00977146" w:rsidRPr="004E29B3" w14:paraId="469BC7C3" w14:textId="77777777" w:rsidTr="00977146">
        <w:trPr>
          <w:cnfStyle w:val="000000010000" w:firstRow="0" w:lastRow="0" w:firstColumn="0" w:lastColumn="0" w:oddVBand="0" w:evenVBand="0" w:oddHBand="0" w:evenHBand="1" w:firstRowFirstColumn="0" w:firstRowLastColumn="0" w:lastRowFirstColumn="0" w:lastRowLastColumn="0"/>
        </w:trPr>
        <w:tc>
          <w:tcPr>
            <w:tcW w:w="959" w:type="pct"/>
          </w:tcPr>
          <w:p w14:paraId="09C82955" w14:textId="77777777" w:rsidR="00977146" w:rsidRPr="00977146" w:rsidRDefault="00977146" w:rsidP="00977146">
            <w:pPr>
              <w:pStyle w:val="TableCellGeneralText"/>
            </w:pPr>
            <w:r w:rsidRPr="00977146">
              <w:t>PUA</w:t>
            </w:r>
          </w:p>
        </w:tc>
        <w:tc>
          <w:tcPr>
            <w:tcW w:w="4041" w:type="pct"/>
          </w:tcPr>
          <w:p w14:paraId="5EE65D72" w14:textId="77777777" w:rsidR="00977146" w:rsidRPr="00977146" w:rsidRDefault="00977146" w:rsidP="00977146">
            <w:pPr>
              <w:pStyle w:val="TableCellGeneralText"/>
            </w:pPr>
            <w:r w:rsidRPr="00977146">
              <w:t>Pandemic Unemployment Assistance</w:t>
            </w:r>
          </w:p>
        </w:tc>
      </w:tr>
      <w:tr w:rsidR="00977146" w:rsidRPr="004E29B3" w14:paraId="737276D7" w14:textId="77777777" w:rsidTr="00977146">
        <w:trPr>
          <w:cnfStyle w:val="000000100000" w:firstRow="0" w:lastRow="0" w:firstColumn="0" w:lastColumn="0" w:oddVBand="0" w:evenVBand="0" w:oddHBand="1" w:evenHBand="0" w:firstRowFirstColumn="0" w:firstRowLastColumn="0" w:lastRowFirstColumn="0" w:lastRowLastColumn="0"/>
        </w:trPr>
        <w:tc>
          <w:tcPr>
            <w:tcW w:w="959" w:type="pct"/>
          </w:tcPr>
          <w:p w14:paraId="614B6C83" w14:textId="77777777" w:rsidR="00977146" w:rsidRPr="00977146" w:rsidRDefault="00977146" w:rsidP="00977146">
            <w:pPr>
              <w:pStyle w:val="TableCellGeneralText"/>
            </w:pPr>
            <w:r w:rsidRPr="00977146">
              <w:t>SBWIB</w:t>
            </w:r>
          </w:p>
        </w:tc>
        <w:tc>
          <w:tcPr>
            <w:tcW w:w="4041" w:type="pct"/>
          </w:tcPr>
          <w:p w14:paraId="258ED447" w14:textId="77777777" w:rsidR="00977146" w:rsidRPr="00977146" w:rsidRDefault="00977146" w:rsidP="00977146">
            <w:pPr>
              <w:pStyle w:val="TableCellGeneralText"/>
            </w:pPr>
            <w:r w:rsidRPr="00977146">
              <w:t>South Bay Workforce Investment Board</w:t>
            </w:r>
          </w:p>
        </w:tc>
      </w:tr>
      <w:tr w:rsidR="00977146" w:rsidRPr="004E29B3" w14:paraId="224EF64F" w14:textId="77777777" w:rsidTr="00977146">
        <w:trPr>
          <w:cnfStyle w:val="000000010000" w:firstRow="0" w:lastRow="0" w:firstColumn="0" w:lastColumn="0" w:oddVBand="0" w:evenVBand="0" w:oddHBand="0" w:evenHBand="1" w:firstRowFirstColumn="0" w:firstRowLastColumn="0" w:lastRowFirstColumn="0" w:lastRowLastColumn="0"/>
        </w:trPr>
        <w:tc>
          <w:tcPr>
            <w:tcW w:w="959" w:type="pct"/>
          </w:tcPr>
          <w:p w14:paraId="09460826" w14:textId="77777777" w:rsidR="00977146" w:rsidRPr="00977146" w:rsidRDefault="00977146" w:rsidP="00977146">
            <w:pPr>
              <w:pStyle w:val="TableCellGeneralText"/>
            </w:pPr>
            <w:r w:rsidRPr="00977146">
              <w:t>SDI</w:t>
            </w:r>
          </w:p>
        </w:tc>
        <w:tc>
          <w:tcPr>
            <w:tcW w:w="4041" w:type="pct"/>
          </w:tcPr>
          <w:p w14:paraId="5EB35EF6" w14:textId="77777777" w:rsidR="00977146" w:rsidRPr="00977146" w:rsidRDefault="00977146" w:rsidP="00977146">
            <w:pPr>
              <w:pStyle w:val="TableCellGeneralText"/>
            </w:pPr>
            <w:r w:rsidRPr="00977146">
              <w:t>State Disability Insurance</w:t>
            </w:r>
          </w:p>
        </w:tc>
      </w:tr>
      <w:tr w:rsidR="00977146" w:rsidRPr="004E29B3" w14:paraId="3E14E990" w14:textId="77777777" w:rsidTr="00977146">
        <w:trPr>
          <w:cnfStyle w:val="000000100000" w:firstRow="0" w:lastRow="0" w:firstColumn="0" w:lastColumn="0" w:oddVBand="0" w:evenVBand="0" w:oddHBand="1" w:evenHBand="0" w:firstRowFirstColumn="0" w:firstRowLastColumn="0" w:lastRowFirstColumn="0" w:lastRowLastColumn="0"/>
        </w:trPr>
        <w:tc>
          <w:tcPr>
            <w:tcW w:w="959" w:type="pct"/>
          </w:tcPr>
          <w:p w14:paraId="4A4C009A" w14:textId="77777777" w:rsidR="00977146" w:rsidRPr="00977146" w:rsidRDefault="00977146" w:rsidP="00977146">
            <w:pPr>
              <w:pStyle w:val="TableCellGeneralText"/>
            </w:pPr>
            <w:r w:rsidRPr="00977146">
              <w:t>SSDI</w:t>
            </w:r>
          </w:p>
        </w:tc>
        <w:tc>
          <w:tcPr>
            <w:tcW w:w="4041" w:type="pct"/>
          </w:tcPr>
          <w:p w14:paraId="60BFEDDC" w14:textId="77777777" w:rsidR="00977146" w:rsidRPr="00977146" w:rsidRDefault="00977146" w:rsidP="00977146">
            <w:pPr>
              <w:pStyle w:val="TableCellGeneralText"/>
            </w:pPr>
            <w:r w:rsidRPr="00977146">
              <w:t>Social Security Disability Insurance</w:t>
            </w:r>
          </w:p>
        </w:tc>
      </w:tr>
      <w:tr w:rsidR="00977146" w:rsidRPr="004E29B3" w14:paraId="51F2262A" w14:textId="77777777" w:rsidTr="00977146">
        <w:trPr>
          <w:cnfStyle w:val="000000010000" w:firstRow="0" w:lastRow="0" w:firstColumn="0" w:lastColumn="0" w:oddVBand="0" w:evenVBand="0" w:oddHBand="0" w:evenHBand="1" w:firstRowFirstColumn="0" w:firstRowLastColumn="0" w:lastRowFirstColumn="0" w:lastRowLastColumn="0"/>
        </w:trPr>
        <w:tc>
          <w:tcPr>
            <w:tcW w:w="959" w:type="pct"/>
          </w:tcPr>
          <w:p w14:paraId="43510E95" w14:textId="77777777" w:rsidR="00977146" w:rsidRPr="00977146" w:rsidRDefault="00977146" w:rsidP="00977146">
            <w:pPr>
              <w:pStyle w:val="TableCellGeneralText"/>
            </w:pPr>
            <w:r w:rsidRPr="00977146">
              <w:t>SSI</w:t>
            </w:r>
          </w:p>
        </w:tc>
        <w:tc>
          <w:tcPr>
            <w:tcW w:w="4041" w:type="pct"/>
          </w:tcPr>
          <w:p w14:paraId="17A938BB" w14:textId="77777777" w:rsidR="00977146" w:rsidRPr="00977146" w:rsidRDefault="00977146" w:rsidP="00977146">
            <w:pPr>
              <w:pStyle w:val="TableCellGeneralText"/>
            </w:pPr>
            <w:r w:rsidRPr="00977146">
              <w:t>Supplemental Security Income</w:t>
            </w:r>
          </w:p>
        </w:tc>
      </w:tr>
      <w:tr w:rsidR="00977146" w:rsidRPr="004E29B3" w14:paraId="649F62D1" w14:textId="77777777" w:rsidTr="00977146">
        <w:trPr>
          <w:cnfStyle w:val="000000100000" w:firstRow="0" w:lastRow="0" w:firstColumn="0" w:lastColumn="0" w:oddVBand="0" w:evenVBand="0" w:oddHBand="1" w:evenHBand="0" w:firstRowFirstColumn="0" w:firstRowLastColumn="0" w:lastRowFirstColumn="0" w:lastRowLastColumn="0"/>
        </w:trPr>
        <w:tc>
          <w:tcPr>
            <w:tcW w:w="959" w:type="pct"/>
          </w:tcPr>
          <w:p w14:paraId="51AEF6FE" w14:textId="77777777" w:rsidR="00977146" w:rsidRPr="00977146" w:rsidRDefault="00977146" w:rsidP="00977146">
            <w:pPr>
              <w:pStyle w:val="TableCellGeneralText"/>
            </w:pPr>
            <w:r w:rsidRPr="00977146">
              <w:t>TASK</w:t>
            </w:r>
          </w:p>
        </w:tc>
        <w:tc>
          <w:tcPr>
            <w:tcW w:w="4041" w:type="pct"/>
          </w:tcPr>
          <w:p w14:paraId="40465107" w14:textId="77777777" w:rsidR="00977146" w:rsidRPr="00977146" w:rsidRDefault="00977146" w:rsidP="00977146">
            <w:pPr>
              <w:pStyle w:val="TableCellGeneralText"/>
            </w:pPr>
            <w:r w:rsidRPr="00977146">
              <w:t>Team of Advocates for Special Kids</w:t>
            </w:r>
          </w:p>
        </w:tc>
      </w:tr>
      <w:tr w:rsidR="00977146" w:rsidRPr="004E29B3" w14:paraId="3F9CF649" w14:textId="77777777" w:rsidTr="00977146">
        <w:trPr>
          <w:cnfStyle w:val="000000010000" w:firstRow="0" w:lastRow="0" w:firstColumn="0" w:lastColumn="0" w:oddVBand="0" w:evenVBand="0" w:oddHBand="0" w:evenHBand="1" w:firstRowFirstColumn="0" w:firstRowLastColumn="0" w:lastRowFirstColumn="0" w:lastRowLastColumn="0"/>
        </w:trPr>
        <w:tc>
          <w:tcPr>
            <w:tcW w:w="959" w:type="pct"/>
          </w:tcPr>
          <w:p w14:paraId="519ECDA2" w14:textId="77777777" w:rsidR="00977146" w:rsidRPr="00977146" w:rsidRDefault="00977146" w:rsidP="00977146">
            <w:pPr>
              <w:pStyle w:val="TableCellGeneralText"/>
            </w:pPr>
            <w:r w:rsidRPr="00977146">
              <w:t>UI</w:t>
            </w:r>
          </w:p>
        </w:tc>
        <w:tc>
          <w:tcPr>
            <w:tcW w:w="4041" w:type="pct"/>
          </w:tcPr>
          <w:p w14:paraId="5443944B" w14:textId="77777777" w:rsidR="00977146" w:rsidRPr="00977146" w:rsidRDefault="00977146" w:rsidP="00977146">
            <w:pPr>
              <w:pStyle w:val="TableCellGeneralText"/>
            </w:pPr>
            <w:r w:rsidRPr="00977146">
              <w:t>Unemployment Insurance</w:t>
            </w:r>
          </w:p>
        </w:tc>
      </w:tr>
      <w:tr w:rsidR="00977146" w:rsidRPr="004E29B3" w14:paraId="67BE6CA2" w14:textId="77777777" w:rsidTr="00977146">
        <w:trPr>
          <w:cnfStyle w:val="000000100000" w:firstRow="0" w:lastRow="0" w:firstColumn="0" w:lastColumn="0" w:oddVBand="0" w:evenVBand="0" w:oddHBand="1" w:evenHBand="0" w:firstRowFirstColumn="0" w:firstRowLastColumn="0" w:lastRowFirstColumn="0" w:lastRowLastColumn="0"/>
        </w:trPr>
        <w:tc>
          <w:tcPr>
            <w:tcW w:w="959" w:type="pct"/>
          </w:tcPr>
          <w:p w14:paraId="03A11DB9" w14:textId="77777777" w:rsidR="00977146" w:rsidRPr="00977146" w:rsidRDefault="00977146" w:rsidP="00977146">
            <w:pPr>
              <w:pStyle w:val="TableCellGeneralText"/>
            </w:pPr>
            <w:r w:rsidRPr="00977146">
              <w:t>VA</w:t>
            </w:r>
          </w:p>
        </w:tc>
        <w:tc>
          <w:tcPr>
            <w:tcW w:w="4041" w:type="pct"/>
          </w:tcPr>
          <w:p w14:paraId="56FDF575" w14:textId="77777777" w:rsidR="00977146" w:rsidRPr="00977146" w:rsidRDefault="00977146" w:rsidP="00977146">
            <w:pPr>
              <w:pStyle w:val="TableCellGeneralText"/>
            </w:pPr>
            <w:r w:rsidRPr="00977146">
              <w:t>U.S. Department of Veterans Affairs</w:t>
            </w:r>
          </w:p>
        </w:tc>
      </w:tr>
      <w:tr w:rsidR="00977146" w:rsidRPr="004E29B3" w14:paraId="3500C577" w14:textId="77777777" w:rsidTr="00977146">
        <w:trPr>
          <w:cnfStyle w:val="000000010000" w:firstRow="0" w:lastRow="0" w:firstColumn="0" w:lastColumn="0" w:oddVBand="0" w:evenVBand="0" w:oddHBand="0" w:evenHBand="1" w:firstRowFirstColumn="0" w:firstRowLastColumn="0" w:lastRowFirstColumn="0" w:lastRowLastColumn="0"/>
        </w:trPr>
        <w:tc>
          <w:tcPr>
            <w:tcW w:w="959" w:type="pct"/>
          </w:tcPr>
          <w:p w14:paraId="0F5A689C" w14:textId="77777777" w:rsidR="00977146" w:rsidRPr="00977146" w:rsidRDefault="00977146" w:rsidP="00977146">
            <w:pPr>
              <w:pStyle w:val="TableCellGeneralText"/>
            </w:pPr>
            <w:r w:rsidRPr="00977146">
              <w:t>VR</w:t>
            </w:r>
          </w:p>
        </w:tc>
        <w:tc>
          <w:tcPr>
            <w:tcW w:w="4041" w:type="pct"/>
          </w:tcPr>
          <w:p w14:paraId="1A6BCF6A" w14:textId="77777777" w:rsidR="00977146" w:rsidRPr="00977146" w:rsidRDefault="00977146" w:rsidP="00977146">
            <w:pPr>
              <w:pStyle w:val="TableCellGeneralText"/>
            </w:pPr>
            <w:r w:rsidRPr="00977146">
              <w:t>Vocational Rehabilitation</w:t>
            </w:r>
          </w:p>
        </w:tc>
      </w:tr>
      <w:tr w:rsidR="00977146" w:rsidRPr="004E29B3" w14:paraId="58E74F24" w14:textId="77777777" w:rsidTr="00977146">
        <w:trPr>
          <w:cnfStyle w:val="000000100000" w:firstRow="0" w:lastRow="0" w:firstColumn="0" w:lastColumn="0" w:oddVBand="0" w:evenVBand="0" w:oddHBand="1" w:evenHBand="0" w:firstRowFirstColumn="0" w:firstRowLastColumn="0" w:lastRowFirstColumn="0" w:lastRowLastColumn="0"/>
        </w:trPr>
        <w:tc>
          <w:tcPr>
            <w:tcW w:w="959" w:type="pct"/>
          </w:tcPr>
          <w:p w14:paraId="79A4234B" w14:textId="77777777" w:rsidR="00977146" w:rsidRPr="00977146" w:rsidRDefault="00977146" w:rsidP="00977146">
            <w:pPr>
              <w:pStyle w:val="TableCellGeneralText"/>
            </w:pPr>
            <w:r w:rsidRPr="00977146">
              <w:t>VR&amp;E</w:t>
            </w:r>
          </w:p>
        </w:tc>
        <w:tc>
          <w:tcPr>
            <w:tcW w:w="4041" w:type="pct"/>
          </w:tcPr>
          <w:p w14:paraId="28EAF5E0" w14:textId="77777777" w:rsidR="00977146" w:rsidRPr="00977146" w:rsidRDefault="00977146" w:rsidP="00977146">
            <w:pPr>
              <w:pStyle w:val="TableCellGeneralText"/>
            </w:pPr>
            <w:r w:rsidRPr="00977146">
              <w:t>Vocational Rehabilitation and Employment</w:t>
            </w:r>
          </w:p>
        </w:tc>
      </w:tr>
      <w:tr w:rsidR="00977146" w:rsidRPr="004E29B3" w14:paraId="24E8C201" w14:textId="77777777" w:rsidTr="00977146">
        <w:trPr>
          <w:cnfStyle w:val="000000010000" w:firstRow="0" w:lastRow="0" w:firstColumn="0" w:lastColumn="0" w:oddVBand="0" w:evenVBand="0" w:oddHBand="0" w:evenHBand="1" w:firstRowFirstColumn="0" w:firstRowLastColumn="0" w:lastRowFirstColumn="0" w:lastRowLastColumn="0"/>
        </w:trPr>
        <w:tc>
          <w:tcPr>
            <w:tcW w:w="959" w:type="pct"/>
          </w:tcPr>
          <w:p w14:paraId="3CD3FDD5" w14:textId="77777777" w:rsidR="00977146" w:rsidRPr="00977146" w:rsidRDefault="00977146" w:rsidP="00977146">
            <w:pPr>
              <w:pStyle w:val="TableCellGeneralText"/>
            </w:pPr>
            <w:r w:rsidRPr="00977146">
              <w:t>WRP</w:t>
            </w:r>
          </w:p>
        </w:tc>
        <w:tc>
          <w:tcPr>
            <w:tcW w:w="4041" w:type="pct"/>
          </w:tcPr>
          <w:p w14:paraId="2BBDA17B" w14:textId="77777777" w:rsidR="00977146" w:rsidRPr="00977146" w:rsidRDefault="00977146" w:rsidP="00977146">
            <w:pPr>
              <w:pStyle w:val="TableCellGeneralText"/>
            </w:pPr>
            <w:r w:rsidRPr="00977146">
              <w:t>Workforce Recruitment Program</w:t>
            </w:r>
          </w:p>
        </w:tc>
      </w:tr>
    </w:tbl>
    <w:p w14:paraId="04A53EFB" w14:textId="7BE6C044" w:rsidR="00CA61BA" w:rsidRDefault="00CA61BA" w:rsidP="00817903">
      <w:pPr>
        <w:spacing w:line="276" w:lineRule="auto"/>
        <w:rPr>
          <w:noProof/>
        </w:rPr>
      </w:pPr>
    </w:p>
    <w:p w14:paraId="5E6AE0DF" w14:textId="77777777" w:rsidR="00E13381" w:rsidRDefault="00E13381" w:rsidP="00817903">
      <w:pPr>
        <w:spacing w:line="276" w:lineRule="auto"/>
        <w:rPr>
          <w:noProof/>
        </w:rPr>
      </w:pPr>
    </w:p>
    <w:p w14:paraId="6B6F5390" w14:textId="64E4F183" w:rsidR="00CA61BA" w:rsidRPr="00DC0A00" w:rsidRDefault="00CA61BA" w:rsidP="00817903">
      <w:pPr>
        <w:spacing w:line="276" w:lineRule="auto"/>
        <w:sectPr w:rsidR="00CA61BA" w:rsidRPr="00DC0A00" w:rsidSect="00857ACB">
          <w:headerReference w:type="default" r:id="rId16"/>
          <w:footerReference w:type="default" r:id="rId17"/>
          <w:pgSz w:w="12240" w:h="15840"/>
          <w:pgMar w:top="1440" w:right="1440" w:bottom="1440" w:left="1440" w:header="720" w:footer="720" w:gutter="0"/>
          <w:pgNumType w:fmt="lowerRoman" w:start="2"/>
          <w:cols w:space="720"/>
          <w:docGrid w:linePitch="360"/>
        </w:sectPr>
      </w:pPr>
    </w:p>
    <w:p w14:paraId="5B4B75B0" w14:textId="77777777" w:rsidR="00224306" w:rsidRPr="00DC0A00" w:rsidRDefault="00224306" w:rsidP="00AE5D73">
      <w:pPr>
        <w:pStyle w:val="Heading2"/>
      </w:pPr>
      <w:bookmarkStart w:id="4" w:name="_Toc528593049"/>
      <w:bookmarkStart w:id="5" w:name="_Toc46994699"/>
      <w:r w:rsidRPr="00DC0A00">
        <w:lastRenderedPageBreak/>
        <w:t>Acknowledgments</w:t>
      </w:r>
      <w:bookmarkEnd w:id="4"/>
      <w:bookmarkEnd w:id="5"/>
    </w:p>
    <w:p w14:paraId="064B0EFF" w14:textId="1D98E143" w:rsidR="0062788F" w:rsidRDefault="004402FA" w:rsidP="00AE5D73">
      <w:r w:rsidRPr="00DC0A00">
        <w:t>This document exist</w:t>
      </w:r>
      <w:r w:rsidR="00D6060A">
        <w:t>s</w:t>
      </w:r>
      <w:r w:rsidRPr="00DC0A00">
        <w:t xml:space="preserve"> </w:t>
      </w:r>
      <w:r w:rsidR="00D6060A">
        <w:t>because</w:t>
      </w:r>
      <w:r w:rsidRPr="00DC0A00">
        <w:t xml:space="preserve"> of RespectAbility</w:t>
      </w:r>
      <w:r w:rsidR="00166586">
        <w:t xml:space="preserve">’s professional team: </w:t>
      </w:r>
      <w:r w:rsidR="007020E9" w:rsidRPr="007020E9">
        <w:t>Nasreen Alkhateeb</w:t>
      </w:r>
      <w:r w:rsidR="007020E9">
        <w:t xml:space="preserve">, </w:t>
      </w:r>
      <w:r w:rsidR="0062788F">
        <w:t xml:space="preserve">Franklin Anderson, Lauren Appelbaum, Eric Asher, Debbie Fink, </w:t>
      </w:r>
      <w:r w:rsidR="00FD5092" w:rsidRPr="00DC0A00">
        <w:t xml:space="preserve">Lauren Gilbert, </w:t>
      </w:r>
      <w:r w:rsidR="0062788F">
        <w:t xml:space="preserve">Philip Kahn-Pauli, Matan Koch, Tatiana Lee, </w:t>
      </w:r>
      <w:r w:rsidRPr="00DC0A00">
        <w:t xml:space="preserve">Jennifer Laszlo Mizrahi, </w:t>
      </w:r>
      <w:r w:rsidR="007020E9" w:rsidRPr="007020E9">
        <w:t>Leah Romond</w:t>
      </w:r>
      <w:r w:rsidR="007020E9">
        <w:t xml:space="preserve">, </w:t>
      </w:r>
      <w:r w:rsidRPr="00DC0A00">
        <w:t>Ben Spangenberg</w:t>
      </w:r>
      <w:r w:rsidR="00D6060A">
        <w:t xml:space="preserve"> and</w:t>
      </w:r>
      <w:r w:rsidR="0062788F" w:rsidRPr="0062788F">
        <w:t xml:space="preserve"> </w:t>
      </w:r>
      <w:r w:rsidR="0062788F" w:rsidRPr="00DC0A00">
        <w:t>Josh</w:t>
      </w:r>
      <w:r w:rsidR="0062788F">
        <w:t>ua</w:t>
      </w:r>
      <w:r w:rsidR="0062788F" w:rsidRPr="00DC0A00">
        <w:t xml:space="preserve"> Steinberg</w:t>
      </w:r>
      <w:r w:rsidRPr="00DC0A00">
        <w:t xml:space="preserve">. </w:t>
      </w:r>
    </w:p>
    <w:p w14:paraId="58819F58" w14:textId="42AD0921" w:rsidR="0062788F" w:rsidRDefault="0062788F" w:rsidP="00AE5D73">
      <w:r>
        <w:t xml:space="preserve">We also want to thank RespectAbility’s dynamic board members including: </w:t>
      </w:r>
      <w:r w:rsidRPr="0062788F">
        <w:t xml:space="preserve">Vivian Bass, Linda Burger, </w:t>
      </w:r>
      <w:r w:rsidR="00C64628">
        <w:t xml:space="preserve">Ollie Cantos, </w:t>
      </w:r>
      <w:r w:rsidRPr="0062788F">
        <w:t xml:space="preserve">Stephen Chbosky, Eleanor Clift, Shelley Cohen, Judith Creed, </w:t>
      </w:r>
      <w:r>
        <w:t xml:space="preserve">Heidi Daroff, Sneha Dave, </w:t>
      </w:r>
      <w:r w:rsidRPr="0062788F">
        <w:t>Randy Duchesneau,</w:t>
      </w:r>
      <w:r>
        <w:t xml:space="preserve"> Ila Eckhoff, Andrew Egan, Gabrielle Einstein-Sim, Rick Guidotti, </w:t>
      </w:r>
      <w:r w:rsidR="00C64628">
        <w:t xml:space="preserve">Calvin Harris, </w:t>
      </w:r>
      <w:r>
        <w:t>Neil Jacobson, Janie Jeffers, Evelyn Kelley, Janet LaBreck, Donna Meltzer, Jonathan Murray, Richard Phillips, Vincenzo Piscopo, Gerard Robinson, Jim Sino</w:t>
      </w:r>
      <w:r w:rsidR="00B545EE">
        <w:t>c</w:t>
      </w:r>
      <w:r>
        <w:t xml:space="preserve">chi and Delbert Whetter. </w:t>
      </w:r>
    </w:p>
    <w:p w14:paraId="1AC8769E" w14:textId="16339EBB" w:rsidR="00F036AF" w:rsidRDefault="00D6060A" w:rsidP="00AE5D73">
      <w:r>
        <w:t xml:space="preserve">We also want to </w:t>
      </w:r>
      <w:r w:rsidR="0062788F">
        <w:t>thank</w:t>
      </w:r>
      <w:r>
        <w:t xml:space="preserve"> RespectAbility’s chair, Steve Bartlett</w:t>
      </w:r>
      <w:r w:rsidR="009E1CE7">
        <w:t xml:space="preserve">, </w:t>
      </w:r>
      <w:r w:rsidR="00CB58D1">
        <w:t>a</w:t>
      </w:r>
      <w:r w:rsidR="0062788F">
        <w:t xml:space="preserve"> co-</w:t>
      </w:r>
      <w:r>
        <w:t xml:space="preserve">author of the Americans with Disabilities Act (ADA), which was signed into law 30 years ago. This law gave people with disabilities civil rights and </w:t>
      </w:r>
      <w:r w:rsidR="0062788F">
        <w:t xml:space="preserve">opened new pathways </w:t>
      </w:r>
      <w:r>
        <w:t xml:space="preserve">toward independence. </w:t>
      </w:r>
      <w:r w:rsidR="00166586">
        <w:t xml:space="preserve">This guide builds on that success as well as </w:t>
      </w:r>
      <w:r w:rsidR="00D5465D">
        <w:t>on the understanding of others that</w:t>
      </w:r>
      <w:r w:rsidR="00166586">
        <w:t xml:space="preserve"> people with disabilities have a right to work – and </w:t>
      </w:r>
      <w:r w:rsidR="00D5465D">
        <w:t xml:space="preserve">have </w:t>
      </w:r>
      <w:r w:rsidR="00166586">
        <w:t xml:space="preserve">talents to contribute </w:t>
      </w:r>
      <w:r w:rsidR="00B545EE">
        <w:t>–</w:t>
      </w:r>
      <w:r w:rsidR="00166586">
        <w:t xml:space="preserve"> just like anyone else. </w:t>
      </w:r>
    </w:p>
    <w:p w14:paraId="710F304A" w14:textId="1A97F776" w:rsidR="00FD5092" w:rsidRDefault="004402FA" w:rsidP="00AE5D73">
      <w:r w:rsidRPr="00DC0A00">
        <w:t xml:space="preserve">Our deepest thanks also </w:t>
      </w:r>
      <w:r w:rsidR="008F6D11" w:rsidRPr="00DC0A00">
        <w:t>go</w:t>
      </w:r>
      <w:r w:rsidRPr="00DC0A00">
        <w:t xml:space="preserve"> to the staff and leadership at the </w:t>
      </w:r>
      <w:r w:rsidR="00115EFC">
        <w:t>Los Angeles</w:t>
      </w:r>
      <w:r w:rsidRPr="00DC0A00">
        <w:t xml:space="preserve"> City Department on Disability</w:t>
      </w:r>
      <w:r w:rsidR="00C940E7">
        <w:t>,</w:t>
      </w:r>
      <w:r w:rsidRPr="00DC0A00">
        <w:t xml:space="preserve"> including Stephen </w:t>
      </w:r>
      <w:r w:rsidR="00D5465D">
        <w:t xml:space="preserve">David </w:t>
      </w:r>
      <w:r w:rsidRPr="00DC0A00">
        <w:t xml:space="preserve">Simon and Jaime </w:t>
      </w:r>
      <w:r w:rsidR="00D5465D">
        <w:t xml:space="preserve">H. </w:t>
      </w:r>
      <w:r w:rsidRPr="00DC0A00">
        <w:t>Pacheco-Orozco</w:t>
      </w:r>
      <w:r w:rsidR="00C940E7">
        <w:t>,</w:t>
      </w:r>
      <w:r w:rsidRPr="00DC0A00">
        <w:t xml:space="preserve"> as well as UNITE-LA</w:t>
      </w:r>
      <w:r w:rsidR="00C940E7">
        <w:t>,</w:t>
      </w:r>
      <w:r w:rsidRPr="00DC0A00">
        <w:t xml:space="preserve"> including David Rattray, Amy Cortina</w:t>
      </w:r>
      <w:r w:rsidR="00F036AF">
        <w:t xml:space="preserve"> and their team. These are true partners in creating skills and jobs for people with disabilities in Los Angeles.</w:t>
      </w:r>
    </w:p>
    <w:p w14:paraId="7D881B9C" w14:textId="7C78DCAA" w:rsidR="0014421B" w:rsidRPr="0014421B" w:rsidRDefault="0014421B" w:rsidP="00AE5D73">
      <w:r w:rsidRPr="0014421B">
        <w:t xml:space="preserve">We </w:t>
      </w:r>
      <w:r>
        <w:t xml:space="preserve">also </w:t>
      </w:r>
      <w:r w:rsidRPr="0014421B">
        <w:t>want to express our deep gratitude to the organizations listed below, who are truly inspirational leaders in philanthropy</w:t>
      </w:r>
      <w:r w:rsidR="00C940E7">
        <w:t xml:space="preserve"> and</w:t>
      </w:r>
      <w:r w:rsidRPr="0014421B">
        <w:t xml:space="preserve"> who provided support </w:t>
      </w:r>
      <w:r w:rsidR="00166586">
        <w:t>for</w:t>
      </w:r>
      <w:r w:rsidRPr="0014421B">
        <w:t xml:space="preserve"> </w:t>
      </w:r>
      <w:r w:rsidR="00166586">
        <w:t>our work</w:t>
      </w:r>
      <w:r w:rsidRPr="0014421B">
        <w:t xml:space="preserve">. Their ideas and energy have moved the discussion forward </w:t>
      </w:r>
      <w:r w:rsidR="00166586">
        <w:t xml:space="preserve">significantly. </w:t>
      </w:r>
      <w:r w:rsidRPr="0014421B">
        <w:t xml:space="preserve">Their inclusion </w:t>
      </w:r>
      <w:r w:rsidR="00B545EE">
        <w:t>below</w:t>
      </w:r>
      <w:r w:rsidRPr="0014421B">
        <w:t xml:space="preserve"> does not constitute nor does it represent an endorsement of our recommendations. </w:t>
      </w:r>
      <w:r w:rsidR="00231E90">
        <w:t xml:space="preserve">We wish to thank those who </w:t>
      </w:r>
      <w:r w:rsidR="00332D1E">
        <w:t>financially</w:t>
      </w:r>
      <w:r w:rsidR="00231E90">
        <w:t xml:space="preserve"> supported our work including: </w:t>
      </w:r>
    </w:p>
    <w:p w14:paraId="21B2014B" w14:textId="0A516EFC" w:rsidR="00580995" w:rsidRDefault="00862D98" w:rsidP="00AE5D73">
      <w:pPr>
        <w:pStyle w:val="ListContinue2"/>
        <w:spacing w:after="240"/>
      </w:pPr>
      <w:r>
        <w:t>Bank of America</w:t>
      </w:r>
      <w:r w:rsidR="0038187E">
        <w:t>;</w:t>
      </w:r>
      <w:r>
        <w:t xml:space="preserve"> </w:t>
      </w:r>
      <w:r w:rsidR="00231E90" w:rsidRPr="00231E90">
        <w:t>the Stanley and Joyce Black Family Foundation</w:t>
      </w:r>
      <w:r w:rsidR="0038187E">
        <w:t xml:space="preserve">; </w:t>
      </w:r>
      <w:r w:rsidRPr="0014421B">
        <w:t>the California Workforce Development Board</w:t>
      </w:r>
      <w:r w:rsidR="0038187E">
        <w:t xml:space="preserve">; </w:t>
      </w:r>
      <w:r>
        <w:t>t</w:t>
      </w:r>
      <w:r w:rsidRPr="0014421B">
        <w:t>he California Wellness Foundation</w:t>
      </w:r>
      <w:r w:rsidR="0038187E">
        <w:t>;</w:t>
      </w:r>
      <w:r>
        <w:t xml:space="preserve"> the Johnny Carson Foundation</w:t>
      </w:r>
      <w:r w:rsidR="0038187E">
        <w:t>;</w:t>
      </w:r>
      <w:r>
        <w:t xml:space="preserve"> </w:t>
      </w:r>
      <w:r w:rsidR="00332D1E">
        <w:t xml:space="preserve">the </w:t>
      </w:r>
      <w:r>
        <w:t>Coca-Cola Foundation</w:t>
      </w:r>
      <w:r w:rsidR="0038187E">
        <w:t>;</w:t>
      </w:r>
      <w:r>
        <w:t xml:space="preserve"> </w:t>
      </w:r>
      <w:r w:rsidR="004A4D77">
        <w:t xml:space="preserve">Comcast </w:t>
      </w:r>
      <w:r w:rsidR="004A4D77" w:rsidRPr="00231E90">
        <w:t>NBCUniversal</w:t>
      </w:r>
      <w:r w:rsidR="004A4D77">
        <w:t xml:space="preserve">; </w:t>
      </w:r>
      <w:r w:rsidRPr="0014421B">
        <w:t>Diane &amp; Guilford Glazer Philanthropies</w:t>
      </w:r>
      <w:r w:rsidR="0038187E">
        <w:t>;</w:t>
      </w:r>
      <w:r>
        <w:t xml:space="preserve"> </w:t>
      </w:r>
      <w:r w:rsidRPr="0014421B">
        <w:t xml:space="preserve">the Jewish Community Foundation of </w:t>
      </w:r>
      <w:r w:rsidR="00231E90">
        <w:t>L.A</w:t>
      </w:r>
      <w:r w:rsidR="0038187E">
        <w:t>;</w:t>
      </w:r>
      <w:r>
        <w:t xml:space="preserve"> </w:t>
      </w:r>
      <w:r w:rsidR="00FB7571">
        <w:t xml:space="preserve">JP Morgan Chase; </w:t>
      </w:r>
      <w:r w:rsidR="00231E90" w:rsidRPr="00231E90">
        <w:t>the Murray</w:t>
      </w:r>
      <w:r w:rsidR="00FB7571">
        <w:t>-</w:t>
      </w:r>
      <w:r w:rsidR="00231E90" w:rsidRPr="00231E90">
        <w:t>Reese Foundation</w:t>
      </w:r>
      <w:r w:rsidR="0038187E">
        <w:t>;</w:t>
      </w:r>
      <w:r w:rsidR="00231E90">
        <w:t xml:space="preserve"> </w:t>
      </w:r>
      <w:r>
        <w:t xml:space="preserve">the </w:t>
      </w:r>
      <w:r w:rsidR="0014421B" w:rsidRPr="0014421B">
        <w:t>Craig H. Neilsen Foundation</w:t>
      </w:r>
      <w:r w:rsidR="0038187E">
        <w:t>;</w:t>
      </w:r>
      <w:r w:rsidR="0014421B" w:rsidRPr="0014421B">
        <w:t xml:space="preserve"> </w:t>
      </w:r>
      <w:r>
        <w:t>t</w:t>
      </w:r>
      <w:r w:rsidRPr="0014421B">
        <w:t>he May and Stanley Smith Charitable Trust</w:t>
      </w:r>
      <w:r w:rsidR="0038187E">
        <w:t>;</w:t>
      </w:r>
      <w:r>
        <w:t xml:space="preserve"> </w:t>
      </w:r>
      <w:r w:rsidR="00231E90" w:rsidRPr="00231E90">
        <w:t>Sony Pictures Entertainment</w:t>
      </w:r>
      <w:r w:rsidR="0038187E">
        <w:t>;</w:t>
      </w:r>
      <w:r w:rsidR="00231E90">
        <w:t xml:space="preserve"> </w:t>
      </w:r>
      <w:r w:rsidR="00B545EE">
        <w:t xml:space="preserve">ViacomCBS; </w:t>
      </w:r>
      <w:r w:rsidR="00FB7571" w:rsidRPr="00332D1E">
        <w:t>the Walt Disney Company</w:t>
      </w:r>
      <w:r w:rsidR="00FB7571">
        <w:t xml:space="preserve">; </w:t>
      </w:r>
      <w:r>
        <w:t>t</w:t>
      </w:r>
      <w:r w:rsidR="00F97D8E">
        <w:t xml:space="preserve">he Harry and Jeanette Weinberg Foundation; </w:t>
      </w:r>
      <w:r w:rsidR="00B545EE">
        <w:t xml:space="preserve">and </w:t>
      </w:r>
      <w:r w:rsidRPr="0014421B">
        <w:t>the Weingart Foundation</w:t>
      </w:r>
      <w:r>
        <w:t>.</w:t>
      </w:r>
    </w:p>
    <w:p w14:paraId="69983890" w14:textId="4662D7A2" w:rsidR="0014421B" w:rsidRPr="0014421B" w:rsidRDefault="0014421B" w:rsidP="00AE5D73">
      <w:r w:rsidRPr="0014421B">
        <w:t>Without their support, this document would not have been possible. We also want to thank these organizations for their commitment to a better future for people with disabilities.</w:t>
      </w:r>
    </w:p>
    <w:p w14:paraId="02142A14" w14:textId="1FF90421" w:rsidR="00FF0267" w:rsidRDefault="00224306" w:rsidP="00096D45">
      <w:pPr>
        <w:pStyle w:val="IntenseQuote"/>
      </w:pPr>
      <w:r w:rsidRPr="00DC0A00">
        <w:rPr>
          <w:rStyle w:val="IntenseEmphasis"/>
          <w:b/>
        </w:rPr>
        <w:t>For More Information:</w:t>
      </w:r>
      <w:r w:rsidRPr="00DC0A00">
        <w:rPr>
          <w:rStyle w:val="IntenseEmphasis"/>
          <w:b/>
        </w:rPr>
        <w:br/>
      </w:r>
      <w:r w:rsidR="003D6B72">
        <w:rPr>
          <w:rStyle w:val="IntenseEmphasis"/>
        </w:rPr>
        <w:t xml:space="preserve">Contact Matan Koch at </w:t>
      </w:r>
      <w:hyperlink r:id="rId18" w:history="1">
        <w:r w:rsidR="003D6B72" w:rsidRPr="00BE589A">
          <w:rPr>
            <w:rStyle w:val="Hyperlink"/>
            <w:i w:val="0"/>
            <w:iCs w:val="0"/>
          </w:rPr>
          <w:t>MatanK@RespectAbility.org</w:t>
        </w:r>
      </w:hyperlink>
      <w:r w:rsidR="004A2ADA">
        <w:rPr>
          <w:rStyle w:val="IntenseEmphasis"/>
        </w:rPr>
        <w:t>.</w:t>
      </w:r>
      <w:r w:rsidR="0014421B">
        <w:br/>
      </w:r>
      <w:hyperlink r:id="rId19" w:history="1">
        <w:r w:rsidR="00FD09B4" w:rsidRPr="00FD09B4">
          <w:rPr>
            <w:rStyle w:val="Hyperlink"/>
            <w:i w:val="0"/>
          </w:rPr>
          <w:t>www.RespectAbility.org/LAJobs</w:t>
        </w:r>
      </w:hyperlink>
    </w:p>
    <w:p w14:paraId="2D846DE4" w14:textId="42DC4422" w:rsidR="00BE589A" w:rsidRPr="00BE589A" w:rsidRDefault="00BD7E15" w:rsidP="00E831C0">
      <w:pPr>
        <w:jc w:val="center"/>
      </w:pPr>
      <w:r>
        <w:rPr>
          <w:noProof/>
        </w:rPr>
        <w:lastRenderedPageBreak/>
        <w:drawing>
          <wp:inline distT="0" distB="0" distL="0" distR="0" wp14:anchorId="172E9EED" wp14:editId="59708EDA">
            <wp:extent cx="5943600" cy="7689850"/>
            <wp:effectExtent l="0" t="0" r="0" b="6350"/>
            <wp:docPr id="13" name="Picture 13" descr="Message From Los Angeles Mayor&#10;&#10;A letter from Los Angeles Mayor Eric Garcetti about the partnership between the City of Los Angeles, RespectAbility, Unite-LA and Fiesta Edu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TTER_ RespectAbility LA Job Resource Guide - July 2020.tiff"/>
                    <pic:cNvPicPr/>
                  </pic:nvPicPr>
                  <pic:blipFill>
                    <a:blip r:embed="rId20"/>
                    <a:stretch>
                      <a:fillRect/>
                    </a:stretch>
                  </pic:blipFill>
                  <pic:spPr>
                    <a:xfrm>
                      <a:off x="0" y="0"/>
                      <a:ext cx="5943600" cy="7689850"/>
                    </a:xfrm>
                    <a:prstGeom prst="rect">
                      <a:avLst/>
                    </a:prstGeom>
                  </pic:spPr>
                </pic:pic>
              </a:graphicData>
            </a:graphic>
          </wp:inline>
        </w:drawing>
      </w:r>
      <w:r w:rsidR="00FF0267">
        <w:br w:type="page"/>
      </w:r>
    </w:p>
    <w:p w14:paraId="4C910EB0" w14:textId="1B9C75CD" w:rsidR="00FF0267" w:rsidRDefault="00BD7E15" w:rsidP="00E831C0">
      <w:pPr>
        <w:jc w:val="center"/>
      </w:pPr>
      <w:r>
        <w:rPr>
          <w:noProof/>
        </w:rPr>
        <w:lastRenderedPageBreak/>
        <w:drawing>
          <wp:inline distT="0" distB="0" distL="0" distR="0" wp14:anchorId="5C600244" wp14:editId="148E92D0">
            <wp:extent cx="5943600" cy="7691755"/>
            <wp:effectExtent l="0" t="0" r="0" b="4445"/>
            <wp:docPr id="14" name="Picture 14" descr="Message From Angeles Department on Disability&#10;&#10;A letter from Stephen David Simon, Executive Director of the Los Angeles Department on Disability, about the work to ensure the City is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D SDS letter for LA Guide FINAL.tif"/>
                    <pic:cNvPicPr/>
                  </pic:nvPicPr>
                  <pic:blipFill>
                    <a:blip r:embed="rId21"/>
                    <a:stretch>
                      <a:fillRect/>
                    </a:stretch>
                  </pic:blipFill>
                  <pic:spPr>
                    <a:xfrm>
                      <a:off x="0" y="0"/>
                      <a:ext cx="5943600" cy="7691755"/>
                    </a:xfrm>
                    <a:prstGeom prst="rect">
                      <a:avLst/>
                    </a:prstGeom>
                  </pic:spPr>
                </pic:pic>
              </a:graphicData>
            </a:graphic>
          </wp:inline>
        </w:drawing>
      </w:r>
      <w:r w:rsidR="00FF0267">
        <w:br w:type="page"/>
      </w:r>
    </w:p>
    <w:p w14:paraId="40665186" w14:textId="15BE4853" w:rsidR="0014421B" w:rsidRPr="00E53262" w:rsidRDefault="0014421B" w:rsidP="00AE5D73">
      <w:pPr>
        <w:pStyle w:val="Heading2"/>
        <w:rPr>
          <w:rFonts w:eastAsiaTheme="majorEastAsia"/>
        </w:rPr>
      </w:pPr>
      <w:bookmarkStart w:id="6" w:name="_Toc46994700"/>
      <w:r w:rsidRPr="00E53262">
        <w:lastRenderedPageBreak/>
        <w:t>Introduction</w:t>
      </w:r>
      <w:bookmarkEnd w:id="6"/>
    </w:p>
    <w:p w14:paraId="21F05C3C" w14:textId="77777777" w:rsidR="0014421B" w:rsidRDefault="003D3301" w:rsidP="0014421B">
      <w:pPr>
        <w:keepNext/>
        <w:spacing w:line="276" w:lineRule="auto"/>
        <w:jc w:val="center"/>
      </w:pPr>
      <w:r w:rsidRPr="00754823">
        <w:rPr>
          <w:noProof/>
        </w:rPr>
        <w:drawing>
          <wp:inline distT="0" distB="0" distL="0" distR="0" wp14:anchorId="63FA235A" wp14:editId="62035685">
            <wp:extent cx="4038026" cy="3028950"/>
            <wp:effectExtent l="0" t="0" r="635" b="0"/>
            <wp:docPr id="3" name="Picture 3" descr="Location: City of Los Angeles Commission on Disability Hearing.&#10;Top (L-R): RespectAbility President Jennifer Laszlo Mizrahi, Department on Disability Executive Director Stephen David Simon, Deputy City Attorney Chris Lee, RespectAbility Program Associate Joshua Steinberg. Bottom (L-R): Commissioner David E. Wolf, and Director of RespectAbility California Matan K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201.jpg"/>
                    <pic:cNvPicPr/>
                  </pic:nvPicPr>
                  <pic:blipFill>
                    <a:blip r:embed="rId22"/>
                    <a:stretch>
                      <a:fillRect/>
                    </a:stretch>
                  </pic:blipFill>
                  <pic:spPr>
                    <a:xfrm>
                      <a:off x="0" y="0"/>
                      <a:ext cx="4044847" cy="3034067"/>
                    </a:xfrm>
                    <a:prstGeom prst="rect">
                      <a:avLst/>
                    </a:prstGeom>
                  </pic:spPr>
                </pic:pic>
              </a:graphicData>
            </a:graphic>
          </wp:inline>
        </w:drawing>
      </w:r>
    </w:p>
    <w:p w14:paraId="2B118BFA" w14:textId="5C3123F0" w:rsidR="004A2ADA" w:rsidRDefault="004A2ADA" w:rsidP="004A2ADA">
      <w:pPr>
        <w:pStyle w:val="Caption"/>
        <w:ind w:left="0" w:firstLine="0"/>
        <w:jc w:val="center"/>
      </w:pPr>
      <w:r>
        <w:t xml:space="preserve">Location: </w:t>
      </w:r>
      <w:r w:rsidR="00FE5EC0">
        <w:t xml:space="preserve">City of </w:t>
      </w:r>
      <w:r w:rsidRPr="00814F64">
        <w:t xml:space="preserve">Los Angeles </w:t>
      </w:r>
      <w:r w:rsidR="00FE5EC0">
        <w:t>Commission on Disability Hearing</w:t>
      </w:r>
      <w:r>
        <w:t>.</w:t>
      </w:r>
    </w:p>
    <w:p w14:paraId="7672564F" w14:textId="7D464CAB" w:rsidR="004A2ADA" w:rsidRDefault="004A2ADA" w:rsidP="0014421B">
      <w:pPr>
        <w:pStyle w:val="Caption"/>
        <w:ind w:left="0" w:firstLine="0"/>
        <w:jc w:val="center"/>
      </w:pPr>
      <w:r>
        <w:t>T</w:t>
      </w:r>
      <w:r w:rsidR="0014421B" w:rsidRPr="00814F64">
        <w:t>op</w:t>
      </w:r>
      <w:r>
        <w:t xml:space="preserve"> (L-R)</w:t>
      </w:r>
      <w:r w:rsidR="0014421B">
        <w:t>:</w:t>
      </w:r>
      <w:r w:rsidR="0014421B" w:rsidRPr="00814F64">
        <w:t xml:space="preserve"> </w:t>
      </w:r>
      <w:r>
        <w:t xml:space="preserve">RespectAbility President </w:t>
      </w:r>
      <w:r w:rsidR="0014421B" w:rsidRPr="00814F64">
        <w:t xml:space="preserve">Jennifer Laszlo Mizrahi, </w:t>
      </w:r>
      <w:r w:rsidR="00D5465D">
        <w:t>Department on Disability Executive Director</w:t>
      </w:r>
      <w:r w:rsidR="0014421B" w:rsidRPr="00814F64">
        <w:t xml:space="preserve"> Stephen </w:t>
      </w:r>
      <w:r w:rsidR="00D5465D">
        <w:t xml:space="preserve">David </w:t>
      </w:r>
      <w:r w:rsidR="0014421B" w:rsidRPr="00814F64">
        <w:t xml:space="preserve">Simon, </w:t>
      </w:r>
      <w:r w:rsidR="00FE5EC0">
        <w:t>Deputy City Attorney</w:t>
      </w:r>
      <w:r w:rsidR="00D5465D">
        <w:t xml:space="preserve"> Chris</w:t>
      </w:r>
      <w:r w:rsidR="00FE5EC0">
        <w:t xml:space="preserve"> </w:t>
      </w:r>
      <w:r w:rsidR="00D5465D">
        <w:t>Lee</w:t>
      </w:r>
      <w:r w:rsidR="0014421B" w:rsidRPr="00814F64">
        <w:t xml:space="preserve">, </w:t>
      </w:r>
      <w:r>
        <w:t xml:space="preserve">RespectAbility Program Associate </w:t>
      </w:r>
      <w:r w:rsidR="0014421B" w:rsidRPr="00814F64">
        <w:t>Josh</w:t>
      </w:r>
      <w:r w:rsidR="0014421B">
        <w:t>ua</w:t>
      </w:r>
      <w:r w:rsidR="0014421B" w:rsidRPr="00814F64">
        <w:t xml:space="preserve"> Steinberg</w:t>
      </w:r>
      <w:r>
        <w:t>. Bottom (L-R):</w:t>
      </w:r>
      <w:r w:rsidR="0014421B" w:rsidRPr="00814F64">
        <w:t xml:space="preserve"> </w:t>
      </w:r>
      <w:r w:rsidR="00D5465D">
        <w:t>Commissioner</w:t>
      </w:r>
      <w:r w:rsidR="00FE5EC0">
        <w:t xml:space="preserve"> David E. Wolf,</w:t>
      </w:r>
      <w:r w:rsidR="0014421B" w:rsidRPr="00814F64">
        <w:t xml:space="preserve"> and</w:t>
      </w:r>
      <w:r>
        <w:t xml:space="preserve"> Director of RespectAbility California </w:t>
      </w:r>
      <w:r w:rsidRPr="00814F64">
        <w:t>Matan Koch</w:t>
      </w:r>
      <w:r>
        <w:t>.</w:t>
      </w:r>
    </w:p>
    <w:p w14:paraId="7E4B8F90" w14:textId="0704980E" w:rsidR="00A27AD5" w:rsidRPr="008C2814" w:rsidRDefault="00A27AD5" w:rsidP="00AE5D73">
      <w:pPr>
        <w:pStyle w:val="Caption"/>
        <w:spacing w:line="276" w:lineRule="auto"/>
        <w:rPr>
          <w:rFonts w:ascii="Times New Roman" w:hAnsi="Times New Roman"/>
          <w:bCs w:val="0"/>
          <w:szCs w:val="24"/>
        </w:rPr>
      </w:pPr>
    </w:p>
    <w:p w14:paraId="76A69F9D" w14:textId="219563CD" w:rsidR="00035422" w:rsidRPr="00DC0A00" w:rsidRDefault="00693A26" w:rsidP="00AE5D73">
      <w:r w:rsidRPr="00DC0A00">
        <w:t>Dear Job Seeker:</w:t>
      </w:r>
    </w:p>
    <w:p w14:paraId="089DEFCF" w14:textId="3A29DB30" w:rsidR="00693A26" w:rsidRPr="00DC0A00" w:rsidRDefault="009846F5" w:rsidP="00AE5D73">
      <w:r>
        <w:t>If you are reading this note, chances</w:t>
      </w:r>
      <w:r w:rsidR="00693A26" w:rsidRPr="00DC0A00">
        <w:t xml:space="preserve"> are</w:t>
      </w:r>
      <w:r w:rsidR="00F70972">
        <w:t xml:space="preserve"> you are</w:t>
      </w:r>
      <w:r w:rsidR="00693A26" w:rsidRPr="00DC0A00">
        <w:t xml:space="preserve"> a </w:t>
      </w:r>
      <w:r w:rsidR="00AE4511" w:rsidRPr="00DC0A00">
        <w:t>motivated</w:t>
      </w:r>
      <w:r w:rsidR="00FD3657" w:rsidRPr="00DC0A00">
        <w:t xml:space="preserve"> </w:t>
      </w:r>
      <w:r w:rsidR="00693A26" w:rsidRPr="00DC0A00">
        <w:t>and thoughtful person with a disability. I know that</w:t>
      </w:r>
      <w:r w:rsidR="001F667F">
        <w:t xml:space="preserve"> you are </w:t>
      </w:r>
      <w:r w:rsidR="00693A26" w:rsidRPr="00DC0A00">
        <w:t>because</w:t>
      </w:r>
      <w:r w:rsidR="001F667F">
        <w:t xml:space="preserve"> you have taken an important first step to look for a job despite this </w:t>
      </w:r>
      <w:r w:rsidR="00693A26" w:rsidRPr="00DC0A00">
        <w:t xml:space="preserve">world of new </w:t>
      </w:r>
      <w:r w:rsidR="00FF3318">
        <w:t xml:space="preserve">and </w:t>
      </w:r>
      <w:r w:rsidR="00693A26" w:rsidRPr="00DC0A00">
        <w:t xml:space="preserve">unusual realities, with </w:t>
      </w:r>
      <w:r w:rsidR="00AE4511" w:rsidRPr="00DC0A00">
        <w:t>a pandemic</w:t>
      </w:r>
      <w:r w:rsidR="00693A26" w:rsidRPr="00DC0A00">
        <w:t xml:space="preserve">, </w:t>
      </w:r>
      <w:r w:rsidR="00E87E79" w:rsidRPr="00DC0A00">
        <w:t xml:space="preserve">layoffs, </w:t>
      </w:r>
      <w:r w:rsidR="00693A26" w:rsidRPr="00DC0A00">
        <w:t>new virtual workplace</w:t>
      </w:r>
      <w:r w:rsidR="00E87E79" w:rsidRPr="00DC0A00">
        <w:t>s</w:t>
      </w:r>
      <w:r w:rsidR="00693A26" w:rsidRPr="00DC0A00">
        <w:t xml:space="preserve"> and unprecedented uncertaint</w:t>
      </w:r>
      <w:r w:rsidR="001F667F">
        <w:t>y</w:t>
      </w:r>
      <w:r w:rsidR="00693A26" w:rsidRPr="00DC0A00">
        <w:t>. You have joined the 70</w:t>
      </w:r>
      <w:r w:rsidR="00716B9E" w:rsidRPr="00DC0A00">
        <w:t xml:space="preserve"> percent</w:t>
      </w:r>
      <w:r w:rsidR="00693A26" w:rsidRPr="00DC0A00">
        <w:t xml:space="preserve"> of </w:t>
      </w:r>
      <w:r w:rsidR="003D6B72">
        <w:t>working</w:t>
      </w:r>
      <w:r w:rsidR="00627373">
        <w:t>-</w:t>
      </w:r>
      <w:r w:rsidR="003D6B72">
        <w:t xml:space="preserve">age </w:t>
      </w:r>
      <w:r w:rsidR="00693A26" w:rsidRPr="00DC0A00">
        <w:t>people with disabilities who know they want to work and bring their strengths and skills to the right employers</w:t>
      </w:r>
      <w:r w:rsidR="003D6B72">
        <w:t>.</w:t>
      </w:r>
      <w:r w:rsidR="00693A26" w:rsidRPr="00DC0A00">
        <w:t xml:space="preserve"> </w:t>
      </w:r>
      <w:r w:rsidR="00F57219">
        <w:t>Moreover</w:t>
      </w:r>
      <w:r w:rsidR="003D6B72">
        <w:t>,</w:t>
      </w:r>
      <w:r w:rsidR="003D6B72" w:rsidRPr="00DC0A00">
        <w:t xml:space="preserve"> </w:t>
      </w:r>
      <w:r w:rsidR="00693A26" w:rsidRPr="00DC0A00">
        <w:t>you</w:t>
      </w:r>
      <w:r w:rsidR="00627373">
        <w:t xml:space="preserve"> ha</w:t>
      </w:r>
      <w:r w:rsidR="00693A26" w:rsidRPr="00DC0A00">
        <w:t xml:space="preserve">ve made the conscious decision to gather the right resources </w:t>
      </w:r>
      <w:r w:rsidR="00166586">
        <w:t>and</w:t>
      </w:r>
      <w:r w:rsidR="00166586" w:rsidRPr="00DC0A00">
        <w:t xml:space="preserve"> </w:t>
      </w:r>
      <w:r w:rsidR="00693A26" w:rsidRPr="00DC0A00">
        <w:t>do it. That takes incredible strength and planning, disability or not. You should feel good about that.</w:t>
      </w:r>
    </w:p>
    <w:p w14:paraId="3113A49D" w14:textId="701A58A3" w:rsidR="00693A26" w:rsidRPr="00DC0A00" w:rsidRDefault="00A90774" w:rsidP="00AE5D73">
      <w:r w:rsidRPr="00DC0A00">
        <w:t xml:space="preserve">This guide is being published on the </w:t>
      </w:r>
      <w:r w:rsidR="00AE5D73">
        <w:t>thirtieth</w:t>
      </w:r>
      <w:r w:rsidRPr="00DC0A00">
        <w:t xml:space="preserve"> </w:t>
      </w:r>
      <w:r w:rsidR="00815D6A">
        <w:t>a</w:t>
      </w:r>
      <w:r w:rsidR="00815D6A" w:rsidRPr="00DC0A00">
        <w:t xml:space="preserve">nniversary </w:t>
      </w:r>
      <w:r w:rsidRPr="00DC0A00">
        <w:t>of the Americans with Disabilities Act</w:t>
      </w:r>
      <w:r w:rsidR="00627373">
        <w:t>,</w:t>
      </w:r>
      <w:r w:rsidRPr="00DC0A00">
        <w:t xml:space="preserve"> </w:t>
      </w:r>
      <w:r w:rsidR="00E25B7B">
        <w:t xml:space="preserve">a </w:t>
      </w:r>
      <w:r w:rsidRPr="00DC0A00">
        <w:t xml:space="preserve">landmark civil rights legislation. </w:t>
      </w:r>
      <w:r w:rsidR="00627373">
        <w:t>S</w:t>
      </w:r>
      <w:r w:rsidRPr="00DC0A00">
        <w:t>till</w:t>
      </w:r>
      <w:r w:rsidR="00627373">
        <w:t>,</w:t>
      </w:r>
      <w:r w:rsidRPr="00DC0A00">
        <w:t xml:space="preserve"> there are many gaps and hurdles th</w:t>
      </w:r>
      <w:r w:rsidR="00FF3318">
        <w:t>at</w:t>
      </w:r>
      <w:r w:rsidRPr="00DC0A00">
        <w:t xml:space="preserve"> job seekers with disabilities must overcome. Thus, </w:t>
      </w:r>
      <w:r w:rsidR="00C50FD2" w:rsidRPr="00DC0A00">
        <w:t>m</w:t>
      </w:r>
      <w:r w:rsidR="00693A26" w:rsidRPr="00DC0A00">
        <w:t xml:space="preserve">any of these pages </w:t>
      </w:r>
      <w:r w:rsidR="00627373">
        <w:t>will</w:t>
      </w:r>
      <w:r w:rsidR="00693A26" w:rsidRPr="00DC0A00">
        <w:t xml:space="preserve"> equip you with the practical tools for your </w:t>
      </w:r>
      <w:r w:rsidR="00C50FD2" w:rsidRPr="00DC0A00">
        <w:t>search</w:t>
      </w:r>
      <w:r w:rsidR="00693A26" w:rsidRPr="00DC0A00">
        <w:t>. Before we get to these tools though, there are a few steps that will prepare you for success in your journey.</w:t>
      </w:r>
    </w:p>
    <w:p w14:paraId="14E5A779" w14:textId="167A13D2" w:rsidR="00F036AF" w:rsidRDefault="00693A26" w:rsidP="00AE5D73">
      <w:pPr>
        <w:keepLines/>
      </w:pPr>
      <w:r w:rsidRPr="00DC0A00">
        <w:lastRenderedPageBreak/>
        <w:t xml:space="preserve">First, </w:t>
      </w:r>
      <w:r w:rsidR="008F6D11" w:rsidRPr="00DC0A00">
        <w:t>look</w:t>
      </w:r>
      <w:r w:rsidRPr="00DC0A00">
        <w:t xml:space="preserve"> at your own self-care. It</w:t>
      </w:r>
      <w:r w:rsidR="00627373">
        <w:t xml:space="preserve"> i</w:t>
      </w:r>
      <w:r w:rsidRPr="00DC0A00">
        <w:t>s important to make sure, to the extent possible</w:t>
      </w:r>
      <w:r w:rsidR="003D6B72">
        <w:t>,</w:t>
      </w:r>
      <w:r w:rsidRPr="00DC0A00">
        <w:t xml:space="preserve"> that you have a plan to eat </w:t>
      </w:r>
      <w:r w:rsidR="00627373">
        <w:t xml:space="preserve">and </w:t>
      </w:r>
      <w:r w:rsidRPr="00DC0A00">
        <w:t>sleep well, and to arrange to have your physical and psychological health</w:t>
      </w:r>
      <w:r w:rsidR="00FF3318">
        <w:t xml:space="preserve"> be as</w:t>
      </w:r>
      <w:r w:rsidRPr="00DC0A00">
        <w:t xml:space="preserve"> strong as possible in this time of adversity. </w:t>
      </w:r>
      <w:r w:rsidR="003D6B72">
        <w:t xml:space="preserve">You will want to follow </w:t>
      </w:r>
      <w:hyperlink r:id="rId23" w:history="1">
        <w:r w:rsidR="003D6B72" w:rsidRPr="003D6B72">
          <w:rPr>
            <w:rStyle w:val="Hyperlink"/>
            <w:bCs/>
          </w:rPr>
          <w:t>guidelines</w:t>
        </w:r>
      </w:hyperlink>
      <w:r w:rsidR="003D6B72">
        <w:t xml:space="preserve"> </w:t>
      </w:r>
      <w:r w:rsidR="00266856">
        <w:t xml:space="preserve">from the Centers for Disease Control and Prevention </w:t>
      </w:r>
      <w:r w:rsidR="003D6B72">
        <w:t xml:space="preserve">to stay healthy during COVID-19. </w:t>
      </w:r>
    </w:p>
    <w:p w14:paraId="31324AD4" w14:textId="64572DBD" w:rsidR="0022081B" w:rsidRPr="00DC0A00" w:rsidRDefault="00693A26" w:rsidP="00E76BC9">
      <w:r w:rsidRPr="00DC0A00">
        <w:t>You can think of a job search as selling your skills and talent to a potential employer. Taking good care of yourself is the most important way to protect and polish the merchandise</w:t>
      </w:r>
      <w:r w:rsidR="0022081B" w:rsidRPr="00DC0A00">
        <w:t>.</w:t>
      </w:r>
    </w:p>
    <w:p w14:paraId="4070E05E" w14:textId="00D19A53" w:rsidR="00F036AF" w:rsidRDefault="0022081B" w:rsidP="00AE5D73">
      <w:r w:rsidRPr="00DC0A00">
        <w:t>If you do</w:t>
      </w:r>
      <w:r w:rsidR="00627373">
        <w:t xml:space="preserve"> </w:t>
      </w:r>
      <w:r w:rsidRPr="00DC0A00">
        <w:t>n</w:t>
      </w:r>
      <w:r w:rsidR="00627373">
        <w:t>o</w:t>
      </w:r>
      <w:r w:rsidRPr="00DC0A00">
        <w:t xml:space="preserve">t have access to enough food to eat, you should know that </w:t>
      </w:r>
      <w:r w:rsidR="00E87E79" w:rsidRPr="00DC0A00">
        <w:t xml:space="preserve">this is fairly common and </w:t>
      </w:r>
      <w:r w:rsidRPr="00DC0A00">
        <w:t xml:space="preserve">many Californians with disabilities are eligible for </w:t>
      </w:r>
      <w:hyperlink r:id="rId24" w:history="1">
        <w:r w:rsidRPr="00DC0A00">
          <w:rPr>
            <w:rStyle w:val="Hyperlink"/>
            <w:bCs/>
          </w:rPr>
          <w:t>C</w:t>
        </w:r>
        <w:r w:rsidR="00593985" w:rsidRPr="00DC0A00">
          <w:rPr>
            <w:rStyle w:val="Hyperlink"/>
            <w:bCs/>
          </w:rPr>
          <w:t>al</w:t>
        </w:r>
        <w:r w:rsidRPr="00DC0A00">
          <w:rPr>
            <w:rStyle w:val="Hyperlink"/>
            <w:bCs/>
          </w:rPr>
          <w:t>Fresh</w:t>
        </w:r>
      </w:hyperlink>
      <w:r w:rsidRPr="00DC0A00">
        <w:t xml:space="preserve">. This program will provide you a stipend every month to shop at the grocery store, or to order food online to be delivered to your home. </w:t>
      </w:r>
      <w:r w:rsidR="00E87E79" w:rsidRPr="00DC0A00">
        <w:t>In</w:t>
      </w:r>
      <w:r w:rsidR="00593985" w:rsidRPr="00DC0A00">
        <w:t xml:space="preserve"> </w:t>
      </w:r>
      <w:r w:rsidR="00E87E79" w:rsidRPr="00DC0A00">
        <w:t>fact,</w:t>
      </w:r>
      <w:r w:rsidRPr="00DC0A00">
        <w:t xml:space="preserve"> </w:t>
      </w:r>
      <w:r w:rsidR="00593985" w:rsidRPr="00DC0A00">
        <w:t>you</w:t>
      </w:r>
      <w:r w:rsidRPr="00DC0A00">
        <w:t xml:space="preserve"> </w:t>
      </w:r>
      <w:r w:rsidR="00E87E79" w:rsidRPr="00DC0A00">
        <w:t xml:space="preserve">may be </w:t>
      </w:r>
      <w:r w:rsidR="00AE4511" w:rsidRPr="00DC0A00">
        <w:t>el</w:t>
      </w:r>
      <w:r w:rsidR="00593985" w:rsidRPr="00DC0A00">
        <w:t>i</w:t>
      </w:r>
      <w:r w:rsidR="00AE4511" w:rsidRPr="00DC0A00">
        <w:t>g</w:t>
      </w:r>
      <w:r w:rsidR="00593985" w:rsidRPr="00DC0A00">
        <w:t>i</w:t>
      </w:r>
      <w:r w:rsidR="00AE4511" w:rsidRPr="00DC0A00">
        <w:t>ble</w:t>
      </w:r>
      <w:r w:rsidRPr="00DC0A00">
        <w:t xml:space="preserve"> even if you receive </w:t>
      </w:r>
      <w:r w:rsidR="00593985" w:rsidRPr="00DC0A00">
        <w:t>Supplemental Security Income (</w:t>
      </w:r>
      <w:r w:rsidRPr="00DC0A00">
        <w:t>SSI</w:t>
      </w:r>
      <w:r w:rsidR="00593985" w:rsidRPr="00DC0A00">
        <w:t>)</w:t>
      </w:r>
      <w:r w:rsidRPr="00DC0A00">
        <w:t xml:space="preserve">. Also, if you receive SSI or </w:t>
      </w:r>
      <w:r w:rsidR="00593985" w:rsidRPr="00DC0A00">
        <w:t>Social Security Disability Insurance (</w:t>
      </w:r>
      <w:r w:rsidRPr="00DC0A00">
        <w:t>SSDI</w:t>
      </w:r>
      <w:r w:rsidR="00593985" w:rsidRPr="00DC0A00">
        <w:t>)</w:t>
      </w:r>
      <w:r w:rsidRPr="00DC0A00">
        <w:t xml:space="preserve">, you may be eligible for </w:t>
      </w:r>
      <w:hyperlink r:id="rId25" w:history="1">
        <w:r w:rsidRPr="00DC0A00">
          <w:rPr>
            <w:rStyle w:val="Hyperlink"/>
            <w:bCs/>
          </w:rPr>
          <w:t>Medi-Cal</w:t>
        </w:r>
      </w:hyperlink>
      <w:r w:rsidR="00627373">
        <w:rPr>
          <w:rStyle w:val="Hyperlink"/>
          <w:bCs/>
        </w:rPr>
        <w:t>,</w:t>
      </w:r>
      <w:r w:rsidRPr="00DC0A00">
        <w:t xml:space="preserve"> which is high</w:t>
      </w:r>
      <w:r w:rsidR="00627373">
        <w:t>-</w:t>
      </w:r>
      <w:r w:rsidRPr="00DC0A00">
        <w:t>quality medical insurance available at no or low cost</w:t>
      </w:r>
      <w:r w:rsidR="00AE4511" w:rsidRPr="00DC0A00">
        <w:t xml:space="preserve"> to</w:t>
      </w:r>
      <w:r w:rsidRPr="00DC0A00">
        <w:t xml:space="preserve"> Californians with disabilities earning below a certain amount. </w:t>
      </w:r>
      <w:r w:rsidR="00E87E79" w:rsidRPr="00DC0A00">
        <w:t xml:space="preserve">If you had a job and lost it, you are likely eligible for </w:t>
      </w:r>
      <w:hyperlink r:id="rId26" w:history="1">
        <w:r w:rsidR="00E87E79" w:rsidRPr="00DC0A00">
          <w:rPr>
            <w:rStyle w:val="Hyperlink"/>
            <w:bCs/>
          </w:rPr>
          <w:t>unemployment payments</w:t>
        </w:r>
      </w:hyperlink>
      <w:r w:rsidR="00E87E79" w:rsidRPr="00DC0A00">
        <w:t xml:space="preserve">. </w:t>
      </w:r>
    </w:p>
    <w:p w14:paraId="61DD5B95" w14:textId="4AABCB59" w:rsidR="00E87E79" w:rsidRPr="00DC0A00" w:rsidRDefault="0022081B" w:rsidP="00AE5D73">
      <w:r w:rsidRPr="00DC0A00">
        <w:t xml:space="preserve">Now, lest you think that applying for these benefits is somehow contrary to your job search, I offer you this: society benefits when you find a job. We get your talent and your contributions as another working member of society. These programs exist to make sure you have the support you need to get that </w:t>
      </w:r>
      <w:r w:rsidR="00AE4511" w:rsidRPr="00DC0A00">
        <w:t xml:space="preserve">in </w:t>
      </w:r>
      <w:r w:rsidRPr="00DC0A00">
        <w:t xml:space="preserve">place, and I encourage you to think of them </w:t>
      </w:r>
      <w:r w:rsidR="00DC1C90">
        <w:t>a</w:t>
      </w:r>
      <w:r w:rsidRPr="00DC0A00">
        <w:t xml:space="preserve">s no less a part of your job search than the vocational or educational programs </w:t>
      </w:r>
      <w:r w:rsidR="00E25B7B">
        <w:t xml:space="preserve">listed </w:t>
      </w:r>
      <w:r w:rsidRPr="00DC0A00">
        <w:t>in the rest of the guide.</w:t>
      </w:r>
    </w:p>
    <w:p w14:paraId="35F550CE" w14:textId="5973EC5E" w:rsidR="0022081B" w:rsidRPr="00DC0A00" w:rsidRDefault="00E87E79" w:rsidP="00AE5D73">
      <w:r w:rsidRPr="00DC0A00">
        <w:t>Because the job market is challenging and it realistically could take some time to find a job, you may want to do what you can to cut your housing costs. This may mean moving in with a friend o</w:t>
      </w:r>
      <w:r w:rsidR="00F036AF">
        <w:t>r</w:t>
      </w:r>
      <w:r w:rsidRPr="00DC0A00">
        <w:t xml:space="preserve"> family </w:t>
      </w:r>
      <w:r w:rsidR="008F6D11" w:rsidRPr="00DC0A00">
        <w:t>member or</w:t>
      </w:r>
      <w:r w:rsidR="00C50FD2" w:rsidRPr="00DC0A00">
        <w:t xml:space="preserve"> bringing in a </w:t>
      </w:r>
      <w:r w:rsidR="008F6D11" w:rsidRPr="00DC0A00">
        <w:t>roommate</w:t>
      </w:r>
      <w:r w:rsidRPr="00DC0A00">
        <w:t>.</w:t>
      </w:r>
    </w:p>
    <w:p w14:paraId="44BCAA89" w14:textId="72CA8392" w:rsidR="00D81547" w:rsidRDefault="0022081B" w:rsidP="00AE5D73">
      <w:r w:rsidRPr="00DC0A00">
        <w:t xml:space="preserve">Next, I encourage you to do a little bit of an exploration of yourself. First, what do you want? What are you looking for out of this job search? A particular wage? A particular lifestyle? A particular set of </w:t>
      </w:r>
      <w:r w:rsidR="008F6D11" w:rsidRPr="00DC0A00">
        <w:t>accomplishments</w:t>
      </w:r>
      <w:r w:rsidR="00FC1EC0">
        <w:t>?</w:t>
      </w:r>
      <w:r w:rsidRPr="00DC0A00">
        <w:t xml:space="preserve"> </w:t>
      </w:r>
      <w:r w:rsidR="00895D70">
        <w:t>Would</w:t>
      </w:r>
      <w:r w:rsidR="00895D70" w:rsidRPr="00DC0A00">
        <w:t xml:space="preserve"> </w:t>
      </w:r>
      <w:r w:rsidRPr="00DC0A00">
        <w:t>success look or feel more like, for example,</w:t>
      </w:r>
      <w:r w:rsidR="00DA2B70" w:rsidRPr="00DC0A00">
        <w:t xml:space="preserve"> </w:t>
      </w:r>
      <w:r w:rsidR="00A10A4F">
        <w:t>o</w:t>
      </w:r>
      <w:r w:rsidR="00DA2B70" w:rsidRPr="00DC0A00">
        <w:t>wning your own business</w:t>
      </w:r>
      <w:r w:rsidR="00C823E1">
        <w:t>;</w:t>
      </w:r>
      <w:r w:rsidR="00DA2B70" w:rsidRPr="00DC0A00">
        <w:t xml:space="preserve"> </w:t>
      </w:r>
      <w:r w:rsidR="00A10A4F">
        <w:t>a</w:t>
      </w:r>
      <w:r w:rsidR="00A10A4F" w:rsidRPr="00DC0A00">
        <w:t xml:space="preserve"> </w:t>
      </w:r>
      <w:r w:rsidR="00DA2B70" w:rsidRPr="00DC0A00">
        <w:t>high-paying job in the corporate sector</w:t>
      </w:r>
      <w:r w:rsidR="00C823E1">
        <w:t>;</w:t>
      </w:r>
      <w:r w:rsidR="00DA2B70" w:rsidRPr="00DC0A00">
        <w:t xml:space="preserve"> </w:t>
      </w:r>
      <w:r w:rsidR="00C823E1">
        <w:t>c</w:t>
      </w:r>
      <w:r w:rsidR="00C823E1" w:rsidRPr="00DC0A00">
        <w:t xml:space="preserve">hanging </w:t>
      </w:r>
      <w:r w:rsidR="00DA2B70" w:rsidRPr="00DC0A00">
        <w:t xml:space="preserve">the world </w:t>
      </w:r>
      <w:r w:rsidR="00AE4511" w:rsidRPr="00DC0A00">
        <w:t xml:space="preserve">through </w:t>
      </w:r>
      <w:r w:rsidR="00DA2B70" w:rsidRPr="00DC0A00">
        <w:t>nonprofit work</w:t>
      </w:r>
      <w:r w:rsidR="00C823E1">
        <w:t>; or</w:t>
      </w:r>
      <w:r w:rsidR="00DA2B70" w:rsidRPr="00DC0A00">
        <w:t xml:space="preserve"> </w:t>
      </w:r>
      <w:r w:rsidR="00C823E1">
        <w:t>t</w:t>
      </w:r>
      <w:r w:rsidR="00C823E1" w:rsidRPr="00DC0A00">
        <w:t xml:space="preserve">he </w:t>
      </w:r>
      <w:r w:rsidR="00DA2B70" w:rsidRPr="00DC0A00">
        <w:t xml:space="preserve">lifestyle of steady </w:t>
      </w:r>
      <w:r w:rsidR="00E87E79" w:rsidRPr="00DC0A00">
        <w:t>part</w:t>
      </w:r>
      <w:r w:rsidR="00D81547">
        <w:t>-</w:t>
      </w:r>
      <w:r w:rsidR="00E87E79" w:rsidRPr="00DC0A00">
        <w:t xml:space="preserve">time </w:t>
      </w:r>
      <w:r w:rsidR="00DA2B70" w:rsidRPr="00DC0A00">
        <w:t xml:space="preserve">work with ample time left over for family and social pursuits? </w:t>
      </w:r>
    </w:p>
    <w:p w14:paraId="568453DA" w14:textId="260DFF34" w:rsidR="00DA2B70" w:rsidRPr="00DC0A00" w:rsidRDefault="00DA2B70" w:rsidP="00AE5D73">
      <w:r w:rsidRPr="00DC0A00">
        <w:t xml:space="preserve">Come up with some goals, which may be as narrow as a </w:t>
      </w:r>
      <w:r w:rsidR="00FC1EC0">
        <w:t>specific</w:t>
      </w:r>
      <w:r w:rsidR="00FC1EC0" w:rsidRPr="00DC0A00">
        <w:t xml:space="preserve"> </w:t>
      </w:r>
      <w:r w:rsidRPr="00DC0A00">
        <w:t xml:space="preserve">job or as broad as a salary range for which you would be willing to accept any job for which you are qualified. There are resources in this guide, like internship and shadowing programs, </w:t>
      </w:r>
      <w:r w:rsidR="00C823E1">
        <w:t>that</w:t>
      </w:r>
      <w:r w:rsidR="00C823E1" w:rsidRPr="00DC0A00">
        <w:t xml:space="preserve"> </w:t>
      </w:r>
      <w:r w:rsidRPr="00DC0A00">
        <w:t>can help you answer some of these questions.</w:t>
      </w:r>
    </w:p>
    <w:p w14:paraId="205FDDB1" w14:textId="5E266EA6" w:rsidR="007F756C" w:rsidRPr="00DC0A00" w:rsidRDefault="00DA2B70" w:rsidP="00AE5D73">
      <w:r w:rsidRPr="00DC0A00">
        <w:t xml:space="preserve">At the same time, I want to encourage you to think of yourself as a person of incalculable value, a great find that the </w:t>
      </w:r>
      <w:r w:rsidR="00AE4511" w:rsidRPr="00DC0A00">
        <w:t>right employer</w:t>
      </w:r>
      <w:r w:rsidRPr="00DC0A00">
        <w:t xml:space="preserve"> is just waiting to </w:t>
      </w:r>
      <w:r w:rsidR="00F036AF">
        <w:t>choose for the job</w:t>
      </w:r>
      <w:r w:rsidRPr="00DC0A00">
        <w:t xml:space="preserve">. </w:t>
      </w:r>
      <w:r w:rsidR="00D81547">
        <w:t>With</w:t>
      </w:r>
      <w:r w:rsidR="00D81547" w:rsidRPr="00DC0A00">
        <w:t xml:space="preserve"> </w:t>
      </w:r>
      <w:r w:rsidRPr="00DC0A00">
        <w:t>that firmly in mind, think of your resume as your main self</w:t>
      </w:r>
      <w:r w:rsidR="00AE4511" w:rsidRPr="00DC0A00">
        <w:t>-</w:t>
      </w:r>
      <w:r w:rsidRPr="00DC0A00">
        <w:t xml:space="preserve">advertisement. </w:t>
      </w:r>
      <w:r w:rsidR="007F756C" w:rsidRPr="00DC0A00">
        <w:t xml:space="preserve">While the “Job Search Preparation Toolkit” </w:t>
      </w:r>
      <w:r w:rsidR="001E2567">
        <w:t xml:space="preserve">section </w:t>
      </w:r>
      <w:r w:rsidR="007F756C" w:rsidRPr="00DC0A00">
        <w:t>will give you some tips and tricks to make the document stronger, covering the right material is a million times more important than using the perfect word. Make sure the reader</w:t>
      </w:r>
      <w:r w:rsidR="00895D70">
        <w:t>s</w:t>
      </w:r>
      <w:r w:rsidR="007F756C" w:rsidRPr="00DC0A00">
        <w:t xml:space="preserve"> </w:t>
      </w:r>
      <w:r w:rsidR="00843EC7">
        <w:t>(</w:t>
      </w:r>
      <w:r w:rsidR="007F756C" w:rsidRPr="00DC0A00">
        <w:t>your potential employer</w:t>
      </w:r>
      <w:r w:rsidR="00895D70">
        <w:t>s</w:t>
      </w:r>
      <w:r w:rsidR="00843EC7">
        <w:t>)</w:t>
      </w:r>
      <w:r w:rsidR="007F756C" w:rsidRPr="00DC0A00">
        <w:t xml:space="preserve"> sees you </w:t>
      </w:r>
      <w:r w:rsidR="00843EC7">
        <w:t xml:space="preserve">as </w:t>
      </w:r>
      <w:r w:rsidR="007F756C" w:rsidRPr="00DC0A00">
        <w:t>their next great hire.</w:t>
      </w:r>
    </w:p>
    <w:p w14:paraId="0B2889AC" w14:textId="47FEE9BD" w:rsidR="00AE4511" w:rsidRPr="00DC0A00" w:rsidRDefault="007F756C" w:rsidP="00AE5D73">
      <w:pPr>
        <w:keepLines/>
      </w:pPr>
      <w:r w:rsidRPr="00DC0A00">
        <w:lastRenderedPageBreak/>
        <w:t xml:space="preserve">To ensure this, you </w:t>
      </w:r>
      <w:r w:rsidR="00DA2B70" w:rsidRPr="00DC0A00">
        <w:t xml:space="preserve">absolutely </w:t>
      </w:r>
      <w:r w:rsidR="00D81547">
        <w:t xml:space="preserve">must </w:t>
      </w:r>
      <w:r w:rsidR="00DA2B70" w:rsidRPr="00DC0A00">
        <w:t>lay out your qualifications</w:t>
      </w:r>
      <w:r w:rsidR="00EE3575">
        <w:t xml:space="preserve"> and</w:t>
      </w:r>
      <w:r w:rsidR="00DA2B70" w:rsidRPr="00DC0A00">
        <w:t xml:space="preserve"> </w:t>
      </w:r>
      <w:r w:rsidR="00D81547">
        <w:t>showcase</w:t>
      </w:r>
      <w:r w:rsidR="00DA2B70" w:rsidRPr="00DC0A00">
        <w:t xml:space="preserve"> them in terms of what you have to offer</w:t>
      </w:r>
      <w:r w:rsidRPr="00DC0A00">
        <w:t xml:space="preserve"> their business or organization</w:t>
      </w:r>
      <w:r w:rsidR="00DA2B70" w:rsidRPr="00DC0A00">
        <w:t xml:space="preserve">. </w:t>
      </w:r>
      <w:r w:rsidR="00D81547">
        <w:t>Your resume</w:t>
      </w:r>
      <w:r w:rsidR="00D81547" w:rsidRPr="00DC0A00">
        <w:t xml:space="preserve"> </w:t>
      </w:r>
      <w:r w:rsidR="00E87E79" w:rsidRPr="00DC0A00">
        <w:t xml:space="preserve">also should be proofread by people who can </w:t>
      </w:r>
      <w:r w:rsidR="002459A2">
        <w:t>provide</w:t>
      </w:r>
      <w:r w:rsidR="00E87E79" w:rsidRPr="00DC0A00">
        <w:t xml:space="preserve"> feedback both </w:t>
      </w:r>
      <w:r w:rsidR="00025E63" w:rsidRPr="00DC0A00">
        <w:t xml:space="preserve">in terms of your skills and experience </w:t>
      </w:r>
      <w:r w:rsidR="00E87E79" w:rsidRPr="00DC0A00">
        <w:t>and in terms of grammar, editing and format</w:t>
      </w:r>
      <w:r w:rsidR="007403BC">
        <w:t>ting</w:t>
      </w:r>
      <w:r w:rsidR="00E87E79" w:rsidRPr="00DC0A00">
        <w:t xml:space="preserve">. </w:t>
      </w:r>
    </w:p>
    <w:p w14:paraId="74806B3C" w14:textId="2BC9BF54" w:rsidR="00780ABE" w:rsidRPr="00DC0A00" w:rsidRDefault="00DA2B70" w:rsidP="00AE5D73">
      <w:r w:rsidRPr="00DC0A00">
        <w:t xml:space="preserve">Depending on where you are in your life, you may not yet have a list of </w:t>
      </w:r>
      <w:r w:rsidR="00025E63" w:rsidRPr="00DC0A00">
        <w:t xml:space="preserve">internships or </w:t>
      </w:r>
      <w:r w:rsidRPr="00DC0A00">
        <w:t xml:space="preserve">jobs to </w:t>
      </w:r>
      <w:r w:rsidR="002459A2">
        <w:t>include</w:t>
      </w:r>
      <w:r w:rsidR="002459A2" w:rsidRPr="00DC0A00">
        <w:t xml:space="preserve"> </w:t>
      </w:r>
      <w:r w:rsidRPr="00DC0A00">
        <w:t xml:space="preserve">on </w:t>
      </w:r>
      <w:r w:rsidR="007403BC">
        <w:t>your</w:t>
      </w:r>
      <w:r w:rsidRPr="00DC0A00">
        <w:t xml:space="preserve"> resume, but you</w:t>
      </w:r>
      <w:r w:rsidR="002459A2">
        <w:t xml:space="preserve"> have</w:t>
      </w:r>
      <w:r w:rsidRPr="00DC0A00">
        <w:t xml:space="preserve"> skills, energy, imagination and drive. Think of the things </w:t>
      </w:r>
      <w:r w:rsidR="002459A2" w:rsidRPr="00DC0A00">
        <w:t>you</w:t>
      </w:r>
      <w:r w:rsidR="002459A2">
        <w:t xml:space="preserve"> have</w:t>
      </w:r>
      <w:r w:rsidR="002459A2" w:rsidRPr="00DC0A00">
        <w:t xml:space="preserve"> </w:t>
      </w:r>
      <w:r w:rsidRPr="00DC0A00">
        <w:t xml:space="preserve">done in your life that illustrate </w:t>
      </w:r>
      <w:r w:rsidR="00895D70">
        <w:t>these</w:t>
      </w:r>
      <w:r w:rsidR="00895D70" w:rsidRPr="00DC0A00">
        <w:t xml:space="preserve"> </w:t>
      </w:r>
      <w:r w:rsidR="008F6D11" w:rsidRPr="00DC0A00">
        <w:t>and</w:t>
      </w:r>
      <w:r w:rsidRPr="00DC0A00">
        <w:t xml:space="preserve"> let those be the basis of your resume</w:t>
      </w:r>
      <w:r w:rsidR="00741DF3" w:rsidRPr="00DC0A00">
        <w:t>.</w:t>
      </w:r>
      <w:r w:rsidR="00780ABE" w:rsidRPr="00DC0A00">
        <w:t xml:space="preserve"> </w:t>
      </w:r>
      <w:r w:rsidR="00895D70">
        <w:t>While there</w:t>
      </w:r>
      <w:r w:rsidR="00895D70" w:rsidRPr="00DC0A00">
        <w:t xml:space="preserve"> </w:t>
      </w:r>
      <w:r w:rsidR="00780ABE" w:rsidRPr="00DC0A00">
        <w:t xml:space="preserve">are services in this guide that will help with actual resume construction, keeping this perspective </w:t>
      </w:r>
      <w:r w:rsidR="00644FAE">
        <w:t xml:space="preserve">in mind </w:t>
      </w:r>
      <w:r w:rsidR="00780ABE" w:rsidRPr="00DC0A00">
        <w:t>will not only give you a stronger resume</w:t>
      </w:r>
      <w:r w:rsidR="00644FAE">
        <w:t xml:space="preserve"> but also</w:t>
      </w:r>
      <w:r w:rsidR="00780ABE" w:rsidRPr="00DC0A00">
        <w:t xml:space="preserve"> will help you to remember how valuable you are in the inevitable challenge of searching for work right now.</w:t>
      </w:r>
    </w:p>
    <w:p w14:paraId="15FB11F3" w14:textId="7F4B9965" w:rsidR="00780ABE" w:rsidRPr="00DC0A00" w:rsidRDefault="00C50FD2" w:rsidP="00AE5D73">
      <w:r w:rsidRPr="00DC0A00">
        <w:t>Next</w:t>
      </w:r>
      <w:r w:rsidR="00780ABE" w:rsidRPr="00DC0A00">
        <w:t xml:space="preserve">, gather your team. You are not in this alone. You have teachers, </w:t>
      </w:r>
      <w:r w:rsidR="001B1244">
        <w:t>current</w:t>
      </w:r>
      <w:r w:rsidR="001B1244" w:rsidRPr="00DC0A00">
        <w:t xml:space="preserve"> </w:t>
      </w:r>
      <w:r w:rsidR="00780ABE" w:rsidRPr="00DC0A00">
        <w:t xml:space="preserve">and/or former coworkers, parents, family, friends and </w:t>
      </w:r>
      <w:r w:rsidR="00233B59" w:rsidRPr="00DC0A00">
        <w:t>all</w:t>
      </w:r>
      <w:r w:rsidR="00780ABE" w:rsidRPr="00DC0A00">
        <w:t xml:space="preserve"> their friends. </w:t>
      </w:r>
      <w:r w:rsidR="00025E63" w:rsidRPr="00DC0A00">
        <w:t xml:space="preserve">You may have contacts through a faith-based or civic organization. </w:t>
      </w:r>
      <w:r w:rsidR="00780ABE" w:rsidRPr="00DC0A00">
        <w:t xml:space="preserve">While none of them can lead your personal job search, </w:t>
      </w:r>
      <w:r w:rsidR="00644FAE">
        <w:t>each</w:t>
      </w:r>
      <w:r w:rsidR="002459A2">
        <w:t xml:space="preserve"> </w:t>
      </w:r>
      <w:r w:rsidR="00780ABE" w:rsidRPr="00DC0A00">
        <w:t xml:space="preserve">can help. Some will provide encouragement, and </w:t>
      </w:r>
      <w:r w:rsidR="008F6D11" w:rsidRPr="00DC0A00">
        <w:t>other</w:t>
      </w:r>
      <w:r w:rsidR="007403BC">
        <w:t>s</w:t>
      </w:r>
      <w:r w:rsidR="002459A2">
        <w:t xml:space="preserve"> will provide</w:t>
      </w:r>
      <w:r w:rsidR="00780ABE" w:rsidRPr="00DC0A00">
        <w:t xml:space="preserve"> ideas</w:t>
      </w:r>
      <w:r w:rsidR="002459A2">
        <w:t xml:space="preserve"> and job leads</w:t>
      </w:r>
      <w:r w:rsidR="00780ABE" w:rsidRPr="00DC0A00">
        <w:t>. Some will provide references</w:t>
      </w:r>
      <w:r w:rsidR="00644FAE">
        <w:t xml:space="preserve">. </w:t>
      </w:r>
      <w:r w:rsidR="00644FAE" w:rsidRPr="00644FAE">
        <w:t>You</w:t>
      </w:r>
      <w:r w:rsidR="00644FAE" w:rsidRPr="00DC0A00">
        <w:t xml:space="preserve"> </w:t>
      </w:r>
      <w:r w:rsidR="00780ABE" w:rsidRPr="00DC0A00">
        <w:t xml:space="preserve">should identify those </w:t>
      </w:r>
      <w:r w:rsidR="00D576B6" w:rsidRPr="00DC0A00">
        <w:t>upfront</w:t>
      </w:r>
      <w:r w:rsidR="00780ABE" w:rsidRPr="00DC0A00">
        <w:t xml:space="preserve"> </w:t>
      </w:r>
      <w:r w:rsidR="002459A2">
        <w:t xml:space="preserve">so </w:t>
      </w:r>
      <w:r w:rsidR="00780ABE" w:rsidRPr="00DC0A00">
        <w:t xml:space="preserve">they have time to think about what they want to say about you. </w:t>
      </w:r>
      <w:r w:rsidR="00E76BC9" w:rsidRPr="00DC0A00">
        <w:t>All</w:t>
      </w:r>
      <w:r w:rsidR="00780ABE" w:rsidRPr="00DC0A00">
        <w:t xml:space="preserve"> the</w:t>
      </w:r>
      <w:r w:rsidR="002459A2">
        <w:t>se contacts</w:t>
      </w:r>
      <w:r w:rsidR="00780ABE" w:rsidRPr="00DC0A00">
        <w:t xml:space="preserve"> are potential ways to connect</w:t>
      </w:r>
      <w:r w:rsidR="003519B7">
        <w:t xml:space="preserve"> the </w:t>
      </w:r>
      <w:r w:rsidR="00780ABE" w:rsidRPr="00DC0A00">
        <w:t>employers or jobs</w:t>
      </w:r>
      <w:r w:rsidR="003519B7">
        <w:t xml:space="preserve"> you identify</w:t>
      </w:r>
      <w:r w:rsidR="00780ABE" w:rsidRPr="00DC0A00">
        <w:t>.</w:t>
      </w:r>
      <w:r w:rsidR="007F756C" w:rsidRPr="00DC0A00">
        <w:t xml:space="preserve"> The “Job Search Preparation Toolkit” </w:t>
      </w:r>
      <w:r w:rsidR="002459A2">
        <w:t>includes</w:t>
      </w:r>
      <w:r w:rsidR="007F756C" w:rsidRPr="00DC0A00">
        <w:t xml:space="preserve"> practical tips on how to grow that team, but keep in mind that </w:t>
      </w:r>
      <w:r w:rsidR="002459A2" w:rsidRPr="00DC0A00">
        <w:t>you</w:t>
      </w:r>
      <w:r w:rsidR="002459A2">
        <w:t xml:space="preserve"> have</w:t>
      </w:r>
      <w:r w:rsidR="002459A2" w:rsidRPr="00DC0A00">
        <w:t xml:space="preserve"> </w:t>
      </w:r>
      <w:r w:rsidR="007F756C" w:rsidRPr="00DC0A00">
        <w:t xml:space="preserve">been growing </w:t>
      </w:r>
      <w:r w:rsidR="002E10EC">
        <w:t>i</w:t>
      </w:r>
      <w:r w:rsidR="007F756C" w:rsidRPr="00DC0A00">
        <w:t>t all your life.</w:t>
      </w:r>
    </w:p>
    <w:p w14:paraId="7FE3ECDB" w14:textId="0A2584FB" w:rsidR="000A3407" w:rsidRPr="00DC0A00" w:rsidRDefault="00BD7E15" w:rsidP="00AE5D73">
      <w:hyperlink r:id="rId27" w:history="1">
        <w:r w:rsidR="00780ABE" w:rsidRPr="00B36792">
          <w:rPr>
            <w:rStyle w:val="Hyperlink"/>
          </w:rPr>
          <w:t>LinkedIn</w:t>
        </w:r>
      </w:hyperlink>
      <w:r w:rsidR="00780ABE" w:rsidRPr="00DC0A00">
        <w:t xml:space="preserve"> is a great </w:t>
      </w:r>
      <w:r w:rsidR="00AE4511" w:rsidRPr="00DC0A00">
        <w:t xml:space="preserve">place to </w:t>
      </w:r>
      <w:r w:rsidR="002459A2">
        <w:t>post</w:t>
      </w:r>
      <w:r w:rsidR="002459A2" w:rsidRPr="00DC0A00">
        <w:t xml:space="preserve"> </w:t>
      </w:r>
      <w:r w:rsidR="00AE4511" w:rsidRPr="00DC0A00">
        <w:t>your resume</w:t>
      </w:r>
      <w:r w:rsidR="002459A2">
        <w:t>.</w:t>
      </w:r>
      <w:r w:rsidR="00025E63" w:rsidRPr="00DC0A00">
        <w:t xml:space="preserve"> </w:t>
      </w:r>
      <w:r w:rsidR="002459A2">
        <w:t xml:space="preserve">The site provides </w:t>
      </w:r>
      <w:r w:rsidR="00025E63" w:rsidRPr="00DC0A00">
        <w:t xml:space="preserve">free videos that will walk you through </w:t>
      </w:r>
      <w:r w:rsidR="00644FAE">
        <w:t>creating</w:t>
      </w:r>
      <w:r w:rsidR="00025E63" w:rsidRPr="00DC0A00">
        <w:t xml:space="preserve"> a good LinkedIn profile. But</w:t>
      </w:r>
      <w:r w:rsidR="003519B7">
        <w:t xml:space="preserve"> LinkedIn </w:t>
      </w:r>
      <w:r w:rsidR="00025E63" w:rsidRPr="00DC0A00">
        <w:t xml:space="preserve">is also, even more importantly, </w:t>
      </w:r>
      <w:r w:rsidR="00AE4511" w:rsidRPr="00DC0A00">
        <w:t xml:space="preserve">a </w:t>
      </w:r>
      <w:r w:rsidR="00780ABE" w:rsidRPr="00DC0A00">
        <w:t xml:space="preserve">way to know who can help you connect. Right now, search out everyone you know, whether you met </w:t>
      </w:r>
      <w:r w:rsidR="00284DD7">
        <w:t>them</w:t>
      </w:r>
      <w:r w:rsidR="00780ABE" w:rsidRPr="00DC0A00">
        <w:t xml:space="preserve"> once in </w:t>
      </w:r>
      <w:r w:rsidR="00284DD7">
        <w:t>a</w:t>
      </w:r>
      <w:r w:rsidR="00780ABE" w:rsidRPr="00DC0A00">
        <w:t xml:space="preserve"> grocery store</w:t>
      </w:r>
      <w:r w:rsidR="00B85423">
        <w:t xml:space="preserve"> </w:t>
      </w:r>
      <w:r w:rsidR="00780ABE" w:rsidRPr="00DC0A00">
        <w:t>or you</w:t>
      </w:r>
      <w:r w:rsidR="002459A2">
        <w:t xml:space="preserve"> ha</w:t>
      </w:r>
      <w:r w:rsidR="00780ABE" w:rsidRPr="00DC0A00">
        <w:t xml:space="preserve">ve known them </w:t>
      </w:r>
      <w:r w:rsidR="00E76BC9" w:rsidRPr="00DC0A00">
        <w:t>all</w:t>
      </w:r>
      <w:r w:rsidR="002459A2">
        <w:t xml:space="preserve"> </w:t>
      </w:r>
      <w:r w:rsidR="00780ABE" w:rsidRPr="00DC0A00">
        <w:t>your life. Send a request reminding them where you met</w:t>
      </w:r>
      <w:r w:rsidR="00F349CB" w:rsidRPr="00DC0A00">
        <w:t>. Most will accept. Then, anytime</w:t>
      </w:r>
      <w:r w:rsidR="000A3407" w:rsidRPr="00DC0A00">
        <w:t xml:space="preserve"> there is </w:t>
      </w:r>
      <w:r w:rsidR="00F349CB" w:rsidRPr="00DC0A00">
        <w:t xml:space="preserve">a job or organization at which you want a connection, search </w:t>
      </w:r>
      <w:r w:rsidR="002459A2">
        <w:t>for</w:t>
      </w:r>
      <w:r w:rsidR="002459A2" w:rsidRPr="00DC0A00">
        <w:t xml:space="preserve"> </w:t>
      </w:r>
      <w:r w:rsidR="00F349CB" w:rsidRPr="00DC0A00">
        <w:t>the</w:t>
      </w:r>
      <w:r w:rsidR="002459A2">
        <w:t>ir</w:t>
      </w:r>
      <w:r w:rsidR="00F349CB" w:rsidRPr="00DC0A00">
        <w:t xml:space="preserve"> staff on LinkedIn</w:t>
      </w:r>
      <w:r w:rsidR="000A3407" w:rsidRPr="00DC0A00">
        <w:t>. It</w:t>
      </w:r>
      <w:r w:rsidR="002459A2">
        <w:t xml:space="preserve"> i</w:t>
      </w:r>
      <w:r w:rsidR="000A3407" w:rsidRPr="00DC0A00">
        <w:t xml:space="preserve">s possible someone you connected </w:t>
      </w:r>
      <w:r w:rsidR="00284DD7">
        <w:t>with</w:t>
      </w:r>
      <w:r w:rsidR="000A3407" w:rsidRPr="00DC0A00">
        <w:t xml:space="preserve"> will know someone there. Research shows that people are willing to make introductions in that way even if they barely know you. They feel good knowing that they have an opportunity to help. Give them an opportunity.</w:t>
      </w:r>
    </w:p>
    <w:p w14:paraId="17F42F87" w14:textId="199D7FEC" w:rsidR="000A3407" w:rsidRPr="00DC0A00" w:rsidRDefault="000A3407" w:rsidP="00AE5D73">
      <w:r w:rsidRPr="00DC0A00">
        <w:t>Then look at your network, human and digital. Who might be a good person with whom to practice interview</w:t>
      </w:r>
      <w:r w:rsidR="00CD3465">
        <w:t>ing</w:t>
      </w:r>
      <w:r w:rsidR="00AE4511" w:rsidRPr="00DC0A00">
        <w:t>?</w:t>
      </w:r>
      <w:r w:rsidRPr="00DC0A00">
        <w:t xml:space="preserve"> </w:t>
      </w:r>
      <w:r w:rsidR="00AE4511" w:rsidRPr="00DC0A00">
        <w:t xml:space="preserve">Who </w:t>
      </w:r>
      <w:r w:rsidRPr="00DC0A00">
        <w:t>is great at reviewing a cover letter</w:t>
      </w:r>
      <w:r w:rsidR="00AE4511" w:rsidRPr="00DC0A00">
        <w:t>?</w:t>
      </w:r>
      <w:r w:rsidRPr="00DC0A00">
        <w:t xml:space="preserve"> Find those people now, not when you need them. Ask them if they</w:t>
      </w:r>
      <w:r w:rsidR="002459A2">
        <w:t xml:space="preserve"> would</w:t>
      </w:r>
      <w:r w:rsidRPr="00DC0A00">
        <w:t xml:space="preserve"> be willing to help. Then</w:t>
      </w:r>
      <w:r w:rsidR="00644FAE">
        <w:t>,</w:t>
      </w:r>
      <w:r w:rsidRPr="00DC0A00">
        <w:t xml:space="preserve"> when you get that wonderful opportunity, you already know </w:t>
      </w:r>
      <w:r w:rsidR="00BB64D3">
        <w:t>whom to approach</w:t>
      </w:r>
      <w:r w:rsidRPr="00DC0A00">
        <w:t>.</w:t>
      </w:r>
    </w:p>
    <w:p w14:paraId="50B2C52F" w14:textId="642E2958" w:rsidR="000A3407" w:rsidRPr="00DC0A00" w:rsidRDefault="000A3407" w:rsidP="00AE5D73">
      <w:r w:rsidRPr="00DC0A00">
        <w:t>The rest of this guide will give you step-by-step pathways that you can take based on when you decide you want to take hold of your job</w:t>
      </w:r>
      <w:r w:rsidR="002459A2">
        <w:t>-</w:t>
      </w:r>
      <w:r w:rsidRPr="00DC0A00">
        <w:t xml:space="preserve">seeking process. A note: the pathways might make it look a little bit </w:t>
      </w:r>
      <w:r w:rsidR="008F6D11" w:rsidRPr="00DC0A00">
        <w:t>mechanical</w:t>
      </w:r>
      <w:r w:rsidR="00764893">
        <w:t xml:space="preserve"> </w:t>
      </w:r>
      <w:r w:rsidR="0004002C">
        <w:t xml:space="preserve">– </w:t>
      </w:r>
      <w:r w:rsidR="003519B7">
        <w:t xml:space="preserve">just </w:t>
      </w:r>
      <w:r w:rsidR="008F6D11" w:rsidRPr="00DC0A00">
        <w:t>do</w:t>
      </w:r>
      <w:r w:rsidRPr="00DC0A00">
        <w:t xml:space="preserve"> these things and you will get a job. Sadly, </w:t>
      </w:r>
      <w:r w:rsidR="00C50FD2" w:rsidRPr="00DC0A00">
        <w:t>while there</w:t>
      </w:r>
      <w:r w:rsidR="001F667F">
        <w:t xml:space="preserve"> might be</w:t>
      </w:r>
      <w:r w:rsidR="00C50FD2" w:rsidRPr="00DC0A00">
        <w:t xml:space="preserve"> exceptions, </w:t>
      </w:r>
      <w:r w:rsidR="00BB64D3">
        <w:t xml:space="preserve">generally </w:t>
      </w:r>
      <w:r w:rsidRPr="00DC0A00">
        <w:t>that</w:t>
      </w:r>
      <w:r w:rsidR="00DB20D0">
        <w:t xml:space="preserve"> i</w:t>
      </w:r>
      <w:r w:rsidRPr="00DC0A00">
        <w:t>s</w:t>
      </w:r>
      <w:r w:rsidR="008F6D11" w:rsidRPr="00DC0A00">
        <w:t xml:space="preserve"> </w:t>
      </w:r>
      <w:r w:rsidRPr="00DC0A00">
        <w:t xml:space="preserve">not how it works. </w:t>
      </w:r>
      <w:r w:rsidR="00025E63" w:rsidRPr="00DC0A00">
        <w:t>This is a tough job market and a lot of people are looking for work. Thus, t</w:t>
      </w:r>
      <w:r w:rsidRPr="00DC0A00">
        <w:t>here will be setbacks, there will be challenges</w:t>
      </w:r>
      <w:r w:rsidR="00BB64D3">
        <w:t xml:space="preserve"> </w:t>
      </w:r>
      <w:r w:rsidRPr="00DC0A00">
        <w:t>and</w:t>
      </w:r>
      <w:r w:rsidR="00BB64D3">
        <w:t>,</w:t>
      </w:r>
      <w:r w:rsidRPr="00DC0A00">
        <w:t xml:space="preserve"> frankly</w:t>
      </w:r>
      <w:r w:rsidR="00BB64D3">
        <w:t>,</w:t>
      </w:r>
      <w:r w:rsidRPr="00DC0A00">
        <w:t xml:space="preserve"> it would not be unusual for there to be a few tears.</w:t>
      </w:r>
      <w:r w:rsidR="00025E63" w:rsidRPr="00DC0A00">
        <w:t xml:space="preserve"> You should expect these because they are normal during what is an unprecedented moment in history.</w:t>
      </w:r>
    </w:p>
    <w:p w14:paraId="2E673630" w14:textId="41014E21" w:rsidR="000A3407" w:rsidRPr="00DC0A00" w:rsidRDefault="000A3407" w:rsidP="00B36792">
      <w:pPr>
        <w:keepLines/>
      </w:pPr>
      <w:r w:rsidRPr="00DC0A00">
        <w:lastRenderedPageBreak/>
        <w:t xml:space="preserve">At those down moments, </w:t>
      </w:r>
      <w:r w:rsidR="00960BCC">
        <w:t>make</w:t>
      </w:r>
      <w:r w:rsidRPr="00DC0A00">
        <w:t xml:space="preserve"> sure that you know who can provide your mental health support. Then, think about who on your team would be a good sounding board. Finally, reread this letter. Update and review that list of strengths, and spend a few minutes remembering that you are going to </w:t>
      </w:r>
      <w:r w:rsidR="00DB20D0">
        <w:t>be</w:t>
      </w:r>
      <w:r w:rsidRPr="00DC0A00">
        <w:t xml:space="preserve"> an incredible employee. Then pick yourself up (metaphorically or physically),</w:t>
      </w:r>
      <w:r w:rsidR="003519B7">
        <w:t xml:space="preserve"> </w:t>
      </w:r>
      <w:r w:rsidR="001F667F">
        <w:t xml:space="preserve">put </w:t>
      </w:r>
      <w:r w:rsidR="003519B7">
        <w:t>yourself</w:t>
      </w:r>
      <w:r w:rsidR="001F667F">
        <w:t xml:space="preserve"> together</w:t>
      </w:r>
      <w:r w:rsidR="003519B7">
        <w:t xml:space="preserve">, </w:t>
      </w:r>
      <w:r w:rsidRPr="00DC0A00">
        <w:t>and go back to one of the pathways below.</w:t>
      </w:r>
    </w:p>
    <w:p w14:paraId="38C8822B" w14:textId="704EC72B" w:rsidR="00A2145F" w:rsidRDefault="00A2145F" w:rsidP="00B36792">
      <w:r>
        <w:t xml:space="preserve">As someone who uses a wheelchair, I know what you are going through. There will be challenging </w:t>
      </w:r>
      <w:r w:rsidR="00D576B6">
        <w:t>days,</w:t>
      </w:r>
      <w:r>
        <w:t xml:space="preserve"> but y</w:t>
      </w:r>
      <w:r w:rsidR="000A3407" w:rsidRPr="00DC0A00">
        <w:t>ou can do this!</w:t>
      </w:r>
    </w:p>
    <w:p w14:paraId="6B515E87" w14:textId="5D12B320" w:rsidR="00A2145F" w:rsidRPr="00DC0A00" w:rsidRDefault="00A2145F" w:rsidP="00B36792">
      <w:r>
        <w:t>Respectfully,</w:t>
      </w:r>
    </w:p>
    <w:p w14:paraId="06F4D972" w14:textId="1E83EAB0" w:rsidR="000A3407" w:rsidRPr="00E831C0" w:rsidRDefault="0004002C" w:rsidP="00B36792">
      <w:pPr>
        <w:rPr>
          <w:rFonts w:ascii="Lucida Handwriting" w:hAnsi="Lucida Handwriting"/>
        </w:rPr>
      </w:pPr>
      <w:r w:rsidRPr="00E831C0">
        <w:rPr>
          <w:rFonts w:ascii="Lucida Handwriting" w:hAnsi="Lucida Handwriting"/>
        </w:rPr>
        <w:t xml:space="preserve">Matan </w:t>
      </w:r>
      <w:r>
        <w:rPr>
          <w:rFonts w:ascii="Lucida Handwriting" w:hAnsi="Lucida Handwriting"/>
        </w:rPr>
        <w:t xml:space="preserve">A. </w:t>
      </w:r>
      <w:r w:rsidRPr="00E831C0">
        <w:rPr>
          <w:rFonts w:ascii="Lucida Handwriting" w:hAnsi="Lucida Handwriting"/>
        </w:rPr>
        <w:t>Koch</w:t>
      </w:r>
    </w:p>
    <w:p w14:paraId="6C04D721" w14:textId="5E124193" w:rsidR="000A3407" w:rsidRPr="00DC0A00" w:rsidRDefault="000A3407" w:rsidP="00B36792">
      <w:pPr>
        <w:spacing w:after="0"/>
      </w:pPr>
      <w:r w:rsidRPr="00DC0A00">
        <w:t>Matan Koch</w:t>
      </w:r>
    </w:p>
    <w:p w14:paraId="7B152B11" w14:textId="7E64E98C" w:rsidR="00F036AF" w:rsidRDefault="000A3407" w:rsidP="00B36792">
      <w:pPr>
        <w:spacing w:after="0"/>
      </w:pPr>
      <w:r w:rsidRPr="00DC0A00">
        <w:t xml:space="preserve">Director </w:t>
      </w:r>
      <w:r w:rsidR="00DB20D0">
        <w:t>of RespectAbility California</w:t>
      </w:r>
    </w:p>
    <w:p w14:paraId="521A91D1" w14:textId="22D08786" w:rsidR="000A3407" w:rsidRDefault="00BD7E15" w:rsidP="00B36792">
      <w:pPr>
        <w:spacing w:after="0"/>
      </w:pPr>
      <w:hyperlink r:id="rId28" w:history="1">
        <w:r w:rsidR="00F07499" w:rsidRPr="00F07499">
          <w:rPr>
            <w:rStyle w:val="Hyperlink"/>
          </w:rPr>
          <w:t>www.Respect</w:t>
        </w:r>
        <w:r w:rsidR="00F07499" w:rsidRPr="007229A7">
          <w:rPr>
            <w:rStyle w:val="Hyperlink"/>
          </w:rPr>
          <w:t>Ability.org</w:t>
        </w:r>
      </w:hyperlink>
      <w:r w:rsidR="00F07499">
        <w:t xml:space="preserve"> </w:t>
      </w:r>
    </w:p>
    <w:p w14:paraId="2644E242" w14:textId="753A92FB" w:rsidR="00F036AF" w:rsidRPr="00B36792" w:rsidRDefault="00F036AF" w:rsidP="00882ACC">
      <w:pPr>
        <w:rPr>
          <w:i/>
          <w:iCs/>
        </w:rPr>
      </w:pPr>
      <w:r w:rsidRPr="00B36792">
        <w:rPr>
          <w:i/>
          <w:iCs/>
        </w:rPr>
        <w:t xml:space="preserve">RespectAbility is a nonprofit organization that fights stigmas and advances opportunities so people with disabilities can fully participate in all aspects of community. </w:t>
      </w:r>
      <w:r w:rsidR="009E79BC">
        <w:rPr>
          <w:i/>
          <w:iCs/>
        </w:rPr>
        <w:t xml:space="preserve">For more information see </w:t>
      </w:r>
      <w:hyperlink r:id="rId29" w:history="1">
        <w:r w:rsidR="009E79BC" w:rsidRPr="00C43EFC">
          <w:rPr>
            <w:rStyle w:val="Hyperlink"/>
            <w:i/>
            <w:iCs/>
          </w:rPr>
          <w:t>www.RespectAbility.org</w:t>
        </w:r>
      </w:hyperlink>
      <w:r w:rsidR="009E79BC">
        <w:rPr>
          <w:i/>
          <w:iCs/>
        </w:rPr>
        <w:t>.</w:t>
      </w:r>
    </w:p>
    <w:p w14:paraId="35E5FBAA" w14:textId="77777777" w:rsidR="00CB5742" w:rsidRDefault="0038187E" w:rsidP="00096D45">
      <w:pPr>
        <w:shd w:val="clear" w:color="auto" w:fill="FFFFFF"/>
        <w:spacing w:after="0"/>
        <w:rPr>
          <w:color w:val="000000"/>
        </w:rPr>
      </w:pPr>
      <w:r w:rsidRPr="00C43EFC">
        <w:rPr>
          <w:noProof/>
        </w:rPr>
        <w:drawing>
          <wp:inline distT="0" distB="0" distL="0" distR="0" wp14:anchorId="5499805F" wp14:editId="17606822">
            <wp:extent cx="961390" cy="961390"/>
            <wp:effectExtent l="0" t="0" r="2540" b="2540"/>
            <wp:docPr id="2" name="Picture 2" descr="Head shot photo of Matan A. Koch, Director of RespectAbility California and Jewish Leadershipp at Respec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1390" cy="961390"/>
                    </a:xfrm>
                    <a:prstGeom prst="rect">
                      <a:avLst/>
                    </a:prstGeom>
                    <a:noFill/>
                    <a:ln>
                      <a:noFill/>
                    </a:ln>
                  </pic:spPr>
                </pic:pic>
              </a:graphicData>
            </a:graphic>
          </wp:inline>
        </w:drawing>
      </w:r>
    </w:p>
    <w:p w14:paraId="7D4E524F" w14:textId="189DDF5B" w:rsidR="009E79BC" w:rsidRPr="00096D45" w:rsidRDefault="009E79BC" w:rsidP="00096D45">
      <w:pPr>
        <w:shd w:val="clear" w:color="auto" w:fill="FFFFFF"/>
        <w:spacing w:after="0"/>
        <w:rPr>
          <w:color w:val="000000"/>
        </w:rPr>
      </w:pPr>
      <w:r w:rsidRPr="00096D45">
        <w:rPr>
          <w:color w:val="000000"/>
        </w:rPr>
        <w:t>Matan A. Koch is the Director of RespectAbility California and</w:t>
      </w:r>
      <w:r w:rsidR="00D40441">
        <w:rPr>
          <w:color w:val="000000"/>
        </w:rPr>
        <w:t xml:space="preserve"> </w:t>
      </w:r>
      <w:hyperlink r:id="rId31" w:history="1">
        <w:r w:rsidRPr="00096D45">
          <w:rPr>
            <w:color w:val="57428B"/>
            <w:u w:val="single"/>
          </w:rPr>
          <w:t>Jewish Leadership</w:t>
        </w:r>
      </w:hyperlink>
      <w:r w:rsidR="00D40441">
        <w:rPr>
          <w:color w:val="000000"/>
        </w:rPr>
        <w:t xml:space="preserve"> </w:t>
      </w:r>
      <w:r w:rsidRPr="00096D45">
        <w:rPr>
          <w:color w:val="000000"/>
        </w:rPr>
        <w:t>at RespectAbility, a nonprofit organization fighting stigmas and advancing opportunities for and with people with disabilities. A wheelchair user himself, Koch is a longtime leader in disability advocacy. A graduate of Yale College and the Harvard Law School, Koch began his career as in the private sector and was recognized as a “Rising Star” by New York SuperLawyers. He was a Senate</w:t>
      </w:r>
      <w:r w:rsidR="007F1B9D">
        <w:rPr>
          <w:color w:val="000000"/>
        </w:rPr>
        <w:t>-</w:t>
      </w:r>
      <w:r w:rsidRPr="00096D45">
        <w:rPr>
          <w:color w:val="000000"/>
        </w:rPr>
        <w:t>confirmed appointee to the National Council on Disability</w:t>
      </w:r>
      <w:r w:rsidR="003519B7">
        <w:rPr>
          <w:color w:val="000000"/>
        </w:rPr>
        <w:t xml:space="preserve"> from 2011 to 2014</w:t>
      </w:r>
      <w:r w:rsidR="0004002C">
        <w:rPr>
          <w:color w:val="000000"/>
        </w:rPr>
        <w:t>.</w:t>
      </w:r>
      <w:r w:rsidRPr="00096D45">
        <w:rPr>
          <w:color w:val="000000"/>
        </w:rPr>
        <w:t xml:space="preserve"> </w:t>
      </w:r>
      <w:r w:rsidR="00732D81">
        <w:rPr>
          <w:color w:val="000000"/>
        </w:rPr>
        <w:t xml:space="preserve">Based in </w:t>
      </w:r>
      <w:r w:rsidRPr="00096D45">
        <w:rPr>
          <w:color w:val="000000"/>
        </w:rPr>
        <w:t xml:space="preserve">Los Angeles, he is a full-time advocate for people with disabilities. </w:t>
      </w:r>
    </w:p>
    <w:p w14:paraId="2092C727" w14:textId="48DCA2B4" w:rsidR="007F756C" w:rsidRPr="00DC0A00" w:rsidRDefault="007F756C" w:rsidP="00817903">
      <w:pPr>
        <w:spacing w:line="276" w:lineRule="auto"/>
        <w:jc w:val="both"/>
        <w:rPr>
          <w:bCs/>
        </w:rPr>
      </w:pPr>
      <w:r w:rsidRPr="00DC0A00">
        <w:rPr>
          <w:bCs/>
        </w:rPr>
        <w:br w:type="page"/>
      </w:r>
    </w:p>
    <w:p w14:paraId="72E47DA7" w14:textId="5EE4FFE3" w:rsidR="00BE7DDD" w:rsidRPr="00DC0A00" w:rsidRDefault="00DB20D0" w:rsidP="00882ACC">
      <w:pPr>
        <w:pStyle w:val="Heading2"/>
      </w:pPr>
      <w:bookmarkStart w:id="7" w:name="_Toc46994701"/>
      <w:r>
        <w:lastRenderedPageBreak/>
        <w:t>Job Search Preparation Toolkit</w:t>
      </w:r>
      <w:bookmarkEnd w:id="7"/>
    </w:p>
    <w:p w14:paraId="6E73B0EF" w14:textId="73D12752" w:rsidR="009B2ACB" w:rsidRPr="00DC0A00" w:rsidRDefault="000F3FE5" w:rsidP="00882ACC">
      <w:r w:rsidRPr="00DC0A00">
        <w:t xml:space="preserve">Whether you are </w:t>
      </w:r>
      <w:r w:rsidR="00DB75AE">
        <w:t xml:space="preserve">a </w:t>
      </w:r>
      <w:r w:rsidRPr="00DC0A00">
        <w:t>student looking for your first internship, a graduate entering the workforce, or looking for a new job, a strong resume, a sharp elevator pitch</w:t>
      </w:r>
      <w:r w:rsidR="00C16BBA">
        <w:t>,</w:t>
      </w:r>
      <w:r w:rsidRPr="00DC0A00">
        <w:t xml:space="preserve"> and a broad network are critical building blocks to get you into that interview where you can shine. No matter which of the pathways in this manual you </w:t>
      </w:r>
      <w:r w:rsidR="00032310">
        <w:t>take</w:t>
      </w:r>
      <w:r w:rsidRPr="00DC0A00">
        <w:t xml:space="preserve">, this </w:t>
      </w:r>
      <w:r w:rsidR="0004002C">
        <w:t>t</w:t>
      </w:r>
      <w:r w:rsidRPr="00DC0A00">
        <w:t>oolkit will help prepare you for th</w:t>
      </w:r>
      <w:r w:rsidR="00B86540">
        <w:t>at</w:t>
      </w:r>
      <w:r w:rsidRPr="00DC0A00">
        <w:t xml:space="preserve"> path.</w:t>
      </w:r>
    </w:p>
    <w:p w14:paraId="6ED0E4D4" w14:textId="17E9D47C" w:rsidR="004F4731" w:rsidRPr="00DC0A00" w:rsidRDefault="009B2ACB" w:rsidP="00B36792">
      <w:pPr>
        <w:pStyle w:val="Heading3"/>
      </w:pPr>
      <w:bookmarkStart w:id="8" w:name="_Toc46994702"/>
      <w:r w:rsidRPr="00E53262">
        <w:t>Crafting a Strong Resume</w:t>
      </w:r>
      <w:r w:rsidR="004F4731" w:rsidRPr="00E53262">
        <w:t xml:space="preserve"> </w:t>
      </w:r>
      <w:r w:rsidR="00C50FD2" w:rsidRPr="00E53262">
        <w:t>a</w:t>
      </w:r>
      <w:r w:rsidR="004F4731" w:rsidRPr="00E53262">
        <w:t>nd Cover Letter</w:t>
      </w:r>
      <w:bookmarkEnd w:id="8"/>
    </w:p>
    <w:p w14:paraId="1940A3A8" w14:textId="008964E1" w:rsidR="009B2ACB" w:rsidRPr="00DC0A00" w:rsidRDefault="004F4731" w:rsidP="00882ACC">
      <w:pPr>
        <w:pStyle w:val="Heading4"/>
        <w:rPr>
          <w:bCs/>
        </w:rPr>
      </w:pPr>
      <w:r w:rsidRPr="00B36792">
        <w:rPr>
          <w:b w:val="0"/>
          <w:bCs/>
        </w:rPr>
        <w:t>Your Resume</w:t>
      </w:r>
    </w:p>
    <w:p w14:paraId="4F6A6BCC" w14:textId="318D3C42" w:rsidR="009B2ACB" w:rsidRPr="00DC0A00" w:rsidRDefault="009B2ACB" w:rsidP="00882ACC">
      <w:pPr>
        <w:pStyle w:val="Normalbeforebulletedlist"/>
        <w:rPr>
          <w:bCs/>
        </w:rPr>
      </w:pPr>
      <w:r w:rsidRPr="00E53262">
        <w:t xml:space="preserve">As mentioned in </w:t>
      </w:r>
      <w:r w:rsidR="00B37E7D" w:rsidRPr="00E53262">
        <w:t xml:space="preserve">the </w:t>
      </w:r>
      <w:r w:rsidR="0004002C">
        <w:t>w</w:t>
      </w:r>
      <w:r w:rsidR="00C16BBA" w:rsidRPr="00E53262">
        <w:t xml:space="preserve">elcome </w:t>
      </w:r>
      <w:r w:rsidRPr="00E53262">
        <w:t>letter, your resume is really the marketing document that tells prospective employer</w:t>
      </w:r>
      <w:r w:rsidR="00C16BBA">
        <w:t>s</w:t>
      </w:r>
      <w:r w:rsidRPr="00E53262">
        <w:t xml:space="preserve"> who you are and why they should hire you. Every resume is telling the story of your experience and why that experience makes you perfect for the job. </w:t>
      </w:r>
      <w:r w:rsidR="00286624">
        <w:t xml:space="preserve">View sample resumes on </w:t>
      </w:r>
      <w:hyperlink r:id="rId32" w:history="1">
        <w:r w:rsidR="00286624" w:rsidRPr="00286624">
          <w:rPr>
            <w:rStyle w:val="Hyperlink"/>
          </w:rPr>
          <w:t>Monster.com</w:t>
        </w:r>
      </w:hyperlink>
      <w:r w:rsidRPr="00E53262">
        <w:t>, but let’s start with key items.</w:t>
      </w:r>
    </w:p>
    <w:p w14:paraId="2CE49843" w14:textId="752A3E51" w:rsidR="009B2ACB" w:rsidRPr="00DC0A00" w:rsidRDefault="009B2ACB" w:rsidP="00B36792">
      <w:pPr>
        <w:pStyle w:val="ListNumber"/>
      </w:pPr>
      <w:r w:rsidRPr="00B36792">
        <w:rPr>
          <w:b/>
        </w:rPr>
        <w:t>A S</w:t>
      </w:r>
      <w:r w:rsidR="00A2145F" w:rsidRPr="00B36792">
        <w:rPr>
          <w:b/>
        </w:rPr>
        <w:t>hort and S</w:t>
      </w:r>
      <w:r w:rsidRPr="00B36792">
        <w:rPr>
          <w:b/>
        </w:rPr>
        <w:t>trong Introductory Paragraph:</w:t>
      </w:r>
      <w:r w:rsidRPr="00DC0A00">
        <w:t xml:space="preserve"> </w:t>
      </w:r>
      <w:r w:rsidR="005C26A4" w:rsidRPr="00DC0A00">
        <w:t>If one or two sentences were the only words that a prospective employer would see, these are the sentences with which you start your resume. Officially, they answer the question of who you are and what you are looking for.</w:t>
      </w:r>
      <w:r w:rsidR="00844670">
        <w:t xml:space="preserve"> </w:t>
      </w:r>
      <w:r w:rsidR="00424873">
        <w:t>An example:</w:t>
      </w:r>
      <w:r w:rsidR="00844670">
        <w:t xml:space="preserve"> “</w:t>
      </w:r>
      <w:r w:rsidR="00844670" w:rsidRPr="00844670">
        <w:t>With a demonstrated history in business administration, I’m looking for a position that will benefit from my business experience while promoting my interest in education.</w:t>
      </w:r>
      <w:r w:rsidR="00B37E7D">
        <w:t>”</w:t>
      </w:r>
      <w:r w:rsidR="00844670">
        <w:t xml:space="preserve"> </w:t>
      </w:r>
      <w:r w:rsidR="00B37E7D">
        <w:t>I</w:t>
      </w:r>
      <w:r w:rsidR="005C26A4" w:rsidRPr="00DC0A00">
        <w:t>n one sentence,</w:t>
      </w:r>
      <w:r w:rsidR="00844670">
        <w:t xml:space="preserve"> the individual covered </w:t>
      </w:r>
      <w:r w:rsidR="005C26A4" w:rsidRPr="00DC0A00">
        <w:t>qualifications</w:t>
      </w:r>
      <w:r w:rsidR="00C16BBA">
        <w:t>,</w:t>
      </w:r>
      <w:r w:rsidR="00844670">
        <w:t xml:space="preserve"> </w:t>
      </w:r>
      <w:r w:rsidR="00C16BBA">
        <w:t>knowledge base, and interest</w:t>
      </w:r>
      <w:r w:rsidR="00B37E7D">
        <w:t xml:space="preserve">. </w:t>
      </w:r>
      <w:r w:rsidR="005C26A4" w:rsidRPr="00DC0A00">
        <w:t xml:space="preserve">Hint: </w:t>
      </w:r>
      <w:r w:rsidR="00B37E7D">
        <w:t xml:space="preserve">Customize </w:t>
      </w:r>
      <w:r w:rsidR="005C26A4" w:rsidRPr="00DC0A00">
        <w:t>this paragraph</w:t>
      </w:r>
      <w:r w:rsidR="00B37E7D">
        <w:t xml:space="preserve"> for every job application</w:t>
      </w:r>
      <w:r w:rsidR="0090495E">
        <w:t xml:space="preserve"> so it matches your interests and </w:t>
      </w:r>
      <w:r w:rsidR="001F5856">
        <w:t xml:space="preserve">the employer’s </w:t>
      </w:r>
      <w:r w:rsidR="0090495E">
        <w:t>needs</w:t>
      </w:r>
      <w:r w:rsidR="00B37E7D">
        <w:t>.</w:t>
      </w:r>
    </w:p>
    <w:p w14:paraId="53B6676A" w14:textId="4EB0B2C3" w:rsidR="00D36DF9" w:rsidRPr="00DC0A00" w:rsidRDefault="005C26A4" w:rsidP="00B36792">
      <w:pPr>
        <w:pStyle w:val="ListNumber"/>
        <w:rPr>
          <w:u w:val="single"/>
        </w:rPr>
      </w:pPr>
      <w:r w:rsidRPr="00B36792">
        <w:rPr>
          <w:b/>
        </w:rPr>
        <w:t>Short, Descriptive Entries:</w:t>
      </w:r>
      <w:r w:rsidR="003519B7">
        <w:t xml:space="preserve"> Those later on their professional journey </w:t>
      </w:r>
      <w:r w:rsidRPr="00DC0A00">
        <w:t xml:space="preserve">may have been at a </w:t>
      </w:r>
      <w:r w:rsidR="00233B59" w:rsidRPr="00DC0A00">
        <w:t>job</w:t>
      </w:r>
      <w:r w:rsidRPr="00DC0A00">
        <w:t xml:space="preserve"> for a decade or more. A full description of the job could fill a book just as easily as a resume. </w:t>
      </w:r>
      <w:r w:rsidR="00B37E7D">
        <w:t>E</w:t>
      </w:r>
      <w:r w:rsidRPr="00DC0A00">
        <w:t xml:space="preserve">mployers </w:t>
      </w:r>
      <w:r w:rsidR="00B37E7D">
        <w:t>receive</w:t>
      </w:r>
      <w:r w:rsidR="00B37E7D" w:rsidRPr="00DC0A00">
        <w:t xml:space="preserve"> </w:t>
      </w:r>
      <w:r w:rsidRPr="00DC0A00">
        <w:t>dozens, if not hundreds</w:t>
      </w:r>
      <w:r w:rsidR="00B37E7D">
        <w:t>,</w:t>
      </w:r>
      <w:r w:rsidRPr="00DC0A00">
        <w:t xml:space="preserve"> of resumes for each position. There will be plenty of time, sitting in the break room once you</w:t>
      </w:r>
      <w:r w:rsidR="00B37E7D">
        <w:t xml:space="preserve"> ha</w:t>
      </w:r>
      <w:r w:rsidR="00EF1530">
        <w:t>ve</w:t>
      </w:r>
      <w:r w:rsidRPr="00DC0A00">
        <w:t xml:space="preserve"> been hired, to tell your new colleagues about every exciting thing you</w:t>
      </w:r>
      <w:r w:rsidR="00B37E7D">
        <w:t xml:space="preserve"> ha</w:t>
      </w:r>
      <w:r w:rsidRPr="00DC0A00">
        <w:t>ve done in other jobs. Right now, however, you should</w:t>
      </w:r>
      <w:r w:rsidR="00D36DF9" w:rsidRPr="00DC0A00">
        <w:t>:</w:t>
      </w:r>
    </w:p>
    <w:p w14:paraId="01F4EE86" w14:textId="517A5E70" w:rsidR="00D36DF9" w:rsidRPr="00DC0A00" w:rsidRDefault="00B37E7D" w:rsidP="00B36792">
      <w:pPr>
        <w:pStyle w:val="ListNumber2"/>
        <w:rPr>
          <w:u w:val="single"/>
        </w:rPr>
      </w:pPr>
      <w:r>
        <w:t>K</w:t>
      </w:r>
      <w:r w:rsidR="005C26A4" w:rsidRPr="00DC0A00">
        <w:t xml:space="preserve">eep each job to </w:t>
      </w:r>
      <w:r w:rsidR="006A3C1B">
        <w:t>three to four</w:t>
      </w:r>
      <w:r w:rsidR="005C26A4" w:rsidRPr="00DC0A00">
        <w:t xml:space="preserve"> bulleted accomplishments,</w:t>
      </w:r>
      <w:r w:rsidR="00D36DF9" w:rsidRPr="00DC0A00">
        <w:t xml:space="preserve"> each one no more than three lines long.</w:t>
      </w:r>
      <w:r>
        <w:t xml:space="preserve"> </w:t>
      </w:r>
    </w:p>
    <w:p w14:paraId="415D2577" w14:textId="2286BA52" w:rsidR="00D36DF9" w:rsidRPr="00DC0A00" w:rsidRDefault="00B37E7D" w:rsidP="00B36792">
      <w:pPr>
        <w:pStyle w:val="ListNumber2"/>
        <w:rPr>
          <w:u w:val="single"/>
        </w:rPr>
      </w:pPr>
      <w:r>
        <w:t>P</w:t>
      </w:r>
      <w:r w:rsidR="00D36DF9" w:rsidRPr="00DC0A00">
        <w:t>ick the three accomplishments that best fit the job description</w:t>
      </w:r>
      <w:r w:rsidR="0090495E">
        <w:t xml:space="preserve"> of the job you want</w:t>
      </w:r>
      <w:r w:rsidR="00D36DF9" w:rsidRPr="00DC0A00">
        <w:t xml:space="preserve">. </w:t>
      </w:r>
    </w:p>
    <w:p w14:paraId="012100D0" w14:textId="297A82C6" w:rsidR="005C26A4" w:rsidRPr="00DC0A00" w:rsidRDefault="00B37E7D" w:rsidP="00B36792">
      <w:pPr>
        <w:pStyle w:val="ListNumber2-Last"/>
        <w:rPr>
          <w:u w:val="single"/>
        </w:rPr>
      </w:pPr>
      <w:r>
        <w:t>R</w:t>
      </w:r>
      <w:r w:rsidR="00D36DF9" w:rsidRPr="00DC0A00">
        <w:t>eformat your accomplishment</w:t>
      </w:r>
      <w:r w:rsidR="00C50FD2" w:rsidRPr="00DC0A00">
        <w:t>s section</w:t>
      </w:r>
      <w:r w:rsidR="00D36DF9" w:rsidRPr="00DC0A00">
        <w:t xml:space="preserve"> to use words from the qualification section of the job description</w:t>
      </w:r>
      <w:r w:rsidR="00C50FD2" w:rsidRPr="00DC0A00">
        <w:t xml:space="preserve"> that match your experience</w:t>
      </w:r>
      <w:r w:rsidR="00D36DF9" w:rsidRPr="00DC0A00">
        <w:t>.</w:t>
      </w:r>
    </w:p>
    <w:p w14:paraId="7529A598" w14:textId="25A69C61" w:rsidR="00D36DF9" w:rsidRPr="00DC0A00" w:rsidRDefault="00D36DF9" w:rsidP="00B36792">
      <w:pPr>
        <w:pStyle w:val="ListNumber"/>
        <w:rPr>
          <w:u w:val="single"/>
        </w:rPr>
      </w:pPr>
      <w:r w:rsidRPr="00B36792">
        <w:rPr>
          <w:b/>
        </w:rPr>
        <w:t xml:space="preserve">Tell a </w:t>
      </w:r>
      <w:r w:rsidR="00B37E7D" w:rsidRPr="00B36792">
        <w:rPr>
          <w:b/>
        </w:rPr>
        <w:t>C</w:t>
      </w:r>
      <w:r w:rsidRPr="00B36792">
        <w:rPr>
          <w:b/>
        </w:rPr>
        <w:t xml:space="preserve">omplete </w:t>
      </w:r>
      <w:r w:rsidR="00B37E7D" w:rsidRPr="00B36792">
        <w:rPr>
          <w:b/>
        </w:rPr>
        <w:t>S</w:t>
      </w:r>
      <w:r w:rsidRPr="00B36792">
        <w:rPr>
          <w:b/>
        </w:rPr>
        <w:t>tory</w:t>
      </w:r>
      <w:r w:rsidR="005E1C92" w:rsidRPr="00B36792">
        <w:rPr>
          <w:b/>
        </w:rPr>
        <w:t>:</w:t>
      </w:r>
      <w:r w:rsidRPr="00EA282A">
        <w:t xml:space="preserve"> Sometimes there will be a gap in your resume, and sometimes the only thing you can do is explain it </w:t>
      </w:r>
      <w:r w:rsidR="00AE4598">
        <w:t xml:space="preserve">during </w:t>
      </w:r>
      <w:r w:rsidRPr="00EA282A">
        <w:t>an interview. Before you decide that, however, look at those gaps and ask a few questions:</w:t>
      </w:r>
    </w:p>
    <w:p w14:paraId="2184D9BE" w14:textId="60FD997D" w:rsidR="00D36DF9" w:rsidRPr="00E53262" w:rsidRDefault="00FE264A" w:rsidP="00B36792">
      <w:pPr>
        <w:pStyle w:val="ListNumber2"/>
      </w:pPr>
      <w:r w:rsidRPr="00E53262">
        <w:t>W</w:t>
      </w:r>
      <w:r w:rsidR="00D36DF9" w:rsidRPr="00E53262">
        <w:t>hat was the primary way that I was occupying my time?</w:t>
      </w:r>
    </w:p>
    <w:p w14:paraId="143EB304" w14:textId="03C9FEBF" w:rsidR="00D36DF9" w:rsidRPr="00E53262" w:rsidRDefault="00D36DF9" w:rsidP="00B36792">
      <w:pPr>
        <w:pStyle w:val="ListNumber2"/>
      </w:pPr>
      <w:r w:rsidRPr="00E53262">
        <w:t>If it</w:t>
      </w:r>
      <w:r w:rsidR="00B37E7D" w:rsidRPr="00E53262">
        <w:t xml:space="preserve"> i</w:t>
      </w:r>
      <w:r w:rsidRPr="00E53262">
        <w:t xml:space="preserve">s something I </w:t>
      </w:r>
      <w:r w:rsidR="00B37E7D" w:rsidRPr="00E53262">
        <w:t xml:space="preserve">cannot </w:t>
      </w:r>
      <w:r w:rsidRPr="00E53262">
        <w:t>put on a resume, like recovering from an illness, or searching for a permanent position, was there any volunteer or contract work that I was doing?</w:t>
      </w:r>
      <w:r w:rsidR="0090495E">
        <w:t xml:space="preserve"> Any skills building?</w:t>
      </w:r>
    </w:p>
    <w:p w14:paraId="361A8955" w14:textId="5E2BFF1E" w:rsidR="00D36DF9" w:rsidRPr="00EA282A" w:rsidRDefault="00D36DF9" w:rsidP="00B36792">
      <w:pPr>
        <w:pStyle w:val="ListNumber2-Last"/>
      </w:pPr>
      <w:r w:rsidRPr="00EA282A">
        <w:lastRenderedPageBreak/>
        <w:t>If the answer to the previous question is yes, how can I put this on my resume in a way that makes it a part of the sales pitch for my employer?</w:t>
      </w:r>
    </w:p>
    <w:p w14:paraId="2EAEF364" w14:textId="4B395E86" w:rsidR="004F4731" w:rsidRPr="00DC0A00" w:rsidRDefault="005E1C92" w:rsidP="00B36792">
      <w:pPr>
        <w:pStyle w:val="ListNumber"/>
        <w:rPr>
          <w:u w:val="single"/>
        </w:rPr>
      </w:pPr>
      <w:r w:rsidRPr="00B36792">
        <w:rPr>
          <w:b/>
        </w:rPr>
        <w:t xml:space="preserve">Do Not </w:t>
      </w:r>
      <w:r w:rsidR="00D36DF9" w:rsidRPr="00B36792">
        <w:rPr>
          <w:b/>
        </w:rPr>
        <w:t xml:space="preserve">be </w:t>
      </w:r>
      <w:r w:rsidRPr="00B36792">
        <w:rPr>
          <w:b/>
        </w:rPr>
        <w:t>A</w:t>
      </w:r>
      <w:r w:rsidR="00D36DF9" w:rsidRPr="00B36792">
        <w:rPr>
          <w:b/>
        </w:rPr>
        <w:t xml:space="preserve">fraid to </w:t>
      </w:r>
      <w:r w:rsidRPr="00B36792">
        <w:rPr>
          <w:b/>
        </w:rPr>
        <w:t>A</w:t>
      </w:r>
      <w:r w:rsidR="00D36DF9" w:rsidRPr="00B36792">
        <w:rPr>
          <w:b/>
        </w:rPr>
        <w:t xml:space="preserve">dd </w:t>
      </w:r>
      <w:r w:rsidRPr="00B36792">
        <w:rPr>
          <w:b/>
        </w:rPr>
        <w:t>S</w:t>
      </w:r>
      <w:r w:rsidR="00D36DF9" w:rsidRPr="00B36792">
        <w:rPr>
          <w:b/>
        </w:rPr>
        <w:t xml:space="preserve">ome </w:t>
      </w:r>
      <w:r w:rsidRPr="00B36792">
        <w:rPr>
          <w:b/>
        </w:rPr>
        <w:t>C</w:t>
      </w:r>
      <w:r w:rsidR="00D36DF9" w:rsidRPr="00B36792">
        <w:rPr>
          <w:b/>
        </w:rPr>
        <w:t xml:space="preserve">olor to </w:t>
      </w:r>
      <w:r w:rsidRPr="00B36792">
        <w:rPr>
          <w:b/>
        </w:rPr>
        <w:t>Y</w:t>
      </w:r>
      <w:r w:rsidR="00D36DF9" w:rsidRPr="00B36792">
        <w:rPr>
          <w:b/>
        </w:rPr>
        <w:t xml:space="preserve">our </w:t>
      </w:r>
      <w:r w:rsidRPr="00B36792">
        <w:rPr>
          <w:b/>
        </w:rPr>
        <w:t>S</w:t>
      </w:r>
      <w:r w:rsidR="00D36DF9" w:rsidRPr="00B36792">
        <w:rPr>
          <w:b/>
        </w:rPr>
        <w:t>tory</w:t>
      </w:r>
      <w:r w:rsidR="004F4731" w:rsidRPr="00B36792">
        <w:rPr>
          <w:b/>
        </w:rPr>
        <w:t>:</w:t>
      </w:r>
      <w:r w:rsidR="00D36DF9" w:rsidRPr="00B36792">
        <w:t xml:space="preserve"> </w:t>
      </w:r>
      <w:r w:rsidR="00D36DF9" w:rsidRPr="00EA282A">
        <w:t>Different resume templates have spots for awards, interests, and volunteer activities. Use your judgment as to what to share with a particular employer (a law firm may not want to know about your passion for live action role-playing games</w:t>
      </w:r>
      <w:r w:rsidR="004F4731" w:rsidRPr="00EA282A">
        <w:t xml:space="preserve">), but </w:t>
      </w:r>
      <w:r>
        <w:t>do not</w:t>
      </w:r>
      <w:r w:rsidRPr="00EA282A">
        <w:t xml:space="preserve"> </w:t>
      </w:r>
      <w:r w:rsidR="004F4731" w:rsidRPr="00EA282A">
        <w:t>be afraid to find a way to share some of the best parts of yourself.</w:t>
      </w:r>
    </w:p>
    <w:p w14:paraId="731B1223" w14:textId="3891FB6A" w:rsidR="00D36DF9" w:rsidRPr="00DC0A00" w:rsidRDefault="004F4731" w:rsidP="00B36792">
      <w:pPr>
        <w:pStyle w:val="ListNumber-Last"/>
        <w:rPr>
          <w:u w:val="single"/>
        </w:rPr>
      </w:pPr>
      <w:r w:rsidRPr="00B36792">
        <w:rPr>
          <w:b/>
        </w:rPr>
        <w:t xml:space="preserve">Have </w:t>
      </w:r>
      <w:r w:rsidR="005E1C92" w:rsidRPr="00B36792">
        <w:rPr>
          <w:b/>
        </w:rPr>
        <w:t>Y</w:t>
      </w:r>
      <w:r w:rsidRPr="00B36792">
        <w:rPr>
          <w:b/>
        </w:rPr>
        <w:t xml:space="preserve">our </w:t>
      </w:r>
      <w:r w:rsidR="005E1C92" w:rsidRPr="00B36792">
        <w:rPr>
          <w:b/>
        </w:rPr>
        <w:t>D</w:t>
      </w:r>
      <w:r w:rsidRPr="00B36792">
        <w:rPr>
          <w:b/>
        </w:rPr>
        <w:t xml:space="preserve">ocument </w:t>
      </w:r>
      <w:r w:rsidR="005E1C92" w:rsidRPr="00B36792">
        <w:rPr>
          <w:b/>
        </w:rPr>
        <w:t>P</w:t>
      </w:r>
      <w:r w:rsidRPr="00B36792">
        <w:rPr>
          <w:b/>
        </w:rPr>
        <w:t xml:space="preserve">roofread by </w:t>
      </w:r>
      <w:r w:rsidR="005E1C92" w:rsidRPr="00B36792">
        <w:rPr>
          <w:b/>
        </w:rPr>
        <w:t>M</w:t>
      </w:r>
      <w:r w:rsidRPr="00B36792">
        <w:rPr>
          <w:b/>
        </w:rPr>
        <w:t xml:space="preserve">ultiple </w:t>
      </w:r>
      <w:r w:rsidR="005E1C92" w:rsidRPr="00B36792">
        <w:rPr>
          <w:b/>
        </w:rPr>
        <w:t>P</w:t>
      </w:r>
      <w:r w:rsidRPr="00B36792">
        <w:rPr>
          <w:b/>
        </w:rPr>
        <w:t>eople:</w:t>
      </w:r>
      <w:r w:rsidRPr="00DC0A00">
        <w:t xml:space="preserve"> Everybody makes the occasional typo or grammatical mistake. There is always the unfortunate word that spellcheck </w:t>
      </w:r>
      <w:r w:rsidR="005E1C92">
        <w:t>will not</w:t>
      </w:r>
      <w:r w:rsidR="005E1C92" w:rsidRPr="00DC0A00">
        <w:t xml:space="preserve"> </w:t>
      </w:r>
      <w:r w:rsidRPr="00DC0A00">
        <w:t xml:space="preserve">pick up, especially if </w:t>
      </w:r>
      <w:r w:rsidR="005E1C92">
        <w:t>you are</w:t>
      </w:r>
      <w:r w:rsidR="005E1C92" w:rsidRPr="00DC0A00">
        <w:t xml:space="preserve"> </w:t>
      </w:r>
      <w:r w:rsidRPr="00DC0A00">
        <w:t xml:space="preserve">a person with a disability using voice recognition software. Even with this reality, many employers will discount or discard a resume or cover letter with a typo. </w:t>
      </w:r>
      <w:r w:rsidR="0090495E">
        <w:t>A great</w:t>
      </w:r>
      <w:r w:rsidRPr="00DC0A00">
        <w:t xml:space="preserve"> way to avoid this problem is to </w:t>
      </w:r>
      <w:r w:rsidR="0090495E">
        <w:t xml:space="preserve">both use spell and grammar check and </w:t>
      </w:r>
      <w:r w:rsidRPr="00DC0A00">
        <w:t>have someone else look it over</w:t>
      </w:r>
      <w:r w:rsidR="0090495E">
        <w:t xml:space="preserve"> in addition to</w:t>
      </w:r>
      <w:r w:rsidR="0038187E">
        <w:t xml:space="preserve"> </w:t>
      </w:r>
      <w:r w:rsidRPr="00DC0A00">
        <w:t>yourself.</w:t>
      </w:r>
    </w:p>
    <w:p w14:paraId="169B21FF" w14:textId="1A70E475" w:rsidR="004F4731" w:rsidRPr="00DC0A00" w:rsidRDefault="004F4731" w:rsidP="00B36792">
      <w:pPr>
        <w:pStyle w:val="Heading4"/>
      </w:pPr>
      <w:r w:rsidRPr="00E53262">
        <w:t>Your Cover Letter</w:t>
      </w:r>
    </w:p>
    <w:p w14:paraId="5FAE00D8" w14:textId="60C829C2" w:rsidR="00770204" w:rsidRPr="00DC0A00" w:rsidRDefault="004F4731" w:rsidP="00882ACC">
      <w:pPr>
        <w:rPr>
          <w:b/>
          <w:bCs/>
        </w:rPr>
      </w:pPr>
      <w:r w:rsidRPr="00DC0A00">
        <w:t xml:space="preserve">Some people think of a cover letter </w:t>
      </w:r>
      <w:r w:rsidR="00193D67">
        <w:t>a</w:t>
      </w:r>
      <w:r w:rsidRPr="00DC0A00">
        <w:t>s a thing of the past, something we do</w:t>
      </w:r>
      <w:r w:rsidR="005E1C92">
        <w:t xml:space="preserve"> </w:t>
      </w:r>
      <w:r w:rsidRPr="00DC0A00">
        <w:t>n</w:t>
      </w:r>
      <w:r w:rsidR="005E1C92">
        <w:t>o</w:t>
      </w:r>
      <w:r w:rsidRPr="00DC0A00">
        <w:t xml:space="preserve">t need now that we </w:t>
      </w:r>
      <w:r w:rsidR="005151A5">
        <w:t>no longer</w:t>
      </w:r>
      <w:r w:rsidRPr="00DC0A00">
        <w:t xml:space="preserve"> put our applications in the mail. Some jobs </w:t>
      </w:r>
      <w:r w:rsidR="005E1C92">
        <w:t>will not</w:t>
      </w:r>
      <w:r w:rsidR="005E1C92" w:rsidRPr="00DC0A00">
        <w:t xml:space="preserve"> </w:t>
      </w:r>
      <w:r w:rsidRPr="00DC0A00">
        <w:t xml:space="preserve">let you submit a cover letter, but if you can, you should. Your cover letter is written specifically for </w:t>
      </w:r>
      <w:r w:rsidR="005E1C92">
        <w:t>each</w:t>
      </w:r>
      <w:r w:rsidR="005E1C92" w:rsidRPr="00DC0A00">
        <w:t xml:space="preserve"> </w:t>
      </w:r>
      <w:r w:rsidRPr="00DC0A00">
        <w:t>job</w:t>
      </w:r>
      <w:r w:rsidR="005E1C92">
        <w:t xml:space="preserve"> application</w:t>
      </w:r>
      <w:r w:rsidRPr="00DC0A00">
        <w:t>. Do</w:t>
      </w:r>
      <w:r w:rsidR="005E1C92">
        <w:t xml:space="preserve"> </w:t>
      </w:r>
      <w:r w:rsidRPr="00DC0A00">
        <w:t>n</w:t>
      </w:r>
      <w:r w:rsidR="005E1C92">
        <w:t>o</w:t>
      </w:r>
      <w:r w:rsidRPr="00DC0A00">
        <w:t>t summarize your resume, but use parts of your experience and your passion to communicate that you have thought carefully about what the job is, why</w:t>
      </w:r>
      <w:r w:rsidR="005E1C92">
        <w:t xml:space="preserve"> you want it</w:t>
      </w:r>
      <w:r w:rsidR="00C8737D">
        <w:t>,</w:t>
      </w:r>
      <w:r w:rsidRPr="00DC0A00">
        <w:t xml:space="preserve"> and </w:t>
      </w:r>
      <w:r w:rsidR="00FB1A94">
        <w:t xml:space="preserve">how you </w:t>
      </w:r>
      <w:r w:rsidR="005E1C92">
        <w:t>would</w:t>
      </w:r>
      <w:r w:rsidR="005E1C92" w:rsidRPr="00DC0A00">
        <w:t xml:space="preserve"> </w:t>
      </w:r>
      <w:r w:rsidRPr="00DC0A00">
        <w:t xml:space="preserve">be perfect for it. </w:t>
      </w:r>
      <w:r w:rsidR="005151A5">
        <w:t xml:space="preserve">The cover letter </w:t>
      </w:r>
      <w:r w:rsidR="005E1C92">
        <w:t>i</w:t>
      </w:r>
      <w:r w:rsidRPr="00DC0A00">
        <w:t xml:space="preserve">s also the place where you can explain gaps in your resume </w:t>
      </w:r>
      <w:r w:rsidR="00193D67">
        <w:t>in</w:t>
      </w:r>
      <w:r w:rsidRPr="00DC0A00">
        <w:t xml:space="preserve"> positive language. If you are returning</w:t>
      </w:r>
      <w:r w:rsidR="00770204" w:rsidRPr="00DC0A00">
        <w:t xml:space="preserve"> to the workforce</w:t>
      </w:r>
      <w:r w:rsidRPr="00DC0A00">
        <w:t xml:space="preserve"> after a spinal cord injury, for example, you can say something like: “</w:t>
      </w:r>
      <w:r w:rsidR="009B67C1">
        <w:t>A</w:t>
      </w:r>
      <w:r w:rsidR="00770204" w:rsidRPr="00DC0A00">
        <w:t xml:space="preserve">fter building new skills and regaining my strength following </w:t>
      </w:r>
      <w:r w:rsidR="0090495E">
        <w:t>an</w:t>
      </w:r>
      <w:r w:rsidR="0090495E" w:rsidRPr="00DC0A00">
        <w:t xml:space="preserve"> </w:t>
      </w:r>
      <w:r w:rsidR="00770204" w:rsidRPr="00DC0A00">
        <w:t>injury, this job represents the perfect opportunity to return to the workforce because</w:t>
      </w:r>
      <w:r w:rsidR="00C8737D">
        <w:t>…</w:t>
      </w:r>
      <w:r w:rsidR="00C8737D" w:rsidRPr="00DC0A00">
        <w:t xml:space="preserve">” </w:t>
      </w:r>
      <w:r w:rsidR="00770204" w:rsidRPr="00DC0A00">
        <w:t>It</w:t>
      </w:r>
      <w:r w:rsidR="00976B0A">
        <w:t xml:space="preserve"> i</w:t>
      </w:r>
      <w:r w:rsidR="00770204" w:rsidRPr="00DC0A00">
        <w:t xml:space="preserve">s also the place to set </w:t>
      </w:r>
      <w:r w:rsidR="007E29B0">
        <w:t>the employer’s</w:t>
      </w:r>
      <w:r w:rsidR="007E29B0" w:rsidRPr="00DC0A00">
        <w:t xml:space="preserve"> </w:t>
      </w:r>
      <w:r w:rsidR="00770204" w:rsidRPr="00DC0A00">
        <w:t>mind at ease, for instance, if you</w:t>
      </w:r>
      <w:r w:rsidR="00976B0A">
        <w:t xml:space="preserve"> a</w:t>
      </w:r>
      <w:r w:rsidR="00770204" w:rsidRPr="00DC0A00">
        <w:t>re living in Idaho but applying for a job in L</w:t>
      </w:r>
      <w:r w:rsidR="00976B0A">
        <w:t>os Angeles</w:t>
      </w:r>
      <w:r w:rsidR="00770204" w:rsidRPr="00DC0A00">
        <w:t>.</w:t>
      </w:r>
      <w:r w:rsidR="009B67C1">
        <w:t xml:space="preserve"> A</w:t>
      </w:r>
      <w:r w:rsidR="00770204" w:rsidRPr="00DC0A00">
        <w:t xml:space="preserve"> sentence like, “</w:t>
      </w:r>
      <w:r w:rsidR="00976B0A">
        <w:t>S</w:t>
      </w:r>
      <w:r w:rsidR="00770204" w:rsidRPr="00DC0A00">
        <w:t>ince I</w:t>
      </w:r>
      <w:r w:rsidR="00976B0A">
        <w:t xml:space="preserve"> a</w:t>
      </w:r>
      <w:r w:rsidR="00770204" w:rsidRPr="00DC0A00">
        <w:t>m moving to LA next month to be closer to my brother…” Let them know you already have a plan to get to Los Angeles if you</w:t>
      </w:r>
      <w:r w:rsidR="00976B0A">
        <w:t xml:space="preserve"> a</w:t>
      </w:r>
      <w:r w:rsidR="00770204" w:rsidRPr="00DC0A00">
        <w:t xml:space="preserve">re being offered the job. As with the resume, it </w:t>
      </w:r>
      <w:r w:rsidR="00976B0A">
        <w:t xml:space="preserve">is </w:t>
      </w:r>
      <w:r w:rsidR="00770204" w:rsidRPr="00DC0A00">
        <w:t xml:space="preserve">important that this letter </w:t>
      </w:r>
      <w:r w:rsidR="00976B0A">
        <w:t>not</w:t>
      </w:r>
      <w:r w:rsidR="00976B0A" w:rsidRPr="00DC0A00">
        <w:t xml:space="preserve"> </w:t>
      </w:r>
      <w:r w:rsidR="00D412D4">
        <w:t xml:space="preserve">be </w:t>
      </w:r>
      <w:r w:rsidR="005151A5">
        <w:t xml:space="preserve">lengthy </w:t>
      </w:r>
      <w:r w:rsidR="00770204" w:rsidRPr="00DC0A00">
        <w:t xml:space="preserve">and </w:t>
      </w:r>
      <w:r w:rsidR="005151A5">
        <w:t xml:space="preserve">that it is </w:t>
      </w:r>
      <w:r w:rsidR="00770204" w:rsidRPr="00DC0A00">
        <w:t xml:space="preserve">carefully proofread. Use </w:t>
      </w:r>
      <w:r w:rsidR="005151A5">
        <w:t>the letter</w:t>
      </w:r>
      <w:r w:rsidR="005151A5" w:rsidRPr="00DC0A00">
        <w:t xml:space="preserve"> </w:t>
      </w:r>
      <w:r w:rsidR="00770204" w:rsidRPr="00DC0A00">
        <w:t>as an opportunity to put your best self forward.</w:t>
      </w:r>
    </w:p>
    <w:p w14:paraId="4180817E" w14:textId="3F466EA8" w:rsidR="00BE7DDD" w:rsidRPr="00DC0A00" w:rsidRDefault="00770204" w:rsidP="00882ACC">
      <w:pPr>
        <w:pStyle w:val="Heading4"/>
      </w:pPr>
      <w:r w:rsidRPr="00E53262">
        <w:t>Spicing up Your Resume and Cover Letter with Action Words</w:t>
      </w:r>
      <w:r w:rsidR="00BE7DDD" w:rsidRPr="00E53262">
        <w:t xml:space="preserve"> </w:t>
      </w:r>
    </w:p>
    <w:p w14:paraId="36507F10" w14:textId="2FD36FBB" w:rsidR="00BE7DDD" w:rsidRPr="00DC0A00" w:rsidRDefault="00770204" w:rsidP="00096D45">
      <w:r w:rsidRPr="00DC0A00">
        <w:t xml:space="preserve">We all </w:t>
      </w:r>
      <w:r w:rsidR="00976B0A">
        <w:t xml:space="preserve">have </w:t>
      </w:r>
      <w:r w:rsidRPr="00DC0A00">
        <w:t>heard the expression that it</w:t>
      </w:r>
      <w:r w:rsidR="00976B0A">
        <w:t xml:space="preserve"> i</w:t>
      </w:r>
      <w:r w:rsidRPr="00DC0A00">
        <w:t xml:space="preserve">s not only what you say, </w:t>
      </w:r>
      <w:r w:rsidR="00152C64">
        <w:t>but</w:t>
      </w:r>
      <w:r w:rsidRPr="00DC0A00">
        <w:t xml:space="preserve"> how you say it. Varying your language and spicing </w:t>
      </w:r>
      <w:r w:rsidR="00C90C6C">
        <w:t xml:space="preserve">up </w:t>
      </w:r>
      <w:r w:rsidRPr="00DC0A00">
        <w:t>your resume and cover letter with strong action words can help make your resume stand out, even if it</w:t>
      </w:r>
      <w:r w:rsidR="00976B0A">
        <w:t xml:space="preserve"> i</w:t>
      </w:r>
      <w:r w:rsidRPr="00DC0A00">
        <w:t>s the 50</w:t>
      </w:r>
      <w:r w:rsidRPr="00B36792">
        <w:t>th</w:t>
      </w:r>
      <w:r w:rsidRPr="00DC0A00">
        <w:t xml:space="preserve"> one they read that day.</w:t>
      </w:r>
      <w:r w:rsidR="00BE7DDD" w:rsidRPr="00DC0A00">
        <w:t xml:space="preserve"> Action verbs can catch the attention of a hiring manager or a recruiter in a way that just saying the same thing over</w:t>
      </w:r>
      <w:r w:rsidR="00C90C6C">
        <w:t xml:space="preserve"> </w:t>
      </w:r>
      <w:r w:rsidR="00BE7DDD" w:rsidRPr="00DC0A00">
        <w:t>and</w:t>
      </w:r>
      <w:r w:rsidR="00C90C6C">
        <w:t xml:space="preserve"> </w:t>
      </w:r>
      <w:r w:rsidR="00BE7DDD" w:rsidRPr="00DC0A00">
        <w:t xml:space="preserve">over again </w:t>
      </w:r>
      <w:r w:rsidR="00976B0A">
        <w:t>will not</w:t>
      </w:r>
      <w:r w:rsidR="00BE7DDD" w:rsidRPr="00DC0A00">
        <w:t>.</w:t>
      </w:r>
      <w:r w:rsidRPr="00DC0A00">
        <w:t xml:space="preserve"> You can learn more about this idea </w:t>
      </w:r>
      <w:r w:rsidR="002E23A0">
        <w:t xml:space="preserve">in </w:t>
      </w:r>
      <w:r w:rsidRPr="00DC0A00">
        <w:t>in these two</w:t>
      </w:r>
      <w:r w:rsidR="002E23A0">
        <w:t xml:space="preserve"> articles on the websites </w:t>
      </w:r>
      <w:hyperlink r:id="rId33" w:history="1">
        <w:r w:rsidR="00097DCE" w:rsidRPr="00097DCE">
          <w:rPr>
            <w:rStyle w:val="Hyperlink"/>
          </w:rPr>
          <w:t>indeed.com</w:t>
        </w:r>
      </w:hyperlink>
      <w:r w:rsidR="002E23A0">
        <w:t xml:space="preserve"> and </w:t>
      </w:r>
      <w:hyperlink r:id="rId34" w:history="1">
        <w:r w:rsidR="002E23A0" w:rsidRPr="00097DCE">
          <w:rPr>
            <w:rStyle w:val="Hyperlink"/>
          </w:rPr>
          <w:t>monster.com</w:t>
        </w:r>
      </w:hyperlink>
      <w:r w:rsidR="002E23A0">
        <w:t>, both incidentally great places to search for jobs. For</w:t>
      </w:r>
      <w:r w:rsidR="00097DCE">
        <w:t xml:space="preserve"> a </w:t>
      </w:r>
      <w:r w:rsidR="002E23A0">
        <w:t>list</w:t>
      </w:r>
      <w:r w:rsidR="00097DCE">
        <w:t xml:space="preserve"> of such words</w:t>
      </w:r>
      <w:r w:rsidR="002E23A0">
        <w:t xml:space="preserve">, check out </w:t>
      </w:r>
      <w:hyperlink w:anchor="_Appendix_H:_Action" w:history="1">
        <w:r w:rsidRPr="00096D45">
          <w:rPr>
            <w:rStyle w:val="Hyperlink"/>
          </w:rPr>
          <w:t>Appendix</w:t>
        </w:r>
        <w:r w:rsidR="00D02C24" w:rsidRPr="00096D45">
          <w:rPr>
            <w:rStyle w:val="Hyperlink"/>
          </w:rPr>
          <w:t xml:space="preserve"> </w:t>
        </w:r>
        <w:r w:rsidR="00286624" w:rsidRPr="00096D45">
          <w:rPr>
            <w:rStyle w:val="Hyperlink"/>
          </w:rPr>
          <w:t>H</w:t>
        </w:r>
        <w:r w:rsidR="00847F59" w:rsidRPr="00096D45">
          <w:rPr>
            <w:rStyle w:val="Hyperlink"/>
          </w:rPr>
          <w:t>: Action Words for Cover Letters and Resumes</w:t>
        </w:r>
      </w:hyperlink>
      <w:r w:rsidR="00097DCE">
        <w:rPr>
          <w:b/>
          <w:bCs/>
        </w:rPr>
        <w:t>.</w:t>
      </w:r>
    </w:p>
    <w:p w14:paraId="2610B999" w14:textId="2BD88096" w:rsidR="00460052" w:rsidRPr="00DC0A00" w:rsidRDefault="00460052" w:rsidP="00B36792">
      <w:pPr>
        <w:pStyle w:val="Heading3"/>
      </w:pPr>
      <w:bookmarkStart w:id="9" w:name="_Toc46994703"/>
      <w:r w:rsidRPr="00DC0A00">
        <w:lastRenderedPageBreak/>
        <w:t>Building Your Network</w:t>
      </w:r>
      <w:bookmarkEnd w:id="9"/>
    </w:p>
    <w:p w14:paraId="33C68CFA" w14:textId="759FF979" w:rsidR="00A2145F" w:rsidRDefault="002B53F5" w:rsidP="00B36792">
      <w:pPr>
        <w:keepLines/>
      </w:pPr>
      <w:r w:rsidRPr="00DC0A00">
        <w:t>B</w:t>
      </w:r>
      <w:r w:rsidR="00460052" w:rsidRPr="00DC0A00">
        <w:t>uilding your network is a key</w:t>
      </w:r>
      <w:r w:rsidR="00473EA1" w:rsidRPr="00DC0A00">
        <w:t xml:space="preserve"> step </w:t>
      </w:r>
      <w:r w:rsidR="00460052" w:rsidRPr="00DC0A00">
        <w:t>to professional success</w:t>
      </w:r>
      <w:r w:rsidR="005170D5">
        <w:t>, but</w:t>
      </w:r>
      <w:r w:rsidR="00473EA1" w:rsidRPr="00DC0A00">
        <w:t xml:space="preserve"> networking successfully takes different forms for different people. Some people, especially those whose disabilities required them to build support teams from early ages, may be unusually gregarious, taking to new people and new social environments. Others, especially </w:t>
      </w:r>
      <w:r w:rsidRPr="00DC0A00">
        <w:t>j</w:t>
      </w:r>
      <w:r w:rsidR="00BE7DDD" w:rsidRPr="00DC0A00">
        <w:t>ob seekers with disabilities that include social</w:t>
      </w:r>
      <w:r w:rsidR="00C237DF">
        <w:t xml:space="preserve"> challenges</w:t>
      </w:r>
      <w:r w:rsidR="00BE7DDD" w:rsidRPr="00DC0A00">
        <w:t>,</w:t>
      </w:r>
      <w:r w:rsidR="00473EA1" w:rsidRPr="00DC0A00">
        <w:t xml:space="preserve"> may find happy hours and other traditional networking environments highly unpleasant, if not completely ineffective</w:t>
      </w:r>
      <w:r w:rsidRPr="00DC0A00">
        <w:t>. T</w:t>
      </w:r>
      <w:r w:rsidR="00473EA1" w:rsidRPr="00DC0A00">
        <w:t>he key is to find the networking environment that works for you.</w:t>
      </w:r>
    </w:p>
    <w:p w14:paraId="1C65139B" w14:textId="5AA1625F" w:rsidR="00BE7DDD" w:rsidRDefault="00473EA1" w:rsidP="00B36792">
      <w:r w:rsidRPr="00DC0A00">
        <w:t xml:space="preserve">The </w:t>
      </w:r>
      <w:r w:rsidR="00752B88">
        <w:t>tips</w:t>
      </w:r>
      <w:r w:rsidRPr="00DC0A00">
        <w:t xml:space="preserve"> </w:t>
      </w:r>
      <w:r w:rsidR="00BF70B9">
        <w:t>in this section</w:t>
      </w:r>
      <w:r w:rsidR="00A2145F">
        <w:t xml:space="preserve"> </w:t>
      </w:r>
      <w:r w:rsidRPr="00DC0A00">
        <w:t xml:space="preserve">will help you think about some key strategies and considerations to find your best networking opportunities. </w:t>
      </w:r>
      <w:r w:rsidR="002B53F5" w:rsidRPr="00DC0A00">
        <w:t xml:space="preserve">As you read it, recognize that today’s COVID-19 </w:t>
      </w:r>
      <w:r w:rsidR="005151A5">
        <w:t xml:space="preserve">climate, </w:t>
      </w:r>
      <w:r w:rsidR="002B53F5" w:rsidRPr="00DC0A00">
        <w:t xml:space="preserve">networking sometimes is </w:t>
      </w:r>
      <w:r w:rsidR="00976B0A">
        <w:t>best done via phone</w:t>
      </w:r>
      <w:r w:rsidR="00AF6A81">
        <w:t xml:space="preserve">, </w:t>
      </w:r>
      <w:r w:rsidR="005C70C5">
        <w:t>the internet</w:t>
      </w:r>
      <w:r w:rsidR="002B53F5" w:rsidRPr="00DC0A00">
        <w:t xml:space="preserve"> or other formats that are socially distanced.</w:t>
      </w:r>
    </w:p>
    <w:p w14:paraId="1FDC075B" w14:textId="4B3F00D5" w:rsidR="001047F1" w:rsidRDefault="001047F1" w:rsidP="00882ACC">
      <w:r>
        <w:t xml:space="preserve">The </w:t>
      </w:r>
      <w:hyperlink r:id="rId35" w:history="1">
        <w:r w:rsidRPr="001047F1">
          <w:rPr>
            <w:rStyle w:val="Hyperlink"/>
          </w:rPr>
          <w:t>UCLA Career Center</w:t>
        </w:r>
      </w:hyperlink>
      <w:r>
        <w:t xml:space="preserve">, for example, </w:t>
      </w:r>
      <w:r w:rsidRPr="00F903DA">
        <w:t>suggests, “</w:t>
      </w:r>
      <w:r w:rsidRPr="00551950">
        <w:rPr>
          <w:shd w:val="clear" w:color="auto" w:fill="FCFAFA"/>
        </w:rPr>
        <w:t>Get to know what your professional acquaintances like to do in their spare time. Do they have a special interest? Do they volunteer for a cause? Ask questions, listen carefully and become well versed in their areas of interest and expertise.</w:t>
      </w:r>
      <w:r>
        <w:rPr>
          <w:shd w:val="clear" w:color="auto" w:fill="FCFAFA"/>
        </w:rPr>
        <w:t>” This not only shows personal interest in them outside of what they can do for you, but it should also help you feel more comfortable approaching them.</w:t>
      </w:r>
    </w:p>
    <w:p w14:paraId="76798A2F" w14:textId="153294D7" w:rsidR="001047F1" w:rsidRDefault="001047F1" w:rsidP="00E53262">
      <w:r w:rsidRPr="00B36792">
        <w:t xml:space="preserve">According to the </w:t>
      </w:r>
      <w:r w:rsidR="005151A5" w:rsidRPr="001F667F">
        <w:t>UCLA Career Center</w:t>
      </w:r>
      <w:r>
        <w:t xml:space="preserve">: “Everyone you know and everyone you meet is a potential source of career advice and referrals to other individuals. Make a list of who you know. Include the names of roommates, friends, friends of friends, parents and relatives, classmates, TAs and professors. Add bosses and coworkers (past and present), and people </w:t>
      </w:r>
      <w:r w:rsidR="00D576B6">
        <w:t>you have</w:t>
      </w:r>
      <w:r>
        <w:t xml:space="preserve"> met at the health club, while traveling or doing volunteer work. Expand your list with people from social, political or religious organizations. Include your physician and dentist. Suddenly, your list of connections has grown by leaps and bounds.” </w:t>
      </w:r>
    </w:p>
    <w:p w14:paraId="0E374A58" w14:textId="0E6FCCE7" w:rsidR="001047F1" w:rsidRDefault="001047F1" w:rsidP="00E53262">
      <w:r>
        <w:t xml:space="preserve">Social networking sites like Facebook and LinkedIn can be </w:t>
      </w:r>
      <w:r w:rsidR="00814760">
        <w:t>helpful</w:t>
      </w:r>
      <w:r>
        <w:t xml:space="preserve"> for keeping track of all of the people you know, but make sure to pay attention to how you present yourself on those platforms if you use them. It</w:t>
      </w:r>
      <w:r w:rsidR="00694505">
        <w:t xml:space="preserve"> i</w:t>
      </w:r>
      <w:r>
        <w:t xml:space="preserve">s a good idea to go through your profile and newsfeed and make sure that the </w:t>
      </w:r>
      <w:r w:rsidR="00E76BC9">
        <w:t>“</w:t>
      </w:r>
      <w:r>
        <w:t>you</w:t>
      </w:r>
      <w:r w:rsidR="00E76BC9">
        <w:t>”</w:t>
      </w:r>
      <w:r>
        <w:t xml:space="preserve"> that comes through there is the </w:t>
      </w:r>
      <w:r w:rsidR="00E76BC9">
        <w:t>“</w:t>
      </w:r>
      <w:r>
        <w:t>you</w:t>
      </w:r>
      <w:r w:rsidR="00E76BC9">
        <w:t>”</w:t>
      </w:r>
      <w:r>
        <w:t xml:space="preserve"> who you want a potential new boss to meet.</w:t>
      </w:r>
    </w:p>
    <w:p w14:paraId="07C35EA5" w14:textId="493DCF6A" w:rsidR="00694505" w:rsidRDefault="00694505" w:rsidP="00E53262">
      <w:r>
        <w:t xml:space="preserve">The </w:t>
      </w:r>
      <w:r w:rsidR="001047F1">
        <w:t xml:space="preserve">UCLA </w:t>
      </w:r>
      <w:r>
        <w:t xml:space="preserve">Career Center </w:t>
      </w:r>
      <w:r w:rsidR="001047F1">
        <w:t>also suggests</w:t>
      </w:r>
      <w:r>
        <w:t>:</w:t>
      </w:r>
      <w:r w:rsidR="001047F1">
        <w:t xml:space="preserve"> “Before you begin the networking process, be sure you are clear about the kind of job you want and are qualified for, whether you’re willing to move and where, the salary you expect, your lifestyle requirements and so on. By clarifying this kind of knowledge for yourself, you’ll have more confidence.” </w:t>
      </w:r>
    </w:p>
    <w:p w14:paraId="7E50806A" w14:textId="55768706" w:rsidR="001047F1" w:rsidRDefault="001047F1" w:rsidP="00882ACC">
      <w:r>
        <w:t xml:space="preserve">Not only will it make you more confident, but it also </w:t>
      </w:r>
      <w:r w:rsidR="00AF6A81">
        <w:t xml:space="preserve">will </w:t>
      </w:r>
      <w:r>
        <w:t>help your contacts have a better idea of how they can help you. Many times, people job hunting think it</w:t>
      </w:r>
      <w:r w:rsidR="00694505">
        <w:t xml:space="preserve"> i</w:t>
      </w:r>
      <w:r>
        <w:t xml:space="preserve">s more helpful to be general so you can </w:t>
      </w:r>
      <w:r w:rsidR="009C4D92">
        <w:t>investigate</w:t>
      </w:r>
      <w:r>
        <w:t xml:space="preserve"> whatever comes your way, but really the opposite is the truth. If you are specific, then your contacts know what you want and can point you as close as they can get.</w:t>
      </w:r>
      <w:r w:rsidR="00C237DF">
        <w:t xml:space="preserve"> Keep in mind that it may have most of what you </w:t>
      </w:r>
      <w:r>
        <w:t>want but not all of it</w:t>
      </w:r>
      <w:r w:rsidR="00C237DF">
        <w:t>.</w:t>
      </w:r>
      <w:r>
        <w:t xml:space="preserve"> You should be flexible and look at opportunities that you do</w:t>
      </w:r>
      <w:r w:rsidR="00694505">
        <w:t xml:space="preserve"> </w:t>
      </w:r>
      <w:r>
        <w:t>n</w:t>
      </w:r>
      <w:r w:rsidR="00694505">
        <w:t>o</w:t>
      </w:r>
      <w:r>
        <w:t>t expect</w:t>
      </w:r>
      <w:r w:rsidR="001F667F">
        <w:t>.</w:t>
      </w:r>
      <w:r w:rsidR="00C237DF">
        <w:t xml:space="preserve"> </w:t>
      </w:r>
      <w:r w:rsidR="001F667F">
        <w:t>T</w:t>
      </w:r>
      <w:r w:rsidR="00C237DF">
        <w:t>he more specifics you provide, the better a match you will receive</w:t>
      </w:r>
      <w:r>
        <w:t xml:space="preserve">. </w:t>
      </w:r>
    </w:p>
    <w:p w14:paraId="5BCF5BE1" w14:textId="06E76531" w:rsidR="001047F1" w:rsidRDefault="00694505" w:rsidP="00882ACC">
      <w:pPr>
        <w:pStyle w:val="Normalbeforebulletedlist"/>
      </w:pPr>
      <w:r>
        <w:lastRenderedPageBreak/>
        <w:t xml:space="preserve">The </w:t>
      </w:r>
      <w:hyperlink r:id="rId36" w:anchor="howto" w:history="1">
        <w:r w:rsidR="001047F1" w:rsidRPr="00694505">
          <w:rPr>
            <w:rStyle w:val="Hyperlink"/>
          </w:rPr>
          <w:t xml:space="preserve">USC </w:t>
        </w:r>
        <w:r w:rsidRPr="00694505">
          <w:rPr>
            <w:rStyle w:val="Hyperlink"/>
          </w:rPr>
          <w:t>Career Center</w:t>
        </w:r>
      </w:hyperlink>
      <w:r>
        <w:t xml:space="preserve"> </w:t>
      </w:r>
      <w:r w:rsidR="001047F1">
        <w:t xml:space="preserve">provides </w:t>
      </w:r>
      <w:r w:rsidRPr="00B36792">
        <w:t>nine steps</w:t>
      </w:r>
      <w:r w:rsidR="001047F1">
        <w:t xml:space="preserve"> on how to network, which can be useful if you need help breaking it down into individual tasks:</w:t>
      </w:r>
    </w:p>
    <w:p w14:paraId="3D049D22" w14:textId="77777777" w:rsidR="001047F1" w:rsidRDefault="001047F1" w:rsidP="00B36792">
      <w:pPr>
        <w:pStyle w:val="ListNumber"/>
        <w:numPr>
          <w:ilvl w:val="0"/>
          <w:numId w:val="70"/>
        </w:numPr>
      </w:pPr>
      <w:r>
        <w:t>Determine what information you want to learn.</w:t>
      </w:r>
    </w:p>
    <w:p w14:paraId="750CE562" w14:textId="77777777" w:rsidR="001047F1" w:rsidRDefault="001047F1" w:rsidP="00B36792">
      <w:pPr>
        <w:pStyle w:val="ListNumber"/>
      </w:pPr>
      <w:r>
        <w:t>Think about people you already know who might lead to someone with the information you are seeking. Start making a list of the people that come to mind, including family members, friends, neighbors, classmates, former employers, colleagues, former colleagues, former professors, and supervisors. Include contacts you might know through social, professional, and civic affiliations.</w:t>
      </w:r>
    </w:p>
    <w:p w14:paraId="0AC8DE1C" w14:textId="77777777" w:rsidR="001047F1" w:rsidRDefault="001047F1" w:rsidP="00B36792">
      <w:pPr>
        <w:pStyle w:val="ListNumber"/>
      </w:pPr>
      <w:r>
        <w:t>Update your LinkedIn profile with your current contact information, a professional picture, and relevant experience.</w:t>
      </w:r>
    </w:p>
    <w:p w14:paraId="56FD953D" w14:textId="0FCCF53A" w:rsidR="001047F1" w:rsidRDefault="001047F1" w:rsidP="00B36792">
      <w:pPr>
        <w:pStyle w:val="ListNumber"/>
      </w:pPr>
      <w:r>
        <w:t>Google yourself and check your online presence.</w:t>
      </w:r>
      <w:r w:rsidR="000133E3">
        <w:t xml:space="preserve"> When possible, eliminate </w:t>
      </w:r>
      <w:r>
        <w:t>information that may seem unfavorable.</w:t>
      </w:r>
      <w:r w:rsidR="000133E3">
        <w:t xml:space="preserve"> If the site or post is outside of your control, think about how you would respond if asked about it.</w:t>
      </w:r>
    </w:p>
    <w:p w14:paraId="5953206C" w14:textId="7621CBEF" w:rsidR="001047F1" w:rsidRDefault="001047F1" w:rsidP="00B36792">
      <w:pPr>
        <w:pStyle w:val="ListNumber"/>
      </w:pPr>
      <w:r>
        <w:t>Begin contacting people you know and share your career aspirations.</w:t>
      </w:r>
      <w:r w:rsidR="00BF6709">
        <w:t xml:space="preserve"> </w:t>
      </w:r>
      <w:r>
        <w:t>Introduce yourself to new professionals and request a 30-minute informational interview to learn about their industry, organization, or profession.</w:t>
      </w:r>
    </w:p>
    <w:p w14:paraId="650FB236" w14:textId="5260CBF4" w:rsidR="001047F1" w:rsidRDefault="001047F1" w:rsidP="00B36792">
      <w:pPr>
        <w:pStyle w:val="ListNumber"/>
      </w:pPr>
      <w:r>
        <w:t xml:space="preserve">Prepare for the informational interview by writing out your questions, preparing for questions they might ask you, </w:t>
      </w:r>
      <w:r w:rsidR="0086056E">
        <w:t xml:space="preserve">and </w:t>
      </w:r>
      <w:r>
        <w:t>printing out fresh copies of your resume.</w:t>
      </w:r>
    </w:p>
    <w:p w14:paraId="2634BFCC" w14:textId="77777777" w:rsidR="001047F1" w:rsidRDefault="001047F1" w:rsidP="00B36792">
      <w:pPr>
        <w:pStyle w:val="ListNumber"/>
      </w:pPr>
      <w:r>
        <w:t>Dress in the attire appropriate to your desired industry for networking events, interviews, and informational interviews, even if the meeting is virtual!</w:t>
      </w:r>
    </w:p>
    <w:p w14:paraId="50AECA74" w14:textId="6BE0B784" w:rsidR="001047F1" w:rsidRDefault="001047F1" w:rsidP="00B36792">
      <w:pPr>
        <w:pStyle w:val="ListNumber"/>
      </w:pPr>
      <w:r>
        <w:t>Send a thank</w:t>
      </w:r>
      <w:r w:rsidR="0086056E">
        <w:t xml:space="preserve"> </w:t>
      </w:r>
      <w:r>
        <w:t>you note or email within 24 hours of your meeting.</w:t>
      </w:r>
    </w:p>
    <w:p w14:paraId="44BEBD52" w14:textId="35E9F0BC" w:rsidR="00752B88" w:rsidRPr="00DC0A00" w:rsidRDefault="001047F1" w:rsidP="00B36792">
      <w:pPr>
        <w:pStyle w:val="ListNumber-Last"/>
      </w:pPr>
      <w:r>
        <w:t>Invite your new contact</w:t>
      </w:r>
      <w:r w:rsidR="000133E3">
        <w:t>s</w:t>
      </w:r>
      <w:r>
        <w:t xml:space="preserve"> to connect with you on LinkedIn and keep in touch. Remember: a strong network is critical to a successful lifelong career!</w:t>
      </w:r>
    </w:p>
    <w:p w14:paraId="096C5DF7" w14:textId="78728DB6" w:rsidR="00473EA1" w:rsidRPr="00DC0A00" w:rsidRDefault="00473EA1" w:rsidP="00B36792">
      <w:r w:rsidRPr="00DC0A00">
        <w:t xml:space="preserve">Even if you take </w:t>
      </w:r>
      <w:r w:rsidR="00233B59" w:rsidRPr="00DC0A00">
        <w:t>all</w:t>
      </w:r>
      <w:r w:rsidRPr="00DC0A00">
        <w:t xml:space="preserve"> these steps</w:t>
      </w:r>
      <w:r w:rsidR="00AB22FA">
        <w:t xml:space="preserve"> and </w:t>
      </w:r>
      <w:r w:rsidRPr="00DC0A00">
        <w:t xml:space="preserve">thrive on social interaction, this </w:t>
      </w:r>
      <w:r w:rsidR="003E54B3" w:rsidRPr="00DC0A00">
        <w:t>can be</w:t>
      </w:r>
      <w:r w:rsidRPr="00DC0A00">
        <w:t xml:space="preserve"> exhausting. You </w:t>
      </w:r>
      <w:r w:rsidR="003E54B3" w:rsidRPr="00DC0A00">
        <w:t>may</w:t>
      </w:r>
      <w:r w:rsidRPr="00DC0A00">
        <w:t xml:space="preserve"> get tired, overwhelmed, and frustrated</w:t>
      </w:r>
      <w:r w:rsidR="003E54B3" w:rsidRPr="00DC0A00">
        <w:t xml:space="preserve"> at several times during your job search</w:t>
      </w:r>
      <w:r w:rsidRPr="00DC0A00">
        <w:t xml:space="preserve">. </w:t>
      </w:r>
      <w:r w:rsidR="003E54B3" w:rsidRPr="00DC0A00">
        <w:t>When this happens</w:t>
      </w:r>
      <w:r w:rsidRPr="00DC0A00">
        <w:t>, it</w:t>
      </w:r>
      <w:r w:rsidR="00AB22FA">
        <w:t xml:space="preserve"> i</w:t>
      </w:r>
      <w:r w:rsidRPr="00DC0A00">
        <w:t>s important to remember both that this is normal, and</w:t>
      </w:r>
      <w:r w:rsidR="000133E3">
        <w:t xml:space="preserve">, that, once feeling that way, </w:t>
      </w:r>
      <w:r w:rsidR="002D2434">
        <w:t>it is time to stop for a while</w:t>
      </w:r>
      <w:r w:rsidRPr="00DC0A00">
        <w:t xml:space="preserve">. Do something that recharges </w:t>
      </w:r>
      <w:r w:rsidR="008F6D11" w:rsidRPr="00DC0A00">
        <w:t>you and</w:t>
      </w:r>
      <w:r w:rsidRPr="00DC0A00">
        <w:t xml:space="preserve"> be </w:t>
      </w:r>
      <w:r w:rsidR="00A2145F">
        <w:t>aware</w:t>
      </w:r>
      <w:r w:rsidRPr="00DC0A00">
        <w:t xml:space="preserve"> of your own mental health.</w:t>
      </w:r>
      <w:r w:rsidR="000133E3">
        <w:t xml:space="preserve"> </w:t>
      </w:r>
      <w:r w:rsidR="00412367">
        <w:t>It is</w:t>
      </w:r>
      <w:r w:rsidR="000133E3">
        <w:t xml:space="preserve"> </w:t>
      </w:r>
      <w:r w:rsidRPr="00DC0A00">
        <w:t xml:space="preserve">better for you in the long run, </w:t>
      </w:r>
      <w:r w:rsidR="000133E3">
        <w:t xml:space="preserve">but also leads to better networking. Good networking requires you </w:t>
      </w:r>
      <w:r w:rsidRPr="00DC0A00">
        <w:t>to put your best self forward, and no one can do that when they are exhausted.</w:t>
      </w:r>
    </w:p>
    <w:p w14:paraId="796A19FA" w14:textId="5A16C7B8" w:rsidR="00473EA1" w:rsidRPr="00DC0A00" w:rsidRDefault="00473EA1" w:rsidP="00B36792">
      <w:pPr>
        <w:pStyle w:val="Heading4"/>
      </w:pPr>
      <w:r w:rsidRPr="00E53262">
        <w:t>Elevator Speeches</w:t>
      </w:r>
    </w:p>
    <w:p w14:paraId="26F3B2FF" w14:textId="5DB383D0" w:rsidR="000133E3" w:rsidRDefault="00473EA1" w:rsidP="00B36792">
      <w:r w:rsidRPr="00DC0A00">
        <w:t xml:space="preserve">One of the best tools for putting your best self forward </w:t>
      </w:r>
      <w:r w:rsidR="00AD3888">
        <w:t xml:space="preserve">is to </w:t>
      </w:r>
      <w:r w:rsidRPr="00DC0A00">
        <w:t>use your “elevator speech</w:t>
      </w:r>
      <w:r w:rsidR="00AA6687">
        <w:t>.</w:t>
      </w:r>
      <w:r w:rsidRPr="00DC0A00">
        <w:t>” What is an elevator speech? Based on the idea that you</w:t>
      </w:r>
      <w:r w:rsidR="00AA6687">
        <w:t xml:space="preserve"> woul</w:t>
      </w:r>
      <w:r w:rsidRPr="00DC0A00">
        <w:t xml:space="preserve">d </w:t>
      </w:r>
      <w:r w:rsidR="00844670">
        <w:t xml:space="preserve">have </w:t>
      </w:r>
      <w:r w:rsidR="00A2145F">
        <w:t>less than</w:t>
      </w:r>
      <w:r w:rsidRPr="00DC0A00">
        <w:t xml:space="preserve"> 30 seconds to actually talk to someone with whom you are riding an elevator, it is the </w:t>
      </w:r>
      <w:r w:rsidR="0002354D" w:rsidRPr="00DC0A00">
        <w:t>30</w:t>
      </w:r>
      <w:r w:rsidR="0002354D">
        <w:t>-</w:t>
      </w:r>
      <w:r w:rsidRPr="00DC0A00">
        <w:t>second, 8</w:t>
      </w:r>
      <w:r w:rsidR="0002354D">
        <w:t>-</w:t>
      </w:r>
      <w:r w:rsidRPr="00DC0A00">
        <w:t xml:space="preserve"> to </w:t>
      </w:r>
      <w:r w:rsidR="0002354D" w:rsidRPr="00DC0A00">
        <w:t>10</w:t>
      </w:r>
      <w:r w:rsidR="0002354D">
        <w:t>-</w:t>
      </w:r>
      <w:r w:rsidRPr="00DC0A00">
        <w:t xml:space="preserve">sentence version of who you are and how they can help you. </w:t>
      </w:r>
    </w:p>
    <w:p w14:paraId="48514534" w14:textId="5D74BF91" w:rsidR="00473EA1" w:rsidRPr="00DC0A00" w:rsidRDefault="00473EA1" w:rsidP="00B36792">
      <w:r w:rsidRPr="00DC0A00">
        <w:t xml:space="preserve">This is critical when you are trying to bring someone onto your job searching team or </w:t>
      </w:r>
      <w:r w:rsidR="00AE5D73">
        <w:t xml:space="preserve">into your </w:t>
      </w:r>
      <w:r w:rsidRPr="00DC0A00">
        <w:t>network</w:t>
      </w:r>
      <w:r w:rsidR="00AE5D73">
        <w:t xml:space="preserve">ing process. Whether you meet someone at a networking party or work activity, you need to get them interested into enough that they will decide to help you. </w:t>
      </w:r>
      <w:r w:rsidRPr="00DC0A00">
        <w:t xml:space="preserve">Be sure </w:t>
      </w:r>
      <w:r w:rsidR="00283B34">
        <w:t xml:space="preserve">to </w:t>
      </w:r>
      <w:r w:rsidRPr="00DC0A00">
        <w:t>cover what you can do for them, or for the people to whom they will introduce you.</w:t>
      </w:r>
    </w:p>
    <w:p w14:paraId="70D8A7F1" w14:textId="60D6185B" w:rsidR="00473EA1" w:rsidRPr="00DC0A00" w:rsidRDefault="00473EA1" w:rsidP="00CB5742">
      <w:pPr>
        <w:spacing w:after="0"/>
      </w:pPr>
      <w:r w:rsidRPr="00DC0A00">
        <w:lastRenderedPageBreak/>
        <w:t>What do you need to create a successful elevator speech? A</w:t>
      </w:r>
      <w:r w:rsidR="00C237DF">
        <w:t xml:space="preserve"> </w:t>
      </w:r>
      <w:r w:rsidR="00C237DF" w:rsidRPr="00C237DF">
        <w:t>website created by the</w:t>
      </w:r>
      <w:r w:rsidRPr="00DC0A00">
        <w:t xml:space="preserve"> </w:t>
      </w:r>
      <w:hyperlink r:id="rId37" w:history="1">
        <w:r w:rsidR="00C237DF">
          <w:rPr>
            <w:rStyle w:val="Hyperlink"/>
          </w:rPr>
          <w:t>University of California at Davis</w:t>
        </w:r>
      </w:hyperlink>
      <w:r w:rsidRPr="00DC0A00">
        <w:t xml:space="preserve"> has a </w:t>
      </w:r>
      <w:r w:rsidRPr="00E53262">
        <w:t>great</w:t>
      </w:r>
      <w:r w:rsidRPr="00DC0A00">
        <w:t xml:space="preserve"> overview of </w:t>
      </w:r>
      <w:r w:rsidR="002C4D5A">
        <w:t>10 topics</w:t>
      </w:r>
      <w:r w:rsidR="002C4D5A" w:rsidRPr="00DC0A00">
        <w:t xml:space="preserve"> </w:t>
      </w:r>
      <w:r w:rsidRPr="00DC0A00">
        <w:t>you need</w:t>
      </w:r>
      <w:r w:rsidR="00DD57BE">
        <w:t xml:space="preserve"> to write a carefully planned and prepared presentation that grabs attention.</w:t>
      </w:r>
      <w:r w:rsidR="000133E3">
        <w:t xml:space="preserve"> We have modified these </w:t>
      </w:r>
      <w:r w:rsidR="00283B34">
        <w:t>s</w:t>
      </w:r>
      <w:r w:rsidR="000133E3">
        <w:t>lightly to focus</w:t>
      </w:r>
      <w:r w:rsidR="00BB6D8C">
        <w:t xml:space="preserve"> exclusively</w:t>
      </w:r>
      <w:r w:rsidR="000133E3">
        <w:t xml:space="preserve"> on a job search.</w:t>
      </w:r>
    </w:p>
    <w:p w14:paraId="7F936F37" w14:textId="3BB86C41" w:rsidR="00893DA6" w:rsidRPr="00E53262" w:rsidRDefault="00893DA6" w:rsidP="00893DA6">
      <w:pPr>
        <w:pStyle w:val="ListNumber"/>
        <w:numPr>
          <w:ilvl w:val="0"/>
          <w:numId w:val="72"/>
        </w:numPr>
      </w:pPr>
      <w:r w:rsidRPr="00E53262">
        <w:t>Smile to your counterpart, and open with a statement or question that grabs attention: a hook that prompts your listener to ask questions. (Note: Even under a mask or via phone, it is important to smile as that comes through in your voice.)</w:t>
      </w:r>
    </w:p>
    <w:p w14:paraId="492349D3" w14:textId="77777777" w:rsidR="00473EA1" w:rsidRPr="00E53262" w:rsidRDefault="00473EA1" w:rsidP="00B36792">
      <w:pPr>
        <w:pStyle w:val="ListNumber"/>
      </w:pPr>
      <w:r w:rsidRPr="00E53262">
        <w:t xml:space="preserve">Tell who you are: describe yourself. </w:t>
      </w:r>
    </w:p>
    <w:p w14:paraId="559DD1D2" w14:textId="1EA5457E" w:rsidR="008F6D11" w:rsidRPr="00E53262" w:rsidRDefault="00473EA1" w:rsidP="00882ACC">
      <w:pPr>
        <w:pStyle w:val="ListNumber"/>
      </w:pPr>
      <w:r w:rsidRPr="00E53262">
        <w:t xml:space="preserve">Tell what you do and show enthusiasm. </w:t>
      </w:r>
    </w:p>
    <w:p w14:paraId="7089E53E" w14:textId="77777777" w:rsidR="00473EA1" w:rsidRPr="00E53262" w:rsidRDefault="00473EA1" w:rsidP="00B36792">
      <w:pPr>
        <w:pStyle w:val="ListNumber"/>
      </w:pPr>
      <w:r w:rsidRPr="00E53262">
        <w:t xml:space="preserve">Tell what problems have solved or contributions you have made. </w:t>
      </w:r>
    </w:p>
    <w:p w14:paraId="752C7834" w14:textId="77777777" w:rsidR="00473EA1" w:rsidRPr="00E53262" w:rsidRDefault="00473EA1" w:rsidP="00B36792">
      <w:pPr>
        <w:pStyle w:val="ListNumber"/>
      </w:pPr>
      <w:r w:rsidRPr="00E53262">
        <w:t xml:space="preserve">Offer a vivid example. </w:t>
      </w:r>
    </w:p>
    <w:p w14:paraId="460C4652" w14:textId="7878596D" w:rsidR="00473EA1" w:rsidRPr="00E53262" w:rsidRDefault="00473EA1" w:rsidP="00B36792">
      <w:pPr>
        <w:pStyle w:val="ListNumber"/>
      </w:pPr>
      <w:r w:rsidRPr="00E53262">
        <w:t xml:space="preserve">Tell why you are interested in your listener. </w:t>
      </w:r>
    </w:p>
    <w:p w14:paraId="3C0BA1A9" w14:textId="62E5FE42" w:rsidR="006B6E7F" w:rsidRPr="00E53262" w:rsidRDefault="006B6E7F" w:rsidP="00B36792">
      <w:pPr>
        <w:pStyle w:val="ListNumber"/>
      </w:pPr>
      <w:r w:rsidRPr="00E53262">
        <w:t>Tell what very special</w:t>
      </w:r>
      <w:r w:rsidR="00BB6D8C">
        <w:t xml:space="preserve"> skills or talents </w:t>
      </w:r>
      <w:r w:rsidRPr="00E53262">
        <w:t>you can offer him or her.</w:t>
      </w:r>
    </w:p>
    <w:p w14:paraId="5FF29320" w14:textId="2C5808FD" w:rsidR="00473EA1" w:rsidRPr="00E53262" w:rsidRDefault="006B6E7F" w:rsidP="00882ACC">
      <w:pPr>
        <w:pStyle w:val="ListNumber"/>
      </w:pPr>
      <w:r w:rsidRPr="00E53262">
        <w:t>What are the advantages of working with you? In what do you differ from</w:t>
      </w:r>
      <w:r w:rsidR="00BB6D8C">
        <w:t xml:space="preserve"> the average candidate?</w:t>
      </w:r>
    </w:p>
    <w:p w14:paraId="0D591FE1" w14:textId="0A596CA8" w:rsidR="00473EA1" w:rsidRPr="00E53262" w:rsidRDefault="00473EA1" w:rsidP="00882ACC">
      <w:pPr>
        <w:pStyle w:val="ListNumber"/>
      </w:pPr>
      <w:r w:rsidRPr="00E53262">
        <w:t xml:space="preserve">Give a concrete example or tell a short story, show your uniqueness and provide illustrations on how you work. </w:t>
      </w:r>
    </w:p>
    <w:p w14:paraId="4690A713" w14:textId="485D91AD" w:rsidR="00473EA1" w:rsidRPr="00DC0A00" w:rsidRDefault="00473EA1" w:rsidP="00B36792">
      <w:pPr>
        <w:pStyle w:val="ListNumber-Last"/>
      </w:pPr>
      <w:r w:rsidRPr="00DC0A00">
        <w:t xml:space="preserve">What is the most wanted response after your elevator speech? Do you want a business card, a referral or </w:t>
      </w:r>
      <w:r w:rsidR="00BB6D8C">
        <w:t>are you looking for an invitation to submit a resume and/or cover letter</w:t>
      </w:r>
      <w:r w:rsidRPr="00DC0A00">
        <w:t xml:space="preserve">? </w:t>
      </w:r>
    </w:p>
    <w:p w14:paraId="36666443" w14:textId="64C1ADCC" w:rsidR="00473EA1" w:rsidRDefault="00BD7E15" w:rsidP="00C47F0F">
      <w:pPr>
        <w:pStyle w:val="Normalbeforebulletedlist"/>
      </w:pPr>
      <w:hyperlink r:id="rId38" w:history="1">
        <w:r w:rsidR="00221CB1" w:rsidRPr="00B36792">
          <w:rPr>
            <w:rStyle w:val="Hyperlink"/>
            <w:color w:val="auto"/>
            <w:u w:val="none"/>
          </w:rPr>
          <w:t>The University of California at Davis</w:t>
        </w:r>
      </w:hyperlink>
      <w:r w:rsidR="00221CB1" w:rsidRPr="00E53262">
        <w:t xml:space="preserve"> further provides a checklist</w:t>
      </w:r>
      <w:r w:rsidR="00F71AAC" w:rsidRPr="00E53262">
        <w:t xml:space="preserve"> for </w:t>
      </w:r>
      <w:r w:rsidR="00BE591E" w:rsidRPr="00E53262">
        <w:t>fine tuning</w:t>
      </w:r>
      <w:r w:rsidR="00F71AAC" w:rsidRPr="00E53262">
        <w:t xml:space="preserve"> your elevator speech:</w:t>
      </w:r>
    </w:p>
    <w:p w14:paraId="67D956AD" w14:textId="0DACC649" w:rsidR="0041745A" w:rsidRDefault="004951F1" w:rsidP="0041745A">
      <w:pPr>
        <w:pStyle w:val="ListNumber"/>
        <w:numPr>
          <w:ilvl w:val="0"/>
          <w:numId w:val="73"/>
        </w:numPr>
      </w:pPr>
      <w:r>
        <w:t>W</w:t>
      </w:r>
      <w:r w:rsidR="0041745A" w:rsidRPr="00452027">
        <w:t>rite down all what comes up in your mind.</w:t>
      </w:r>
    </w:p>
    <w:p w14:paraId="762DABE4" w14:textId="77CB4C96" w:rsidR="0041745A" w:rsidRDefault="004951F1" w:rsidP="0041745A">
      <w:pPr>
        <w:pStyle w:val="ListNumber"/>
        <w:numPr>
          <w:ilvl w:val="0"/>
          <w:numId w:val="73"/>
        </w:numPr>
      </w:pPr>
      <w:r>
        <w:t>C</w:t>
      </w:r>
      <w:r w:rsidR="0041745A" w:rsidRPr="00452027">
        <w:t>ut the jargon and details. Make strong short and powerful sentences. Eliminate unnecessary words.</w:t>
      </w:r>
    </w:p>
    <w:p w14:paraId="21210CF2" w14:textId="64A04354" w:rsidR="00F75262" w:rsidRDefault="00F75262" w:rsidP="0041745A">
      <w:pPr>
        <w:pStyle w:val="ListNumber"/>
        <w:numPr>
          <w:ilvl w:val="0"/>
          <w:numId w:val="73"/>
        </w:numPr>
      </w:pPr>
      <w:r w:rsidRPr="00452027">
        <w:t xml:space="preserve">Connect the phrases to each other. Your elevator address must flow natural and smoothly. </w:t>
      </w:r>
      <w:r w:rsidR="0049126C">
        <w:t>Do not</w:t>
      </w:r>
      <w:r w:rsidRPr="00452027">
        <w:t xml:space="preserve"> rush.</w:t>
      </w:r>
    </w:p>
    <w:p w14:paraId="2C4F54EC" w14:textId="117004F5" w:rsidR="00F75262" w:rsidRDefault="00F75262" w:rsidP="0041745A">
      <w:pPr>
        <w:pStyle w:val="ListNumber"/>
        <w:numPr>
          <w:ilvl w:val="0"/>
          <w:numId w:val="73"/>
        </w:numPr>
      </w:pPr>
      <w:r w:rsidRPr="00452027">
        <w:t>Memorize key points and practice.</w:t>
      </w:r>
    </w:p>
    <w:p w14:paraId="117AF3FD" w14:textId="1C6C2D89" w:rsidR="00F75262" w:rsidRDefault="00F75262" w:rsidP="0041745A">
      <w:pPr>
        <w:pStyle w:val="ListNumber"/>
        <w:numPr>
          <w:ilvl w:val="0"/>
          <w:numId w:val="73"/>
        </w:numPr>
      </w:pPr>
      <w:r w:rsidRPr="00452027">
        <w:t>Have you really answered the key question of your listener: What's in it for me?</w:t>
      </w:r>
    </w:p>
    <w:p w14:paraId="01529633" w14:textId="25C52A34" w:rsidR="00F75262" w:rsidRPr="0041745A" w:rsidRDefault="00F75262" w:rsidP="004951F1">
      <w:pPr>
        <w:pStyle w:val="ListNumber-Last"/>
      </w:pPr>
      <w:r w:rsidRPr="00DC0A00">
        <w:t>Create different versions for different contacts</w:t>
      </w:r>
      <w:r>
        <w:t>.</w:t>
      </w:r>
    </w:p>
    <w:p w14:paraId="1E93D563" w14:textId="77777777" w:rsidR="00CE266E" w:rsidRPr="00E53262" w:rsidRDefault="00CE266E" w:rsidP="00B36792">
      <w:pPr>
        <w:pStyle w:val="Heading3"/>
      </w:pPr>
      <w:bookmarkStart w:id="10" w:name="_Toc46994704"/>
      <w:r w:rsidRPr="00E53262">
        <w:t>Preparing for the Interview</w:t>
      </w:r>
      <w:bookmarkEnd w:id="10"/>
      <w:r w:rsidRPr="00E53262">
        <w:t xml:space="preserve"> </w:t>
      </w:r>
    </w:p>
    <w:p w14:paraId="6710484A" w14:textId="70DA8656" w:rsidR="00FD3657" w:rsidRPr="00B36792" w:rsidRDefault="00FD3657" w:rsidP="00B36792">
      <w:pPr>
        <w:pStyle w:val="Heading4"/>
        <w:rPr>
          <w:b w:val="0"/>
        </w:rPr>
      </w:pPr>
      <w:r w:rsidRPr="00E53262">
        <w:t>Answering Common Interview Questions</w:t>
      </w:r>
      <w:r w:rsidRPr="00B36792">
        <w:t xml:space="preserve"> </w:t>
      </w:r>
    </w:p>
    <w:p w14:paraId="065DEB09" w14:textId="54274C09" w:rsidR="00E43194" w:rsidRPr="00DC0A00" w:rsidRDefault="00E43194" w:rsidP="00366E5C">
      <w:r w:rsidRPr="00DC0A00">
        <w:t xml:space="preserve">The interview </w:t>
      </w:r>
      <w:r w:rsidR="003E54B3" w:rsidRPr="00DC0A00">
        <w:t>can be</w:t>
      </w:r>
      <w:r w:rsidRPr="00DC0A00">
        <w:t xml:space="preserve"> </w:t>
      </w:r>
      <w:r w:rsidR="00A2145F">
        <w:t>stressful</w:t>
      </w:r>
      <w:r w:rsidRPr="00DC0A00">
        <w:t xml:space="preserve"> </w:t>
      </w:r>
      <w:r w:rsidR="003E54B3" w:rsidRPr="00DC0A00">
        <w:t xml:space="preserve">as it is one of the </w:t>
      </w:r>
      <w:r w:rsidRPr="00DC0A00">
        <w:t xml:space="preserve">most important parts of the </w:t>
      </w:r>
      <w:r w:rsidR="00E76BC9" w:rsidRPr="00DC0A00">
        <w:t>job-hunting</w:t>
      </w:r>
      <w:r w:rsidR="00A163B8">
        <w:t xml:space="preserve"> </w:t>
      </w:r>
      <w:r w:rsidRPr="00DC0A00">
        <w:t xml:space="preserve">process. This section is going to help you get through that initial anxiety by knowing what you want to bring </w:t>
      </w:r>
      <w:r w:rsidR="00E70DAC">
        <w:t xml:space="preserve">to </w:t>
      </w:r>
      <w:r w:rsidRPr="00DC0A00">
        <w:t>the table. First, take a deep breath. Think for a moment.</w:t>
      </w:r>
    </w:p>
    <w:p w14:paraId="1DE5208F" w14:textId="545EB3B3" w:rsidR="00E43194" w:rsidRPr="00DC0A00" w:rsidRDefault="00E43194" w:rsidP="00366E5C">
      <w:r w:rsidRPr="00DC0A00">
        <w:lastRenderedPageBreak/>
        <w:t>You</w:t>
      </w:r>
      <w:r w:rsidR="00232F72">
        <w:t xml:space="preserve"> ha</w:t>
      </w:r>
      <w:r w:rsidRPr="00DC0A00">
        <w:t xml:space="preserve">ve made it through the initial screening process. Out of the hundreds of resumes submitted for this job, something about you made this employer want to talk to you. They already </w:t>
      </w:r>
      <w:r w:rsidR="00232F72">
        <w:t xml:space="preserve">have </w:t>
      </w:r>
      <w:r w:rsidRPr="00DC0A00">
        <w:t xml:space="preserve">seen something of value in your application, and now you </w:t>
      </w:r>
      <w:r w:rsidR="00E76BC9" w:rsidRPr="00DC0A00">
        <w:t>must</w:t>
      </w:r>
      <w:r w:rsidRPr="00DC0A00">
        <w:t xml:space="preserve"> build on it. </w:t>
      </w:r>
    </w:p>
    <w:p w14:paraId="0F17D9F3" w14:textId="5020B092" w:rsidR="00E43194" w:rsidRPr="00DC0A00" w:rsidRDefault="00E43194" w:rsidP="00366E5C">
      <w:r w:rsidRPr="00DC0A00">
        <w:t>Now is a good time to focus on why you want the job, both because you will have to answer that question and because excitement about your potential future will tend to replace anxiety.</w:t>
      </w:r>
    </w:p>
    <w:p w14:paraId="282B91C9" w14:textId="434A002C" w:rsidR="003E54B3" w:rsidRPr="00DC0A00" w:rsidRDefault="00E43194" w:rsidP="00366E5C">
      <w:r w:rsidRPr="00DC0A00">
        <w:t>The other way to minimize your stress is to prepare answers to questions you might receive. The good news is</w:t>
      </w:r>
      <w:r w:rsidR="00C352F1">
        <w:t xml:space="preserve"> that</w:t>
      </w:r>
      <w:r w:rsidRPr="00DC0A00">
        <w:t xml:space="preserve"> interviews tend to be predictable.</w:t>
      </w:r>
      <w:r w:rsidR="00FD3657" w:rsidRPr="00DC0A00">
        <w:t xml:space="preserve"> </w:t>
      </w:r>
      <w:r w:rsidRPr="00DC0A00">
        <w:t xml:space="preserve">Employers </w:t>
      </w:r>
      <w:r w:rsidR="00233B59" w:rsidRPr="00DC0A00">
        <w:t>often</w:t>
      </w:r>
      <w:r w:rsidR="00FD3657" w:rsidRPr="00DC0A00">
        <w:t xml:space="preserve"> will ask the same</w:t>
      </w:r>
      <w:r w:rsidRPr="00DC0A00">
        <w:t xml:space="preserve"> categories of question</w:t>
      </w:r>
      <w:r w:rsidR="00283B34">
        <w:t>s</w:t>
      </w:r>
      <w:r w:rsidRPr="00DC0A00">
        <w:t xml:space="preserve"> </w:t>
      </w:r>
      <w:r w:rsidR="00FD3657" w:rsidRPr="00DC0A00">
        <w:t xml:space="preserve">during an interview whether you are applying to become a CEO or </w:t>
      </w:r>
      <w:r w:rsidR="00C352F1">
        <w:t xml:space="preserve">for </w:t>
      </w:r>
      <w:r w:rsidR="00FD3657" w:rsidRPr="00DC0A00">
        <w:t>an entry</w:t>
      </w:r>
      <w:r w:rsidR="00407D5B">
        <w:t>-</w:t>
      </w:r>
      <w:r w:rsidR="00FD3657" w:rsidRPr="00DC0A00">
        <w:t xml:space="preserve">level job. </w:t>
      </w:r>
      <w:r w:rsidRPr="00DC0A00">
        <w:t xml:space="preserve">Knowing what these categories are and why they are being asked of you can give you the edge to ace the interview if you take the time to prepare. It also </w:t>
      </w:r>
      <w:r w:rsidR="00D017E7">
        <w:t xml:space="preserve">will </w:t>
      </w:r>
      <w:r w:rsidRPr="00DC0A00">
        <w:t xml:space="preserve">reduce your anxiety, which will allow you to better connect to your interviewer. </w:t>
      </w:r>
      <w:r w:rsidR="008747F5">
        <w:t>K</w:t>
      </w:r>
      <w:r w:rsidRPr="00DC0A00">
        <w:t>eep in mind</w:t>
      </w:r>
      <w:r w:rsidR="008747F5">
        <w:t xml:space="preserve"> that</w:t>
      </w:r>
      <w:r w:rsidRPr="00DC0A00">
        <w:t xml:space="preserve"> everyone has a little anxiety going in</w:t>
      </w:r>
      <w:r w:rsidR="008747F5">
        <w:t>to an interview;</w:t>
      </w:r>
      <w:r w:rsidRPr="00DC0A00">
        <w:t xml:space="preserve"> if you</w:t>
      </w:r>
      <w:r w:rsidR="00D017E7">
        <w:t xml:space="preserve"> a</w:t>
      </w:r>
      <w:r w:rsidRPr="00DC0A00">
        <w:t>re lucky</w:t>
      </w:r>
      <w:r w:rsidR="00D017E7">
        <w:t>,</w:t>
      </w:r>
      <w:r w:rsidRPr="00DC0A00">
        <w:t xml:space="preserve"> it will start to disappear as the connection is</w:t>
      </w:r>
      <w:r w:rsidR="004E563C" w:rsidRPr="00DC0A00">
        <w:t xml:space="preserve"> made.</w:t>
      </w:r>
    </w:p>
    <w:p w14:paraId="1FB7FC3D" w14:textId="1A6EB801" w:rsidR="00FD3657" w:rsidRPr="00DC0A00" w:rsidRDefault="00FD3657" w:rsidP="008747F5">
      <w:pPr>
        <w:pStyle w:val="Normalbeforebulletedlist"/>
      </w:pPr>
      <w:r w:rsidRPr="008747F5">
        <w:t xml:space="preserve">Now, what exactly are those categories? Key categories of interview questions typically include: </w:t>
      </w:r>
    </w:p>
    <w:p w14:paraId="4988912D" w14:textId="2495B3F0" w:rsidR="00FD3657" w:rsidRPr="00DC0A00" w:rsidRDefault="00FD3657" w:rsidP="00B36792">
      <w:pPr>
        <w:pStyle w:val="ListNumber"/>
        <w:numPr>
          <w:ilvl w:val="0"/>
          <w:numId w:val="74"/>
        </w:numPr>
      </w:pPr>
      <w:r w:rsidRPr="00DC0A00">
        <w:t>Tell me about yourself</w:t>
      </w:r>
      <w:r w:rsidR="00662728">
        <w:t>?</w:t>
      </w:r>
    </w:p>
    <w:p w14:paraId="17365167" w14:textId="77777777" w:rsidR="00FD3657" w:rsidRPr="00DC0A00" w:rsidRDefault="00FD3657" w:rsidP="00B36792">
      <w:pPr>
        <w:pStyle w:val="ListNumber-SingleLine"/>
        <w:spacing w:before="0"/>
      </w:pPr>
      <w:r w:rsidRPr="00DC0A00">
        <w:t xml:space="preserve">What are your strengths and weaknesses? </w:t>
      </w:r>
    </w:p>
    <w:p w14:paraId="19DD9F08" w14:textId="77777777" w:rsidR="00FD3657" w:rsidRPr="00DC0A00" w:rsidRDefault="00FD3657" w:rsidP="008747F5">
      <w:pPr>
        <w:pStyle w:val="ListNumber-SingleLine"/>
      </w:pPr>
      <w:r w:rsidRPr="00DC0A00">
        <w:t xml:space="preserve">How do you handle stress and pressure? </w:t>
      </w:r>
    </w:p>
    <w:p w14:paraId="662ABBBD" w14:textId="1E24D329" w:rsidR="00FD3657" w:rsidRPr="00DC0A00" w:rsidRDefault="00662728" w:rsidP="008747F5">
      <w:pPr>
        <w:pStyle w:val="ListNumber-SingleLine"/>
      </w:pPr>
      <w:r>
        <w:t>What is</w:t>
      </w:r>
      <w:r w:rsidRPr="00DC0A00">
        <w:t xml:space="preserve"> </w:t>
      </w:r>
      <w:r w:rsidR="00FD3657" w:rsidRPr="00DC0A00">
        <w:t xml:space="preserve">an example of a difficult situation you faced and solved? </w:t>
      </w:r>
    </w:p>
    <w:p w14:paraId="10712697" w14:textId="77777777" w:rsidR="00FD3657" w:rsidRPr="00DC0A00" w:rsidRDefault="00FD3657" w:rsidP="00B36792">
      <w:pPr>
        <w:pStyle w:val="ListNumber-SingleLine-Last"/>
      </w:pPr>
      <w:r w:rsidRPr="00DC0A00">
        <w:t xml:space="preserve">Why should we hire </w:t>
      </w:r>
      <w:r w:rsidRPr="00B36792">
        <w:rPr>
          <w:i/>
          <w:iCs/>
        </w:rPr>
        <w:t>you</w:t>
      </w:r>
      <w:r w:rsidRPr="00DC0A00">
        <w:t xml:space="preserve">? </w:t>
      </w:r>
    </w:p>
    <w:p w14:paraId="1369C7F5" w14:textId="0497727B" w:rsidR="00FD3657" w:rsidRPr="00DC0A00" w:rsidRDefault="00E76BC9" w:rsidP="00B36792">
      <w:pPr>
        <w:pStyle w:val="Normalbeforebulletedlist"/>
      </w:pPr>
      <w:r w:rsidRPr="00E53262">
        <w:t>Let us</w:t>
      </w:r>
      <w:r w:rsidR="00FD3657" w:rsidRPr="00E53262">
        <w:t xml:space="preserve"> talk about each of these categories. </w:t>
      </w:r>
    </w:p>
    <w:p w14:paraId="187D231D" w14:textId="4C6B3812" w:rsidR="00FD3657" w:rsidRPr="00DC0A00" w:rsidRDefault="00FD3657" w:rsidP="00882ACC">
      <w:pPr>
        <w:pStyle w:val="ListBullet"/>
      </w:pPr>
      <w:r w:rsidRPr="00B36792">
        <w:rPr>
          <w:b/>
          <w:bCs/>
        </w:rPr>
        <w:t>Tell Me About Yourself</w:t>
      </w:r>
      <w:r w:rsidR="00B64FBB">
        <w:rPr>
          <w:b/>
          <w:bCs/>
        </w:rPr>
        <w:t>?</w:t>
      </w:r>
      <w:r w:rsidRPr="00B36792">
        <w:rPr>
          <w:b/>
          <w:bCs/>
        </w:rPr>
        <w:t xml:space="preserve"> </w:t>
      </w:r>
      <w:r w:rsidR="00B64FBB">
        <w:t xml:space="preserve">This is a question some people hate to answer. </w:t>
      </w:r>
      <w:r w:rsidR="00233B59" w:rsidRPr="00DC0A00">
        <w:t>Often</w:t>
      </w:r>
      <w:r w:rsidRPr="00DC0A00">
        <w:t xml:space="preserve"> an employer will begin an interview with a simple question </w:t>
      </w:r>
      <w:r w:rsidR="00B64FBB">
        <w:t>s</w:t>
      </w:r>
      <w:r w:rsidR="003C5272">
        <w:t>uch as</w:t>
      </w:r>
      <w:r w:rsidRPr="00DC0A00">
        <w:t xml:space="preserve">, “Tell me about yourself?” or “Who are you?” or “What can you tell me about yourself?” Employers often ask these kinds of question for two reasons. First, they may </w:t>
      </w:r>
      <w:r w:rsidR="003C5272">
        <w:t>want</w:t>
      </w:r>
      <w:r w:rsidR="003C5272" w:rsidRPr="00DC0A00">
        <w:t xml:space="preserve"> </w:t>
      </w:r>
      <w:r w:rsidRPr="00DC0A00">
        <w:t xml:space="preserve">to help put you at ease by starting the interview with a simple subject that some people find easy to </w:t>
      </w:r>
      <w:r w:rsidR="00D576B6" w:rsidRPr="00DC0A00">
        <w:t>do</w:t>
      </w:r>
      <w:r w:rsidR="00283B34">
        <w:t>:</w:t>
      </w:r>
      <w:r w:rsidRPr="00DC0A00">
        <w:t xml:space="preserve"> talking about yourself! Second, hiring somebody for a job is often about judging someone’s personality and figuring out if </w:t>
      </w:r>
      <w:r w:rsidR="0005407C">
        <w:t xml:space="preserve">this fits </w:t>
      </w:r>
      <w:r w:rsidRPr="00DC0A00">
        <w:t>with the employer’s team, culture</w:t>
      </w:r>
      <w:r w:rsidR="00C352F1">
        <w:t>,</w:t>
      </w:r>
      <w:r w:rsidRPr="00DC0A00">
        <w:t xml:space="preserve"> and work. </w:t>
      </w:r>
      <w:r w:rsidR="0005407C">
        <w:t>They</w:t>
      </w:r>
      <w:r w:rsidR="0005407C" w:rsidRPr="00DC0A00">
        <w:t xml:space="preserve"> </w:t>
      </w:r>
      <w:r w:rsidR="00D017E7">
        <w:t>cannot</w:t>
      </w:r>
      <w:r w:rsidR="00D017E7" w:rsidRPr="00DC0A00">
        <w:t xml:space="preserve"> </w:t>
      </w:r>
      <w:r w:rsidRPr="00DC0A00">
        <w:t xml:space="preserve">do that unless </w:t>
      </w:r>
      <w:r w:rsidR="0005407C">
        <w:t>they</w:t>
      </w:r>
      <w:r w:rsidR="0005407C" w:rsidRPr="00DC0A00">
        <w:t xml:space="preserve"> </w:t>
      </w:r>
      <w:r w:rsidRPr="00DC0A00">
        <w:t xml:space="preserve">know </w:t>
      </w:r>
      <w:r w:rsidR="0005407C">
        <w:t xml:space="preserve">their candidate </w:t>
      </w:r>
      <w:r w:rsidRPr="00DC0A00">
        <w:t xml:space="preserve">a little. </w:t>
      </w:r>
      <w:r w:rsidR="00D017E7">
        <w:t>U</w:t>
      </w:r>
      <w:r w:rsidRPr="00DC0A00">
        <w:t>se strong action words to describe yourself. Do</w:t>
      </w:r>
      <w:r w:rsidR="009C39C9">
        <w:t xml:space="preserve"> not</w:t>
      </w:r>
      <w:r w:rsidR="009C39C9" w:rsidRPr="00DC0A00">
        <w:t xml:space="preserve"> </w:t>
      </w:r>
      <w:r w:rsidRPr="00DC0A00">
        <w:t xml:space="preserve">ramble on too long and avoid sharing too much personal information. </w:t>
      </w:r>
      <w:r w:rsidR="003E54B3" w:rsidRPr="00DC0A00">
        <w:t xml:space="preserve">Focus your conversation on the kinds of skills and qualities that would make you a great choice for this job. </w:t>
      </w:r>
      <w:r w:rsidRPr="00DC0A00">
        <w:t>Give people a pe</w:t>
      </w:r>
      <w:r w:rsidR="00C352F1">
        <w:t>e</w:t>
      </w:r>
      <w:r w:rsidRPr="00DC0A00">
        <w:t xml:space="preserve">k about the real you and move on to the next question. </w:t>
      </w:r>
      <w:r w:rsidR="004E563C" w:rsidRPr="00DC0A00">
        <w:t>At the same time, if you</w:t>
      </w:r>
      <w:r w:rsidR="009C39C9">
        <w:t xml:space="preserve"> ha</w:t>
      </w:r>
      <w:r w:rsidR="004E563C" w:rsidRPr="00DC0A00">
        <w:t>ve thought about why you might be a good fit for their team, emphasize those characteristics of yourself in your description. After all, that</w:t>
      </w:r>
      <w:r w:rsidR="009C39C9">
        <w:t xml:space="preserve"> i</w:t>
      </w:r>
      <w:r w:rsidR="004E563C" w:rsidRPr="00DC0A00">
        <w:t>s what they</w:t>
      </w:r>
      <w:r w:rsidR="009C39C9">
        <w:t xml:space="preserve"> a</w:t>
      </w:r>
      <w:r w:rsidR="004E563C" w:rsidRPr="00DC0A00">
        <w:t xml:space="preserve">re looking to </w:t>
      </w:r>
      <w:r w:rsidR="00283B34">
        <w:t>learn</w:t>
      </w:r>
      <w:r w:rsidR="004E563C" w:rsidRPr="00DC0A00">
        <w:t>.</w:t>
      </w:r>
    </w:p>
    <w:p w14:paraId="7C062BCB" w14:textId="2527A926" w:rsidR="003E54B3" w:rsidRPr="00DC0A00" w:rsidRDefault="00FD3657" w:rsidP="00882ACC">
      <w:pPr>
        <w:pStyle w:val="ListBullet"/>
      </w:pPr>
      <w:r w:rsidRPr="00B36792">
        <w:rPr>
          <w:b/>
          <w:bCs/>
        </w:rPr>
        <w:t xml:space="preserve">What are your strengths and weaknesses? </w:t>
      </w:r>
      <w:r w:rsidRPr="00DC0A00">
        <w:t>This question</w:t>
      </w:r>
      <w:r w:rsidR="008654F6">
        <w:rPr>
          <w:rFonts w:cs="Times New Roman"/>
        </w:rPr>
        <w:t xml:space="preserve"> </w:t>
      </w:r>
      <w:r w:rsidRPr="00DC0A00">
        <w:t>will likely come</w:t>
      </w:r>
      <w:r w:rsidR="004E563C" w:rsidRPr="00DC0A00">
        <w:t xml:space="preserve"> quite regularly</w:t>
      </w:r>
      <w:r w:rsidR="00824C89">
        <w:t>,</w:t>
      </w:r>
      <w:r w:rsidR="004E563C" w:rsidRPr="00DC0A00">
        <w:t xml:space="preserve"> </w:t>
      </w:r>
      <w:r w:rsidR="003E54B3" w:rsidRPr="00DC0A00">
        <w:t xml:space="preserve">so you can avoid anxiety by preparing for it in advance. </w:t>
      </w:r>
      <w:r w:rsidRPr="00DC0A00">
        <w:t>It</w:t>
      </w:r>
      <w:r w:rsidR="009C39C9">
        <w:t xml:space="preserve"> i</w:t>
      </w:r>
      <w:r w:rsidRPr="00DC0A00">
        <w:t>s a common question because employers need to know what you, as a prospective employee, are good at, what you are bad at</w:t>
      </w:r>
      <w:r w:rsidR="008654F6">
        <w:t>,</w:t>
      </w:r>
      <w:r w:rsidRPr="00DC0A00">
        <w:t xml:space="preserve"> and what you might be doing to get better. This question measures a job seeker’s level of self-awareness and their commitment to becoming a better employee if somebody </w:t>
      </w:r>
      <w:r w:rsidR="00E76BC9" w:rsidRPr="00DC0A00">
        <w:t>were</w:t>
      </w:r>
      <w:r w:rsidRPr="00DC0A00">
        <w:t xml:space="preserve"> to hire you. This is also a chance for you to be upfront, open</w:t>
      </w:r>
      <w:r w:rsidR="00824C89">
        <w:t>,</w:t>
      </w:r>
      <w:r w:rsidRPr="00DC0A00">
        <w:t xml:space="preserve"> and honest with an employer</w:t>
      </w:r>
      <w:r w:rsidR="009C39C9">
        <w:t>,</w:t>
      </w:r>
      <w:r w:rsidRPr="00DC0A00">
        <w:t xml:space="preserve"> which can really distinguish you from other candidates for the job. </w:t>
      </w:r>
    </w:p>
    <w:p w14:paraId="5D45AF42" w14:textId="1B70A116" w:rsidR="00FD3657" w:rsidRPr="00DC0A00" w:rsidRDefault="00FD3657" w:rsidP="00882ACC">
      <w:pPr>
        <w:pStyle w:val="ListContinue2"/>
      </w:pPr>
      <w:r w:rsidRPr="00E53262">
        <w:lastRenderedPageBreak/>
        <w:t>It</w:t>
      </w:r>
      <w:r w:rsidR="009C39C9" w:rsidRPr="00E53262">
        <w:t xml:space="preserve"> i</w:t>
      </w:r>
      <w:r w:rsidRPr="00E53262">
        <w:t xml:space="preserve">s </w:t>
      </w:r>
      <w:r w:rsidR="003E54B3" w:rsidRPr="00E53262">
        <w:t xml:space="preserve">relatively </w:t>
      </w:r>
      <w:r w:rsidRPr="00E53262">
        <w:t>easy to talk about strengths, what you are good at doing</w:t>
      </w:r>
      <w:r w:rsidR="003B493D">
        <w:t>,</w:t>
      </w:r>
      <w:r w:rsidRPr="00E53262">
        <w:t xml:space="preserve"> and what you like doing. However, it is far more important in an interview to talk about your perceived weaknesses AND what you are doing to improve them. </w:t>
      </w:r>
      <w:r w:rsidR="00C237DF">
        <w:t xml:space="preserve">Any </w:t>
      </w:r>
      <w:r w:rsidR="004E6861">
        <w:t>a</w:t>
      </w:r>
      <w:r w:rsidR="0005407C">
        <w:t>pplicant</w:t>
      </w:r>
      <w:r w:rsidR="0005407C" w:rsidRPr="00E53262">
        <w:t xml:space="preserve"> </w:t>
      </w:r>
      <w:r w:rsidRPr="00E53262">
        <w:t>can talk about what a hard worker they are or how often they are on time or what a great job they have done in the past. It</w:t>
      </w:r>
      <w:r w:rsidR="009C39C9" w:rsidRPr="00E53262">
        <w:t xml:space="preserve"> i</w:t>
      </w:r>
      <w:r w:rsidRPr="00E53262">
        <w:t>s far more impressive in an interview if job seeker</w:t>
      </w:r>
      <w:r w:rsidR="0005407C">
        <w:t>s</w:t>
      </w:r>
      <w:r w:rsidRPr="00E53262">
        <w:t xml:space="preserve"> </w:t>
      </w:r>
      <w:r w:rsidR="0005407C" w:rsidRPr="00E53262">
        <w:t>talk</w:t>
      </w:r>
      <w:r w:rsidR="0005407C">
        <w:t xml:space="preserve"> </w:t>
      </w:r>
      <w:r w:rsidRPr="00E53262">
        <w:t xml:space="preserve">about </w:t>
      </w:r>
      <w:r w:rsidR="009C39C9" w:rsidRPr="00E53262">
        <w:t xml:space="preserve">a weakness in </w:t>
      </w:r>
      <w:r w:rsidRPr="00E53262">
        <w:t xml:space="preserve">some aspect of their job </w:t>
      </w:r>
      <w:r w:rsidR="003E54B3" w:rsidRPr="00E53262">
        <w:t xml:space="preserve">in the past </w:t>
      </w:r>
      <w:r w:rsidRPr="00E53262">
        <w:t xml:space="preserve">AND </w:t>
      </w:r>
      <w:r w:rsidR="009C39C9" w:rsidRPr="00E53262">
        <w:t>how they are</w:t>
      </w:r>
      <w:r w:rsidRPr="00E53262">
        <w:t xml:space="preserve"> actively working to get better at that part of their job. Employers will invest time and money in a worker if someone is consciously committed to getting better rather than just someone who will coast along and never improve.</w:t>
      </w:r>
      <w:r w:rsidR="004E563C" w:rsidRPr="00E53262">
        <w:t xml:space="preserve"> When answered clearly with honesty and sincerity, this question can be an opportunity to shine.</w:t>
      </w:r>
      <w:r w:rsidR="003E54B3" w:rsidRPr="00E53262">
        <w:t xml:space="preserve"> Still, it is important to be brief in describing any weaknesses and move back to your strengths and how you can help the potential employer.</w:t>
      </w:r>
    </w:p>
    <w:p w14:paraId="3F6D733D" w14:textId="1CD34C51" w:rsidR="00EE3542" w:rsidRDefault="00FD3657" w:rsidP="00882ACC">
      <w:pPr>
        <w:pStyle w:val="ListBullet"/>
      </w:pPr>
      <w:r w:rsidRPr="00B36792">
        <w:rPr>
          <w:b/>
          <w:bCs/>
        </w:rPr>
        <w:t xml:space="preserve">How do you handle stress and pressure? </w:t>
      </w:r>
      <w:r w:rsidRPr="00DC0A00">
        <w:t>Most interview</w:t>
      </w:r>
      <w:r w:rsidR="001805AB">
        <w:t>er</w:t>
      </w:r>
      <w:r w:rsidRPr="00DC0A00">
        <w:t>s will try and get a sense of how a job</w:t>
      </w:r>
      <w:r w:rsidR="002A3CA9">
        <w:t xml:space="preserve"> </w:t>
      </w:r>
      <w:r w:rsidRPr="00DC0A00">
        <w:t>seeker does when things get rough, trouble happens on the job</w:t>
      </w:r>
      <w:r w:rsidR="007D133F">
        <w:t>,</w:t>
      </w:r>
      <w:r w:rsidRPr="00DC0A00">
        <w:t xml:space="preserve"> or what happens when things get </w:t>
      </w:r>
      <w:r w:rsidR="00233B59" w:rsidRPr="00DC0A00">
        <w:t>busy</w:t>
      </w:r>
      <w:r w:rsidRPr="00DC0A00">
        <w:t xml:space="preserve"> for the team. Being a good </w:t>
      </w:r>
      <w:r w:rsidR="007D133F">
        <w:t>employee</w:t>
      </w:r>
      <w:r w:rsidR="007D133F" w:rsidRPr="00DC0A00">
        <w:t xml:space="preserve"> </w:t>
      </w:r>
      <w:r w:rsidRPr="00DC0A00">
        <w:t>means figuring out what will happen with your team when challeng</w:t>
      </w:r>
      <w:r w:rsidR="001805AB">
        <w:t>ing</w:t>
      </w:r>
      <w:r w:rsidRPr="00DC0A00">
        <w:t xml:space="preserve"> projects come your way and understanding how a team member will handle additional stress or pressure to perform. </w:t>
      </w:r>
      <w:r w:rsidR="006A43C5" w:rsidRPr="00DC0A00">
        <w:t>There is no need to panic if you get this question. Again, it</w:t>
      </w:r>
      <w:r w:rsidR="001805AB">
        <w:t xml:space="preserve"> i</w:t>
      </w:r>
      <w:r w:rsidR="006A43C5" w:rsidRPr="00DC0A00">
        <w:t>s important to prepare for it in advance as this</w:t>
      </w:r>
      <w:r w:rsidRPr="00DC0A00">
        <w:t xml:space="preserve"> question is a great chance to talk about how you handle stress, pressure, and manage your work. It also </w:t>
      </w:r>
      <w:r w:rsidR="001805AB">
        <w:t xml:space="preserve">is </w:t>
      </w:r>
      <w:r w:rsidRPr="00DC0A00">
        <w:t>a great question to show your employer how you process new information, respond to new challenges</w:t>
      </w:r>
      <w:r w:rsidR="00414FB9">
        <w:t>,</w:t>
      </w:r>
      <w:r w:rsidRPr="00DC0A00">
        <w:t xml:space="preserve"> or </w:t>
      </w:r>
      <w:r w:rsidR="00414FB9">
        <w:t>show how</w:t>
      </w:r>
      <w:r w:rsidR="00414FB9" w:rsidRPr="00DC0A00">
        <w:t xml:space="preserve"> </w:t>
      </w:r>
      <w:r w:rsidRPr="00DC0A00">
        <w:t xml:space="preserve">you are willing to get the job done. </w:t>
      </w:r>
    </w:p>
    <w:p w14:paraId="145471D9" w14:textId="68DBB920" w:rsidR="00FD3657" w:rsidRPr="00DC0A00" w:rsidRDefault="004E563C" w:rsidP="00882ACC">
      <w:pPr>
        <w:pStyle w:val="ListContinue2"/>
      </w:pPr>
      <w:r w:rsidRPr="00E53262">
        <w:t>You are a successful person in the world, either on a job</w:t>
      </w:r>
      <w:r w:rsidR="00D47ECA" w:rsidRPr="00E53262">
        <w:t>,</w:t>
      </w:r>
      <w:r w:rsidRPr="00E53262">
        <w:t xml:space="preserve"> in your family</w:t>
      </w:r>
      <w:r w:rsidR="00D47ECA" w:rsidRPr="00E53262">
        <w:t>,</w:t>
      </w:r>
      <w:r w:rsidRPr="00E53262">
        <w:t xml:space="preserve"> or both. This is the time to share those real-world successes, not to bring up hypothetical situations. Consider </w:t>
      </w:r>
      <w:r w:rsidR="00FD3657" w:rsidRPr="00E53262">
        <w:t xml:space="preserve">sharing about how you handle school stress or family pressures. </w:t>
      </w:r>
      <w:r w:rsidR="006A43C5" w:rsidRPr="00E53262">
        <w:t xml:space="preserve">For example, if you have a disability due to an accident, you can talk about how you achieved success in rehab and learned new skills that make you ready for this job. </w:t>
      </w:r>
      <w:r w:rsidR="00FD3657" w:rsidRPr="00E53262">
        <w:t>Talk about times in previous jobs where you have had to work through big workloads. Keep it positive and make sure you reemphasize your strengths.</w:t>
      </w:r>
    </w:p>
    <w:p w14:paraId="3D63D583" w14:textId="11E30680" w:rsidR="006A43C5" w:rsidRPr="00DC0A00" w:rsidRDefault="00FD3657" w:rsidP="00882ACC">
      <w:pPr>
        <w:pStyle w:val="ListBullet"/>
      </w:pPr>
      <w:r w:rsidRPr="00B36792">
        <w:rPr>
          <w:b/>
          <w:bCs/>
        </w:rPr>
        <w:t xml:space="preserve">What is an example of a difficult situation you faced and solved? </w:t>
      </w:r>
      <w:r w:rsidRPr="00DC0A00">
        <w:t>Employers often like asking for anecdotes or stories from your previous jobs or work you have done. Employers ask these types of questions because it</w:t>
      </w:r>
      <w:r w:rsidR="001805AB">
        <w:t xml:space="preserve"> i</w:t>
      </w:r>
      <w:r w:rsidRPr="00DC0A00">
        <w:t xml:space="preserve">s a great way of identifying potential problems or strengths. It also </w:t>
      </w:r>
      <w:r w:rsidR="001805AB">
        <w:t xml:space="preserve">is </w:t>
      </w:r>
      <w:r w:rsidRPr="00DC0A00">
        <w:t>a great question for getting into specifics and a chance for a job seeker to showcase their knowledge, skills and abilities in action! As such, when you go into an interview, you should be prepared to bring up an example of a time at a previous job or at school where you faced a discreet problem. Define the problem, talk about how you figured out a solution</w:t>
      </w:r>
      <w:r w:rsidR="00FB138F">
        <w:t>,</w:t>
      </w:r>
      <w:r w:rsidRPr="00DC0A00">
        <w:t xml:space="preserve"> and outline steps you took to solve the problem.</w:t>
      </w:r>
    </w:p>
    <w:p w14:paraId="184E367A" w14:textId="2A3674A2" w:rsidR="006A43C5" w:rsidRPr="00DC0A00" w:rsidRDefault="00FD3657" w:rsidP="00882ACC">
      <w:pPr>
        <w:pStyle w:val="ListContinue2"/>
      </w:pPr>
      <w:r w:rsidRPr="00E53262">
        <w:t>So much of professional life depends on new problems emerging and responding to them in real time. Employers want to know they can count on you to be a problem solver.</w:t>
      </w:r>
      <w:r w:rsidR="004E563C" w:rsidRPr="00E53262">
        <w:t xml:space="preserve"> Unlike the last question, this is not the time to bring up personal situations, as people want to know that you know to keep your personal challenges separate. If you do</w:t>
      </w:r>
      <w:r w:rsidR="001805AB" w:rsidRPr="00E53262">
        <w:t xml:space="preserve"> </w:t>
      </w:r>
      <w:r w:rsidR="004E563C" w:rsidRPr="00E53262">
        <w:t>n</w:t>
      </w:r>
      <w:r w:rsidR="001805AB" w:rsidRPr="00E53262">
        <w:t>o</w:t>
      </w:r>
      <w:r w:rsidR="004E563C" w:rsidRPr="00E53262">
        <w:t xml:space="preserve">t have a work situation to share, </w:t>
      </w:r>
      <w:r w:rsidR="001805AB" w:rsidRPr="00E53262">
        <w:t>share</w:t>
      </w:r>
      <w:r w:rsidR="004E563C" w:rsidRPr="00E53262">
        <w:t xml:space="preserve"> one </w:t>
      </w:r>
      <w:r w:rsidR="001805AB" w:rsidRPr="00E53262">
        <w:t xml:space="preserve">from </w:t>
      </w:r>
      <w:r w:rsidR="004E563C" w:rsidRPr="00E53262">
        <w:t>a volunteer or other public</w:t>
      </w:r>
      <w:r w:rsidR="001805AB" w:rsidRPr="00E53262">
        <w:t>-</w:t>
      </w:r>
      <w:r w:rsidR="004E563C" w:rsidRPr="00E53262">
        <w:t>facing position.</w:t>
      </w:r>
      <w:r w:rsidR="006A43C5" w:rsidRPr="00E53262">
        <w:t xml:space="preserve"> Like all other questions, it is important to get to the point quickly and show how it is relevant to you being the right person for this job. </w:t>
      </w:r>
    </w:p>
    <w:p w14:paraId="0D00C524" w14:textId="715347D6" w:rsidR="006A43C5" w:rsidRPr="00DC0A00" w:rsidRDefault="00FD3657" w:rsidP="00882ACC">
      <w:pPr>
        <w:pStyle w:val="ListBullet"/>
      </w:pPr>
      <w:r w:rsidRPr="00B36792">
        <w:rPr>
          <w:b/>
          <w:bCs/>
        </w:rPr>
        <w:lastRenderedPageBreak/>
        <w:t xml:space="preserve">Why should we hire </w:t>
      </w:r>
      <w:r w:rsidRPr="00B36792">
        <w:rPr>
          <w:b/>
          <w:bCs/>
          <w:i/>
          <w:iCs/>
        </w:rPr>
        <w:t>you</w:t>
      </w:r>
      <w:r w:rsidRPr="00B36792">
        <w:rPr>
          <w:b/>
          <w:bCs/>
        </w:rPr>
        <w:t xml:space="preserve">? </w:t>
      </w:r>
      <w:r w:rsidRPr="00DC0A00">
        <w:t>This is usually the last and most important question an employer is going to ask. The hiring manager will typically look at hundreds of application</w:t>
      </w:r>
      <w:r w:rsidR="006A43C5" w:rsidRPr="00DC0A00">
        <w:t>s</w:t>
      </w:r>
      <w:r w:rsidRPr="00DC0A00">
        <w:t xml:space="preserve"> and go through dozens of interviews </w:t>
      </w:r>
      <w:r w:rsidR="00233B59" w:rsidRPr="00DC0A00">
        <w:t>to</w:t>
      </w:r>
      <w:r w:rsidRPr="00DC0A00">
        <w:t xml:space="preserve"> find and hire the right person. As such, when they ask you this question, it</w:t>
      </w:r>
      <w:r w:rsidR="00E0196C">
        <w:t xml:space="preserve"> i</w:t>
      </w:r>
      <w:r w:rsidRPr="00DC0A00">
        <w:t>s your last chance to leave a good impression and really distinguish yourself from every other person applying for the job. Having a good answer to this question really depends on you doing your homework and thinking about what you bring to the table</w:t>
      </w:r>
      <w:r w:rsidR="006A43C5" w:rsidRPr="00DC0A00">
        <w:t xml:space="preserve"> for this specific job and organization</w:t>
      </w:r>
      <w:r w:rsidRPr="00DC0A00">
        <w:t>.</w:t>
      </w:r>
    </w:p>
    <w:p w14:paraId="159CDAE6" w14:textId="28CB3EF1" w:rsidR="00EE3542" w:rsidRDefault="006A43C5" w:rsidP="00882ACC">
      <w:pPr>
        <w:pStyle w:val="ListContinue2"/>
      </w:pPr>
      <w:r w:rsidRPr="00DC0A00">
        <w:t>To succeed in this and other questions, b</w:t>
      </w:r>
      <w:r w:rsidR="00FD3657" w:rsidRPr="00DC0A00">
        <w:t xml:space="preserve">efore your interview, spend a lot of time on the company’s/organization’s website. Read their mission statement. </w:t>
      </w:r>
      <w:r w:rsidRPr="00DC0A00">
        <w:t xml:space="preserve">Go onto LinkedIn and see if you can find other people who </w:t>
      </w:r>
      <w:r w:rsidR="00E0196C">
        <w:t xml:space="preserve">have </w:t>
      </w:r>
      <w:r w:rsidRPr="00DC0A00">
        <w:t>h</w:t>
      </w:r>
      <w:r w:rsidR="00E0196C">
        <w:t>e</w:t>
      </w:r>
      <w:r w:rsidRPr="00DC0A00">
        <w:t>ld the job title for this position. What qualifications did they h</w:t>
      </w:r>
      <w:r w:rsidR="00E0196C">
        <w:t>ave</w:t>
      </w:r>
      <w:r w:rsidRPr="00DC0A00">
        <w:t xml:space="preserve">? What accomplishments do they list? Go onto </w:t>
      </w:r>
      <w:r w:rsidR="0099085C">
        <w:t>Google</w:t>
      </w:r>
      <w:r w:rsidR="0099085C" w:rsidRPr="00DC0A00">
        <w:t xml:space="preserve"> </w:t>
      </w:r>
      <w:r w:rsidRPr="00DC0A00">
        <w:t>and l</w:t>
      </w:r>
      <w:r w:rsidR="00FD3657" w:rsidRPr="00DC0A00">
        <w:t>ook for past news stories about the company and their work.</w:t>
      </w:r>
      <w:r w:rsidR="004E563C" w:rsidRPr="00DC0A00">
        <w:t xml:space="preserve"> </w:t>
      </w:r>
      <w:r w:rsidRPr="00DC0A00">
        <w:t>It will give you relevant information that can help you prepare for your interview.</w:t>
      </w:r>
    </w:p>
    <w:p w14:paraId="57764D33" w14:textId="01FD8A1B" w:rsidR="00CE266E" w:rsidRPr="00DC0A00" w:rsidRDefault="00EE3542" w:rsidP="00CB5742">
      <w:pPr>
        <w:pStyle w:val="ListContinue2"/>
        <w:spacing w:after="240"/>
        <w:rPr>
          <w:b/>
          <w:bCs/>
        </w:rPr>
      </w:pPr>
      <w:r>
        <w:t>T</w:t>
      </w:r>
      <w:r w:rsidR="004E563C" w:rsidRPr="00DC0A00">
        <w:t xml:space="preserve">his question can be </w:t>
      </w:r>
      <w:r w:rsidR="00E76BC9" w:rsidRPr="00DC0A00">
        <w:t>fantastic</w:t>
      </w:r>
      <w:r w:rsidR="006A43C5" w:rsidRPr="00DC0A00">
        <w:t xml:space="preserve"> for</w:t>
      </w:r>
      <w:r w:rsidR="004E563C" w:rsidRPr="00DC0A00">
        <w:t xml:space="preserve"> </w:t>
      </w:r>
      <w:r w:rsidR="00C208B9">
        <w:t xml:space="preserve">a </w:t>
      </w:r>
      <w:r w:rsidR="004E563C" w:rsidRPr="00DC0A00">
        <w:t xml:space="preserve">prepared interviewee because it will show preparation and interest. </w:t>
      </w:r>
      <w:r w:rsidR="006A43C5" w:rsidRPr="00DC0A00">
        <w:t>When</w:t>
      </w:r>
      <w:r w:rsidR="008F6D11" w:rsidRPr="00DC0A00">
        <w:t xml:space="preserve"> </w:t>
      </w:r>
      <w:r w:rsidR="004E563C" w:rsidRPr="00DC0A00">
        <w:t>you deeply research the organization and really think about what you can do for it, this is your opportunity to shine</w:t>
      </w:r>
      <w:r w:rsidR="00FD3657" w:rsidRPr="00DC0A00">
        <w:t xml:space="preserve">! </w:t>
      </w:r>
    </w:p>
    <w:p w14:paraId="4E0DD181" w14:textId="68F51275" w:rsidR="00CE266E" w:rsidRPr="00DC0A00" w:rsidRDefault="00CE266E" w:rsidP="00882ACC">
      <w:pPr>
        <w:pStyle w:val="Normalbeforebulletedlist"/>
      </w:pPr>
      <w:r w:rsidRPr="00DC0A00">
        <w:rPr>
          <w:b/>
          <w:bCs/>
        </w:rPr>
        <w:t xml:space="preserve">Would you like to know more? </w:t>
      </w:r>
      <w:r w:rsidR="00A01006">
        <w:rPr>
          <w:shd w:val="clear" w:color="auto" w:fill="FFFFFF"/>
        </w:rPr>
        <w:t>This</w:t>
      </w:r>
      <w:r w:rsidRPr="00DC0A00">
        <w:rPr>
          <w:shd w:val="clear" w:color="auto" w:fill="FFFFFF"/>
        </w:rPr>
        <w:t xml:space="preserve"> series of articles cover</w:t>
      </w:r>
      <w:r w:rsidR="0032505E">
        <w:rPr>
          <w:shd w:val="clear" w:color="auto" w:fill="FFFFFF"/>
        </w:rPr>
        <w:t>s</w:t>
      </w:r>
      <w:r w:rsidRPr="00DC0A00">
        <w:rPr>
          <w:shd w:val="clear" w:color="auto" w:fill="FFFFFF"/>
        </w:rPr>
        <w:t xml:space="preserve"> some of the </w:t>
      </w:r>
      <w:r w:rsidR="00233B59" w:rsidRPr="00DC0A00">
        <w:rPr>
          <w:shd w:val="clear" w:color="auto" w:fill="FFFFFF"/>
        </w:rPr>
        <w:t>most asked</w:t>
      </w:r>
      <w:r w:rsidRPr="00DC0A00">
        <w:rPr>
          <w:shd w:val="clear" w:color="auto" w:fill="FFFFFF"/>
        </w:rPr>
        <w:t xml:space="preserve"> interview questions. You </w:t>
      </w:r>
      <w:r w:rsidR="00E0196C">
        <w:rPr>
          <w:shd w:val="clear" w:color="auto" w:fill="FFFFFF"/>
        </w:rPr>
        <w:t>do not</w:t>
      </w:r>
      <w:r w:rsidR="00E0196C" w:rsidRPr="00DC0A00">
        <w:rPr>
          <w:shd w:val="clear" w:color="auto" w:fill="FFFFFF"/>
        </w:rPr>
        <w:t xml:space="preserve"> </w:t>
      </w:r>
      <w:r w:rsidRPr="00DC0A00">
        <w:rPr>
          <w:shd w:val="clear" w:color="auto" w:fill="FFFFFF"/>
        </w:rPr>
        <w:t xml:space="preserve">necessarily have to have answers to each </w:t>
      </w:r>
      <w:r w:rsidR="00E76BC9" w:rsidRPr="00DC0A00">
        <w:rPr>
          <w:shd w:val="clear" w:color="auto" w:fill="FFFFFF"/>
        </w:rPr>
        <w:t>question</w:t>
      </w:r>
      <w:r w:rsidR="00E76BC9">
        <w:rPr>
          <w:shd w:val="clear" w:color="auto" w:fill="FFFFFF"/>
        </w:rPr>
        <w:t xml:space="preserve"> but</w:t>
      </w:r>
      <w:r w:rsidRPr="00DC0A00">
        <w:rPr>
          <w:shd w:val="clear" w:color="auto" w:fill="FFFFFF"/>
        </w:rPr>
        <w:t xml:space="preserve"> give some serious thought to how you might answer them</w:t>
      </w:r>
      <w:r w:rsidR="00840B82">
        <w:rPr>
          <w:shd w:val="clear" w:color="auto" w:fill="FFFFFF"/>
        </w:rPr>
        <w:t>.</w:t>
      </w:r>
    </w:p>
    <w:p w14:paraId="2A4DDD7C" w14:textId="1664E4DD" w:rsidR="00CE266E" w:rsidRPr="00DC0A00" w:rsidRDefault="004F381A" w:rsidP="00096D45">
      <w:pPr>
        <w:pStyle w:val="ListBullet"/>
      </w:pPr>
      <w:r>
        <w:t>“Top 10 Job Interviews Questions With Examples of the Best Answer</w:t>
      </w:r>
      <w:r w:rsidR="006B468D">
        <w:t xml:space="preserve">,” </w:t>
      </w:r>
      <w:hyperlink r:id="rId39" w:history="1">
        <w:r w:rsidR="00CE266E" w:rsidRPr="00DC0A00">
          <w:rPr>
            <w:rStyle w:val="Hyperlink"/>
          </w:rPr>
          <w:t>thebalancecareers.com/top-interview-questions-and-best-answers-2061225</w:t>
        </w:r>
      </w:hyperlink>
    </w:p>
    <w:p w14:paraId="08369B0B" w14:textId="064C4E79" w:rsidR="00CE266E" w:rsidRPr="00DC0A00" w:rsidRDefault="006B468D" w:rsidP="00096D45">
      <w:pPr>
        <w:pStyle w:val="ListBullet"/>
      </w:pPr>
      <w:r>
        <w:t xml:space="preserve">“27 Most Common Job Interview Questions and Answers,” </w:t>
      </w:r>
      <w:hyperlink r:id="rId40" w:history="1">
        <w:r w:rsidR="00CE266E" w:rsidRPr="00DC0A00">
          <w:rPr>
            <w:rStyle w:val="Hyperlink"/>
          </w:rPr>
          <w:t>inc.com/jeff-haden/27-most-common-job-interview-questions-and-answers.html</w:t>
        </w:r>
      </w:hyperlink>
    </w:p>
    <w:p w14:paraId="31E6B9EE" w14:textId="37ACACE1" w:rsidR="00CE266E" w:rsidRPr="00DC0A00" w:rsidRDefault="007E66BA" w:rsidP="00096D45">
      <w:pPr>
        <w:pStyle w:val="ListBullet"/>
      </w:pPr>
      <w:r>
        <w:t xml:space="preserve">“50 Most Common Interview Questions,” </w:t>
      </w:r>
      <w:hyperlink r:id="rId41" w:history="1">
        <w:r w:rsidR="00CE266E" w:rsidRPr="00DC0A00">
          <w:rPr>
            <w:rStyle w:val="Hyperlink"/>
          </w:rPr>
          <w:t>glassdoor.com/blog/common-interview-questions</w:t>
        </w:r>
      </w:hyperlink>
    </w:p>
    <w:p w14:paraId="7B77BD7E" w14:textId="4689C43E" w:rsidR="00CE266E" w:rsidRPr="00DC0A00" w:rsidRDefault="007E66BA" w:rsidP="00096D45">
      <w:pPr>
        <w:pStyle w:val="ListBullet"/>
      </w:pPr>
      <w:r>
        <w:t xml:space="preserve">“125 Common Interview Questions and Answers (With Tips),” </w:t>
      </w:r>
      <w:hyperlink r:id="rId42" w:history="1">
        <w:r w:rsidR="00CE266E" w:rsidRPr="00DC0A00">
          <w:rPr>
            <w:rStyle w:val="Hyperlink"/>
          </w:rPr>
          <w:t>indeed.com/career-advice/interviewing/top-interview-questions-and-answers</w:t>
        </w:r>
      </w:hyperlink>
    </w:p>
    <w:p w14:paraId="19A26280" w14:textId="628903F3" w:rsidR="00FD3657" w:rsidRPr="00DC0A00" w:rsidRDefault="007E66BA" w:rsidP="00096D45">
      <w:pPr>
        <w:pStyle w:val="ListBullet-Last"/>
      </w:pPr>
      <w:r>
        <w:t xml:space="preserve">“How to </w:t>
      </w:r>
      <w:r w:rsidR="00C05D64">
        <w:t xml:space="preserve">Ace the 50 Most Common Interview Questions,” </w:t>
      </w:r>
      <w:hyperlink r:id="rId43" w:anchor="10ec8b174624" w:history="1">
        <w:r w:rsidR="00CE266E" w:rsidRPr="00DC0A00">
          <w:rPr>
            <w:rStyle w:val="Hyperlink"/>
          </w:rPr>
          <w:t>forbes.com/sites/jacquelynsmith/2013/01/11/how-to-ace-the-50-most-common-interview-questions</w:t>
        </w:r>
      </w:hyperlink>
    </w:p>
    <w:p w14:paraId="22C98A35" w14:textId="115FF6F7" w:rsidR="00FD3657" w:rsidRPr="00DC0A00" w:rsidRDefault="00CE266E" w:rsidP="00882ACC">
      <w:pPr>
        <w:pStyle w:val="Heading4"/>
      </w:pPr>
      <w:r w:rsidRPr="00E53262">
        <w:t>Asking the Right Questions</w:t>
      </w:r>
    </w:p>
    <w:p w14:paraId="5AF489E6" w14:textId="3434D409" w:rsidR="00E0196C" w:rsidRDefault="00E0196C" w:rsidP="00882ACC">
      <w:pPr>
        <w:pStyle w:val="Normalbeforebulletedlist"/>
      </w:pPr>
      <w:r w:rsidRPr="00B36792">
        <w:t xml:space="preserve">Ask lots of questions. </w:t>
      </w:r>
      <w:r w:rsidR="00FD3657" w:rsidRPr="00DC0A00">
        <w:t xml:space="preserve">Toward the end of an interview, the hiring manager often </w:t>
      </w:r>
      <w:r>
        <w:t xml:space="preserve">will </w:t>
      </w:r>
      <w:r w:rsidR="00FD3657" w:rsidRPr="00DC0A00">
        <w:t>ask interviewee</w:t>
      </w:r>
      <w:r w:rsidR="00C33B59">
        <w:t>s</w:t>
      </w:r>
      <w:r w:rsidR="00FD3657" w:rsidRPr="00DC0A00">
        <w:t xml:space="preserve"> if they have any questions. This is </w:t>
      </w:r>
      <w:r w:rsidR="00233B59" w:rsidRPr="00DC0A00">
        <w:t>a critical</w:t>
      </w:r>
      <w:r w:rsidR="00FD3657" w:rsidRPr="00DC0A00">
        <w:t xml:space="preserve"> question in the life of an </w:t>
      </w:r>
      <w:r w:rsidR="008F6D11" w:rsidRPr="00DC0A00">
        <w:t>interview,</w:t>
      </w:r>
      <w:r w:rsidR="00FD3657" w:rsidRPr="00DC0A00">
        <w:t xml:space="preserve"> and</w:t>
      </w:r>
      <w:r>
        <w:t xml:space="preserve"> </w:t>
      </w:r>
      <w:r w:rsidRPr="00B36792">
        <w:rPr>
          <w:i/>
          <w:iCs/>
        </w:rPr>
        <w:t>you need to have a good series of questions ready to be asked</w:t>
      </w:r>
      <w:r>
        <w:t>.</w:t>
      </w:r>
      <w:r w:rsidR="00FD3657" w:rsidRPr="00DC0A00">
        <w:t xml:space="preserve"> </w:t>
      </w:r>
      <w:r w:rsidR="00B57D09">
        <w:t>Do not</w:t>
      </w:r>
      <w:r w:rsidR="00B57D09" w:rsidRPr="00DC0A00">
        <w:t xml:space="preserve"> </w:t>
      </w:r>
      <w:r w:rsidR="00FD3657" w:rsidRPr="00DC0A00">
        <w:t>let the interview end right then and there.</w:t>
      </w:r>
      <w:r>
        <w:t xml:space="preserve"> Here are some questions you </w:t>
      </w:r>
      <w:r w:rsidR="00B57D09">
        <w:t>can</w:t>
      </w:r>
      <w:r>
        <w:t xml:space="preserve"> ask:</w:t>
      </w:r>
    </w:p>
    <w:p w14:paraId="1DBC271A" w14:textId="4E2D6EB9" w:rsidR="00E0196C" w:rsidRDefault="00E0196C" w:rsidP="00B36792">
      <w:pPr>
        <w:pStyle w:val="ListBullet"/>
      </w:pPr>
      <w:r>
        <w:t>W</w:t>
      </w:r>
      <w:r w:rsidR="00FD3657" w:rsidRPr="00DC0A00">
        <w:t xml:space="preserve">hat </w:t>
      </w:r>
      <w:r>
        <w:t xml:space="preserve">would </w:t>
      </w:r>
      <w:r w:rsidR="007C57FF" w:rsidRPr="00DC0A00">
        <w:t>success in this job look like</w:t>
      </w:r>
      <w:r>
        <w:t>?</w:t>
      </w:r>
      <w:r w:rsidR="00FD3657" w:rsidRPr="00DC0A00">
        <w:t xml:space="preserve"> </w:t>
      </w:r>
    </w:p>
    <w:p w14:paraId="7919F416" w14:textId="443823EA" w:rsidR="00E0196C" w:rsidRDefault="00E0196C" w:rsidP="00B36792">
      <w:pPr>
        <w:pStyle w:val="ListBullet"/>
      </w:pPr>
      <w:r>
        <w:t>W</w:t>
      </w:r>
      <w:r w:rsidR="007C57FF" w:rsidRPr="00DC0A00">
        <w:t>hat qualities are most important for success in this job and organization</w:t>
      </w:r>
      <w:r>
        <w:t>?</w:t>
      </w:r>
      <w:r w:rsidR="00FD3657" w:rsidRPr="00DC0A00">
        <w:t xml:space="preserve"> </w:t>
      </w:r>
    </w:p>
    <w:p w14:paraId="75081B5F" w14:textId="38780547" w:rsidR="00E0196C" w:rsidRDefault="00FD3657" w:rsidP="00B36792">
      <w:pPr>
        <w:pStyle w:val="ListBullet"/>
      </w:pPr>
      <w:r w:rsidRPr="00DC0A00">
        <w:t xml:space="preserve">What do </w:t>
      </w:r>
      <w:r w:rsidR="00E0196C">
        <w:t>you</w:t>
      </w:r>
      <w:r w:rsidR="00E0196C" w:rsidRPr="00DC0A00">
        <w:t xml:space="preserve"> </w:t>
      </w:r>
      <w:r w:rsidRPr="00DC0A00">
        <w:t xml:space="preserve">most like about </w:t>
      </w:r>
      <w:r w:rsidR="00E0196C">
        <w:t>your</w:t>
      </w:r>
      <w:r w:rsidR="00E0196C" w:rsidRPr="00DC0A00">
        <w:t xml:space="preserve"> </w:t>
      </w:r>
      <w:r w:rsidRPr="00DC0A00">
        <w:t xml:space="preserve">job? </w:t>
      </w:r>
    </w:p>
    <w:p w14:paraId="3627D21A" w14:textId="60198D71" w:rsidR="00E0196C" w:rsidRDefault="00FD3657" w:rsidP="00B36792">
      <w:pPr>
        <w:pStyle w:val="ListBullet"/>
      </w:pPr>
      <w:r w:rsidRPr="00DC0A00">
        <w:lastRenderedPageBreak/>
        <w:t>What</w:t>
      </w:r>
      <w:r w:rsidR="00E0196C">
        <w:t xml:space="preserve"> i</w:t>
      </w:r>
      <w:r w:rsidRPr="00DC0A00">
        <w:t xml:space="preserve">s a big project </w:t>
      </w:r>
      <w:r w:rsidR="00B36792">
        <w:t xml:space="preserve">you are proud to have worked on </w:t>
      </w:r>
      <w:r w:rsidRPr="00DC0A00">
        <w:t xml:space="preserve">or </w:t>
      </w:r>
      <w:r w:rsidR="00B36792">
        <w:t>what is problem that you solved at work</w:t>
      </w:r>
      <w:r w:rsidRPr="00DC0A00">
        <w:t xml:space="preserve">? </w:t>
      </w:r>
    </w:p>
    <w:p w14:paraId="0D291C90" w14:textId="5BED8B35" w:rsidR="00E0196C" w:rsidRDefault="00FD3657" w:rsidP="00B36792">
      <w:pPr>
        <w:pStyle w:val="ListBullet-Last"/>
      </w:pPr>
      <w:r w:rsidRPr="00DC0A00">
        <w:t xml:space="preserve">What are some things that previous people in </w:t>
      </w:r>
      <w:r w:rsidR="00E0196C">
        <w:t>this</w:t>
      </w:r>
      <w:r w:rsidR="00E0196C" w:rsidRPr="00DC0A00">
        <w:t xml:space="preserve"> </w:t>
      </w:r>
      <w:r w:rsidRPr="00DC0A00">
        <w:t xml:space="preserve">job category </w:t>
      </w:r>
      <w:r w:rsidR="00E76BC9" w:rsidRPr="00DC0A00">
        <w:t>has</w:t>
      </w:r>
      <w:r w:rsidRPr="00DC0A00">
        <w:t xml:space="preserve"> been able to </w:t>
      </w:r>
      <w:r w:rsidRPr="00E53262">
        <w:t>accomplish</w:t>
      </w:r>
      <w:r w:rsidRPr="00DC0A00">
        <w:t xml:space="preserve">? </w:t>
      </w:r>
    </w:p>
    <w:p w14:paraId="1CA452FC" w14:textId="430FAF3F" w:rsidR="00FD3657" w:rsidRPr="00DC0A00" w:rsidRDefault="00FD3657" w:rsidP="00B36792">
      <w:pPr>
        <w:rPr>
          <w:bCs/>
        </w:rPr>
      </w:pPr>
      <w:r w:rsidRPr="00DC0A00">
        <w:t xml:space="preserve">Questions </w:t>
      </w:r>
      <w:r w:rsidR="008C70B1">
        <w:t xml:space="preserve">such as </w:t>
      </w:r>
      <w:r w:rsidR="00D576B6">
        <w:t>these</w:t>
      </w:r>
      <w:r w:rsidR="00D576B6" w:rsidRPr="00DC0A00">
        <w:t xml:space="preserve"> show</w:t>
      </w:r>
      <w:r w:rsidRPr="00DC0A00">
        <w:t xml:space="preserve"> whether you are engaged with the interview and whether you really, really want the job. </w:t>
      </w:r>
    </w:p>
    <w:p w14:paraId="6A14E0DC" w14:textId="40940E2C" w:rsidR="00CE266E" w:rsidRPr="00DC0A00" w:rsidRDefault="00CE266E" w:rsidP="00FD2A4B">
      <w:pPr>
        <w:pStyle w:val="Heading4"/>
      </w:pPr>
      <w:r w:rsidRPr="00E53262">
        <w:t>Do I Disclose My Disability?</w:t>
      </w:r>
    </w:p>
    <w:p w14:paraId="75819BF5" w14:textId="3B626CEA" w:rsidR="00CE266E" w:rsidRPr="00DC0A00" w:rsidRDefault="00CE266E" w:rsidP="00FD2A4B">
      <w:pPr>
        <w:rPr>
          <w:color w:val="555555"/>
        </w:rPr>
      </w:pPr>
      <w:r w:rsidRPr="00FD2A4B">
        <w:t xml:space="preserve">One of the most common questions for a person with a disability facing a job interview is </w:t>
      </w:r>
      <w:r w:rsidR="00D53F52">
        <w:t xml:space="preserve">whether to disclose a disability and/or </w:t>
      </w:r>
      <w:r w:rsidR="00EE7A6D">
        <w:t>the need for</w:t>
      </w:r>
      <w:r w:rsidR="006B6105" w:rsidRPr="00FD2A4B">
        <w:t xml:space="preserve"> disability </w:t>
      </w:r>
      <w:r w:rsidR="008F6D11" w:rsidRPr="00FD2A4B">
        <w:t>accommodations</w:t>
      </w:r>
      <w:r w:rsidR="006B6105" w:rsidRPr="00FD2A4B">
        <w:t xml:space="preserve"> on the job</w:t>
      </w:r>
      <w:r w:rsidRPr="00FD2A4B">
        <w:t xml:space="preserve">. The answer is, sometimes. </w:t>
      </w:r>
    </w:p>
    <w:p w14:paraId="2D060CD9" w14:textId="251E1A5C" w:rsidR="00CE266E" w:rsidRPr="00DC0A00" w:rsidRDefault="00CE266E" w:rsidP="00FD2A4B">
      <w:pPr>
        <w:rPr>
          <w:color w:val="222222"/>
        </w:rPr>
      </w:pPr>
      <w:r w:rsidRPr="00DC0A00">
        <w:t>It is possible you have a disability that</w:t>
      </w:r>
      <w:r w:rsidR="008530CF">
        <w:t xml:space="preserve"> is visible to</w:t>
      </w:r>
      <w:r w:rsidRPr="00DC0A00">
        <w:t xml:space="preserve"> the person interviewing you. </w:t>
      </w:r>
      <w:r w:rsidR="00836722">
        <w:t xml:space="preserve">However, </w:t>
      </w:r>
      <w:r w:rsidRPr="00DC0A00">
        <w:t xml:space="preserve">that is usually not the case as most disabilities are not visible. </w:t>
      </w:r>
      <w:r w:rsidR="0033022E">
        <w:t>A</w:t>
      </w:r>
      <w:r w:rsidRPr="00DC0A00">
        <w:t xml:space="preserve">ccording to </w:t>
      </w:r>
      <w:hyperlink r:id="rId44" w:history="1">
        <w:r w:rsidRPr="000B4327">
          <w:rPr>
            <w:rStyle w:val="Hyperlink"/>
          </w:rPr>
          <w:t>AskJan.org</w:t>
        </w:r>
      </w:hyperlink>
      <w:r w:rsidRPr="00DC0A00">
        <w:t xml:space="preserve">, deciding when to disclose can be a difficult choice for a person with a disability. If you have a </w:t>
      </w:r>
      <w:r w:rsidR="00A0145A">
        <w:t>nonvisible</w:t>
      </w:r>
      <w:r w:rsidR="00A0145A" w:rsidRPr="00DC0A00">
        <w:t xml:space="preserve"> </w:t>
      </w:r>
      <w:r w:rsidRPr="00DC0A00">
        <w:t>disability such as brain injury or post-traumatic stress disorder, knowing when to disclose your condition can be a real dilemma</w:t>
      </w:r>
      <w:r w:rsidR="00B82742">
        <w:t xml:space="preserve">. This is because employers can have stigmas around disability or </w:t>
      </w:r>
      <w:r w:rsidR="00412367">
        <w:t>can be afraid the costs of accommodations for someone with a disability will be high</w:t>
      </w:r>
      <w:r w:rsidR="00B82742">
        <w:t>. However, most accommodations are extremely inexpensive or even free. At the same time, some employers specifically want to hire people with disabilities for a variety of reasons</w:t>
      </w:r>
      <w:r w:rsidR="00412367">
        <w:t>,</w:t>
      </w:r>
      <w:r w:rsidR="00B82742">
        <w:t xml:space="preserve"> including that they are federal contract</w:t>
      </w:r>
      <w:r w:rsidR="0032505E">
        <w:t>or</w:t>
      </w:r>
      <w:r w:rsidR="00B82742">
        <w:t>s or have seen studies or have personal experience with the success of employees with disabilities</w:t>
      </w:r>
    </w:p>
    <w:p w14:paraId="66F5CE41" w14:textId="11BEEFBF" w:rsidR="00CE266E" w:rsidRPr="00DC0A00" w:rsidRDefault="00CE266E" w:rsidP="00FD2A4B">
      <w:pPr>
        <w:rPr>
          <w:color w:val="222222"/>
        </w:rPr>
      </w:pPr>
      <w:r w:rsidRPr="00DC0A00">
        <w:t xml:space="preserve">Under the </w:t>
      </w:r>
      <w:r w:rsidR="00A0145A">
        <w:t>Americans with Disabilities Act (</w:t>
      </w:r>
      <w:r w:rsidRPr="00DC0A00">
        <w:t>ADA</w:t>
      </w:r>
      <w:r w:rsidR="00A0145A">
        <w:t>),</w:t>
      </w:r>
      <w:r w:rsidRPr="00DC0A00">
        <w:t xml:space="preserve"> you can request an accommodation at any time during the application process or while you are employed. </w:t>
      </w:r>
      <w:r w:rsidR="00431BF8">
        <w:t>For</w:t>
      </w:r>
      <w:r w:rsidRPr="00DC0A00">
        <w:t xml:space="preserve"> example, if you are deaf</w:t>
      </w:r>
      <w:r w:rsidR="00A0145A">
        <w:t>,</w:t>
      </w:r>
      <w:r w:rsidRPr="00DC0A00">
        <w:t xml:space="preserve"> you may want to request to use video relay or</w:t>
      </w:r>
      <w:r w:rsidR="003C0E5A">
        <w:t xml:space="preserve"> an</w:t>
      </w:r>
      <w:r w:rsidRPr="00DC0A00">
        <w:t xml:space="preserve"> ASL interpreter</w:t>
      </w:r>
      <w:r w:rsidR="006B6105" w:rsidRPr="00DC0A00">
        <w:t xml:space="preserve"> for your job interview</w:t>
      </w:r>
      <w:r w:rsidRPr="00DC0A00">
        <w:t xml:space="preserve">. </w:t>
      </w:r>
      <w:r w:rsidR="00431BF8">
        <w:t>There also</w:t>
      </w:r>
      <w:r w:rsidRPr="00DC0A00">
        <w:t xml:space="preserve"> may be something in your resume that you want to disclose by sharing your disability. This is a tactical decision, which must be made in the moment, with pros and cons, but:</w:t>
      </w:r>
    </w:p>
    <w:p w14:paraId="6912A4A8" w14:textId="71EADD5B" w:rsidR="00CE266E" w:rsidRPr="00DC0A00" w:rsidRDefault="00B82742" w:rsidP="00FD2A4B">
      <w:pPr>
        <w:jc w:val="center"/>
        <w:rPr>
          <w:color w:val="555555"/>
        </w:rPr>
      </w:pPr>
      <w:r>
        <w:rPr>
          <w:b/>
          <w:bCs/>
        </w:rPr>
        <w:t xml:space="preserve">You do not need to </w:t>
      </w:r>
      <w:r w:rsidR="00CE266E" w:rsidRPr="00FD2A4B">
        <w:rPr>
          <w:b/>
          <w:bCs/>
        </w:rPr>
        <w:t>disclose your disability too soon</w:t>
      </w:r>
      <w:r w:rsidR="007C0B46">
        <w:rPr>
          <w:b/>
          <w:bCs/>
        </w:rPr>
        <w:t>.</w:t>
      </w:r>
    </w:p>
    <w:p w14:paraId="548EAABA" w14:textId="1042825F" w:rsidR="00CE266E" w:rsidRDefault="00CE266E" w:rsidP="00FD2A4B">
      <w:r w:rsidRPr="00DC0A00">
        <w:t xml:space="preserve">According to </w:t>
      </w:r>
      <w:hyperlink r:id="rId45" w:history="1">
        <w:r w:rsidRPr="000B4327">
          <w:rPr>
            <w:rStyle w:val="Hyperlink"/>
          </w:rPr>
          <w:t>AskJan.org</w:t>
        </w:r>
      </w:hyperlink>
      <w:r w:rsidRPr="00DC0A00">
        <w:t xml:space="preserve">, many people with </w:t>
      </w:r>
      <w:r w:rsidR="00A0145A">
        <w:t>nonvisible</w:t>
      </w:r>
      <w:r w:rsidR="00A0145A" w:rsidRPr="00DC0A00">
        <w:t xml:space="preserve"> </w:t>
      </w:r>
      <w:r w:rsidRPr="00DC0A00">
        <w:t xml:space="preserve">disabilities may feel they are not being completely honest with an employer if they do not tell everything about their disability up front at the time of their interview. Just remember that you are not obligated to do so. When you disclose, </w:t>
      </w:r>
      <w:r w:rsidR="00B82742">
        <w:t xml:space="preserve">which usually will be after you accept a job, </w:t>
      </w:r>
      <w:r w:rsidRPr="00DC0A00">
        <w:t>just provide basic information about your condition, your limitations, and what accommodations you may need.</w:t>
      </w:r>
    </w:p>
    <w:p w14:paraId="060ECD1B" w14:textId="3BAB99E2" w:rsidR="00C87502" w:rsidRDefault="00C87502" w:rsidP="00BB6D8C">
      <w:pPr>
        <w:pStyle w:val="Heading3"/>
      </w:pPr>
      <w:bookmarkStart w:id="11" w:name="_Toc46994705"/>
      <w:r>
        <w:t>A Reminder on Usage</w:t>
      </w:r>
      <w:bookmarkEnd w:id="11"/>
    </w:p>
    <w:p w14:paraId="3F1123FC" w14:textId="1679B916" w:rsidR="00F72AFE" w:rsidRDefault="00C87502" w:rsidP="00265AF7">
      <w:pPr>
        <w:rPr>
          <w:bCs/>
        </w:rPr>
      </w:pPr>
      <w:r>
        <w:t xml:space="preserve">Each </w:t>
      </w:r>
      <w:r w:rsidR="00265AF7">
        <w:t>pointer</w:t>
      </w:r>
      <w:r>
        <w:t xml:space="preserve"> in this kit is designed to help you better prepare to use the pathways in the rest of this guide. They are not designed to create hard and fast rules that you must follow. If a tool or tip seems like it is not relevant for you or your experience, do</w:t>
      </w:r>
      <w:r w:rsidR="0032505E">
        <w:t xml:space="preserve"> </w:t>
      </w:r>
      <w:r>
        <w:t>n</w:t>
      </w:r>
      <w:r w:rsidR="0032505E">
        <w:t>o</w:t>
      </w:r>
      <w:r>
        <w:t>t use it. Do</w:t>
      </w:r>
      <w:r w:rsidR="0032505E">
        <w:t xml:space="preserve"> </w:t>
      </w:r>
      <w:r>
        <w:t>n</w:t>
      </w:r>
      <w:r w:rsidR="0032505E">
        <w:t>o</w:t>
      </w:r>
      <w:r>
        <w:t xml:space="preserve">t, for instance, become so determined to use power words that you lose your own voice, or get so caught up in your perfect elevator pitch that you interrupt a strong natural conversation to deliver it. </w:t>
      </w:r>
      <w:r w:rsidR="00265AF7">
        <w:t>No</w:t>
      </w:r>
      <w:r>
        <w:t xml:space="preserve"> matter how mechanical the steps in this guide might seem, there is no magical single path to success. When you feel ready to start on your path, find the pathway that is right for you. Good luck!</w:t>
      </w:r>
      <w:r w:rsidR="00F72AFE">
        <w:rPr>
          <w:bCs/>
        </w:rPr>
        <w:br w:type="page"/>
      </w:r>
    </w:p>
    <w:p w14:paraId="30EB096D" w14:textId="1340BE2F" w:rsidR="009D4618" w:rsidRPr="00DC0A00" w:rsidRDefault="00CB437B" w:rsidP="00FD2A4B">
      <w:pPr>
        <w:pStyle w:val="Heading2"/>
      </w:pPr>
      <w:bookmarkStart w:id="12" w:name="_Toc46994706"/>
      <w:r w:rsidRPr="00DC0A00">
        <w:lastRenderedPageBreak/>
        <w:t xml:space="preserve">Pathway 1: </w:t>
      </w:r>
      <w:r w:rsidR="003C7847" w:rsidRPr="00DC0A00">
        <w:t>S</w:t>
      </w:r>
      <w:r w:rsidR="009D00AA" w:rsidRPr="00DC0A00">
        <w:t>tudent</w:t>
      </w:r>
      <w:r w:rsidR="003C7847" w:rsidRPr="00DC0A00">
        <w:t>s</w:t>
      </w:r>
      <w:r w:rsidR="009D00AA" w:rsidRPr="00DC0A00">
        <w:t xml:space="preserve"> in </w:t>
      </w:r>
      <w:r w:rsidR="003C7847" w:rsidRPr="00DC0A00">
        <w:t>H</w:t>
      </w:r>
      <w:r w:rsidR="009D00AA" w:rsidRPr="00DC0A00">
        <w:t xml:space="preserve">igh </w:t>
      </w:r>
      <w:r w:rsidR="003C7847" w:rsidRPr="00DC0A00">
        <w:t>S</w:t>
      </w:r>
      <w:r w:rsidR="009D00AA" w:rsidRPr="00DC0A00">
        <w:t>chool</w:t>
      </w:r>
      <w:bookmarkEnd w:id="12"/>
    </w:p>
    <w:p w14:paraId="4E426C74" w14:textId="62808672" w:rsidR="000A3407" w:rsidRPr="00DC0A00" w:rsidRDefault="000A3407" w:rsidP="00FD2A4B">
      <w:r w:rsidRPr="00DC0A00">
        <w:t>If you are in high school</w:t>
      </w:r>
      <w:r w:rsidR="00894B09">
        <w:t xml:space="preserve"> and</w:t>
      </w:r>
      <w:r w:rsidRPr="00DC0A00">
        <w:t xml:space="preserve"> want to take control of your future, you have come to the right section. This pathway </w:t>
      </w:r>
      <w:r w:rsidR="00147C59">
        <w:t>will</w:t>
      </w:r>
      <w:r w:rsidRPr="00DC0A00">
        <w:t xml:space="preserve"> help you to consider the resources available to you to jump</w:t>
      </w:r>
      <w:r w:rsidR="00092D8D">
        <w:t>-</w:t>
      </w:r>
      <w:r w:rsidRPr="00DC0A00">
        <w:t xml:space="preserve">start your way to the job that you want. </w:t>
      </w:r>
      <w:r w:rsidR="00233B59" w:rsidRPr="00DC0A00">
        <w:t>Look</w:t>
      </w:r>
      <w:r w:rsidRPr="00DC0A00">
        <w:t xml:space="preserve"> alone</w:t>
      </w:r>
      <w:r w:rsidR="00B82742">
        <w:t xml:space="preserve"> or with partners</w:t>
      </w:r>
      <w:r w:rsidRPr="00DC0A00">
        <w:t>, but make sure t</w:t>
      </w:r>
      <w:r w:rsidR="00CD2EB2">
        <w:t>o</w:t>
      </w:r>
      <w:r w:rsidRPr="00DC0A00">
        <w:t xml:space="preserve"> loop in the adults in your life</w:t>
      </w:r>
      <w:r w:rsidR="00B1133A" w:rsidRPr="00DC0A00">
        <w:t xml:space="preserve"> who care that you succeed. The ideas here assume that you already </w:t>
      </w:r>
      <w:r w:rsidR="00B3362D">
        <w:t xml:space="preserve">have </w:t>
      </w:r>
      <w:r w:rsidR="00B1133A" w:rsidRPr="00DC0A00">
        <w:t xml:space="preserve">taken the steps outlined in </w:t>
      </w:r>
      <w:r w:rsidR="0032505E">
        <w:t>the</w:t>
      </w:r>
      <w:r w:rsidR="00B1133A" w:rsidRPr="00DC0A00">
        <w:t xml:space="preserve"> opening letter. If not, go back and take a quick read. You </w:t>
      </w:r>
      <w:r w:rsidR="00B3362D">
        <w:t>will not</w:t>
      </w:r>
      <w:r w:rsidR="00B3362D" w:rsidRPr="00DC0A00">
        <w:t xml:space="preserve"> </w:t>
      </w:r>
      <w:r w:rsidR="00B1133A" w:rsidRPr="00DC0A00">
        <w:t>regret it!</w:t>
      </w:r>
    </w:p>
    <w:p w14:paraId="59CD5B8E" w14:textId="4A79E040" w:rsidR="006B6105" w:rsidRPr="00754823" w:rsidRDefault="003C7847" w:rsidP="00FD2A4B">
      <w:pPr>
        <w:pStyle w:val="Heading3"/>
      </w:pPr>
      <w:bookmarkStart w:id="13" w:name="_Toc46994707"/>
      <w:r w:rsidRPr="00E53262">
        <w:t>Vocational Considerations</w:t>
      </w:r>
      <w:bookmarkEnd w:id="13"/>
    </w:p>
    <w:p w14:paraId="56DB3EC1" w14:textId="715611EB" w:rsidR="00E37037" w:rsidRPr="00DC0A00" w:rsidRDefault="00E37037" w:rsidP="00FD2A4B">
      <w:pPr>
        <w:pStyle w:val="Heading4"/>
        <w:rPr>
          <w:shd w:val="clear" w:color="auto" w:fill="FFFFFF"/>
        </w:rPr>
      </w:pPr>
      <w:r w:rsidRPr="00DC0A00">
        <w:rPr>
          <w:shd w:val="clear" w:color="auto" w:fill="FFFFFF"/>
        </w:rPr>
        <w:t>Your IEP</w:t>
      </w:r>
      <w:r w:rsidR="00025E63" w:rsidRPr="00DC0A00">
        <w:rPr>
          <w:shd w:val="clear" w:color="auto" w:fill="FFFFFF"/>
        </w:rPr>
        <w:t xml:space="preserve"> and Transition Plan</w:t>
      </w:r>
    </w:p>
    <w:p w14:paraId="5FBD5C23" w14:textId="39E852E7" w:rsidR="00B1133A" w:rsidRPr="00DC0A00" w:rsidRDefault="00E37037" w:rsidP="00FD2A4B">
      <w:pPr>
        <w:rPr>
          <w:color w:val="222222"/>
          <w:shd w:val="clear" w:color="auto" w:fill="FFFFFF"/>
        </w:rPr>
      </w:pPr>
      <w:r w:rsidRPr="00FD2A4B">
        <w:t xml:space="preserve">By </w:t>
      </w:r>
      <w:r w:rsidR="00B1133A" w:rsidRPr="00FD2A4B">
        <w:t xml:space="preserve">high school, you have reached the moment when you can begin to look at goals that you have for your career and figure out how to make them happen. One of the first steps to </w:t>
      </w:r>
      <w:r w:rsidR="00B3362D" w:rsidRPr="00FD2A4B">
        <w:t>ensuring success</w:t>
      </w:r>
      <w:r w:rsidR="00B1133A" w:rsidRPr="00FD2A4B">
        <w:t xml:space="preserve"> is to make sure your Individualized Education </w:t>
      </w:r>
      <w:r w:rsidR="00C33B59">
        <w:t>Program</w:t>
      </w:r>
      <w:r w:rsidR="00C33B59" w:rsidRPr="00FD2A4B">
        <w:t xml:space="preserve"> </w:t>
      </w:r>
      <w:r w:rsidR="00B1133A" w:rsidRPr="00FD2A4B">
        <w:t xml:space="preserve">(IEP) </w:t>
      </w:r>
      <w:r w:rsidR="00025E63" w:rsidRPr="00FD2A4B">
        <w:t xml:space="preserve">and transition plan </w:t>
      </w:r>
      <w:r w:rsidR="00B1133A" w:rsidRPr="00FD2A4B">
        <w:t xml:space="preserve">reflect your goals, and </w:t>
      </w:r>
      <w:r w:rsidR="00C33B59">
        <w:t xml:space="preserve">that </w:t>
      </w:r>
      <w:r w:rsidR="00B1133A" w:rsidRPr="00FD2A4B">
        <w:t>your education team</w:t>
      </w:r>
      <w:r w:rsidR="00013C83">
        <w:t xml:space="preserve"> is working </w:t>
      </w:r>
      <w:r w:rsidR="00B1133A" w:rsidRPr="00FD2A4B">
        <w:t>together in support of your goals.</w:t>
      </w:r>
    </w:p>
    <w:p w14:paraId="093363A7" w14:textId="42B3C76B" w:rsidR="00B1133A" w:rsidRPr="00E53262" w:rsidRDefault="00B1133A" w:rsidP="00FD2A4B">
      <w:pPr>
        <w:pStyle w:val="Normalbeforebulletedlist"/>
      </w:pPr>
      <w:r w:rsidRPr="00FD2A4B">
        <w:t>If you do</w:t>
      </w:r>
      <w:r w:rsidR="00B3362D" w:rsidRPr="00FD2A4B">
        <w:t xml:space="preserve"> not </w:t>
      </w:r>
      <w:r w:rsidRPr="00FD2A4B">
        <w:t>have an IEP</w:t>
      </w:r>
      <w:r w:rsidR="00025E63" w:rsidRPr="00FD2A4B">
        <w:t xml:space="preserve"> or transition plan</w:t>
      </w:r>
      <w:r w:rsidRPr="00FD2A4B">
        <w:t>, you must first request evaluation or provide proof of your disability, and then request an IEP from your school system. If you encounter resistance with this, you might be able to seek help from any of the following organizations:</w:t>
      </w:r>
    </w:p>
    <w:p w14:paraId="4F2B7526" w14:textId="1C072131" w:rsidR="00B1133A" w:rsidRPr="00096D45" w:rsidRDefault="00BD7E15" w:rsidP="000C273A">
      <w:pPr>
        <w:pStyle w:val="ListBullet"/>
      </w:pPr>
      <w:hyperlink r:id="rId46" w:history="1">
        <w:r w:rsidR="00B1133A" w:rsidRPr="00CF6B0F">
          <w:rPr>
            <w:rStyle w:val="Hyperlink"/>
            <w:rFonts w:eastAsia="Times New Roman" w:cs="Times New Roman"/>
          </w:rPr>
          <w:t>California Council of the Blind</w:t>
        </w:r>
      </w:hyperlink>
      <w:r w:rsidR="00B1133A" w:rsidRPr="00CF6B0F">
        <w:rPr>
          <w:rStyle w:val="Hyperlink"/>
          <w:rFonts w:eastAsia="Times New Roman" w:cs="Times New Roman"/>
        </w:rPr>
        <w:t>:</w:t>
      </w:r>
      <w:r w:rsidR="00B1133A" w:rsidRPr="00CF6B0F">
        <w:rPr>
          <w:rStyle w:val="Hyperlink"/>
          <w:rFonts w:eastAsia="Times New Roman" w:cs="Times New Roman"/>
          <w:color w:val="000000" w:themeColor="text1"/>
          <w:u w:val="none"/>
        </w:rPr>
        <w:t xml:space="preserve"> </w:t>
      </w:r>
      <w:r w:rsidR="00AE5D73" w:rsidRPr="002E23A0">
        <w:rPr>
          <w:rStyle w:val="Hyperlink"/>
          <w:rFonts w:eastAsia="Times New Roman" w:cs="Times New Roman"/>
          <w:color w:val="000000" w:themeColor="text1"/>
          <w:u w:val="none"/>
        </w:rPr>
        <w:t xml:space="preserve">The </w:t>
      </w:r>
      <w:r w:rsidR="00723EF5">
        <w:rPr>
          <w:rStyle w:val="Hyperlink"/>
          <w:rFonts w:eastAsia="Times New Roman" w:cs="Times New Roman"/>
          <w:color w:val="000000" w:themeColor="text1"/>
          <w:u w:val="none"/>
        </w:rPr>
        <w:t>c</w:t>
      </w:r>
      <w:r w:rsidR="00723EF5" w:rsidRPr="002E23A0">
        <w:rPr>
          <w:rStyle w:val="Hyperlink"/>
          <w:rFonts w:eastAsia="Times New Roman" w:cs="Times New Roman"/>
          <w:color w:val="000000" w:themeColor="text1"/>
          <w:u w:val="none"/>
        </w:rPr>
        <w:t xml:space="preserve">ouncil </w:t>
      </w:r>
      <w:r w:rsidR="00AE5D73" w:rsidRPr="002E23A0">
        <w:rPr>
          <w:rStyle w:val="Hyperlink"/>
          <w:rFonts w:eastAsia="Times New Roman" w:cs="Times New Roman"/>
          <w:color w:val="000000" w:themeColor="text1"/>
          <w:u w:val="none"/>
        </w:rPr>
        <w:t>exists to advance the interests and protect the independence of</w:t>
      </w:r>
      <w:r w:rsidR="00AE5D73" w:rsidRPr="00A52A83">
        <w:rPr>
          <w:rStyle w:val="Hyperlink"/>
          <w:rFonts w:eastAsia="Times New Roman" w:cs="Times New Roman"/>
          <w:color w:val="000000" w:themeColor="text1"/>
          <w:u w:val="none"/>
        </w:rPr>
        <w:t xml:space="preserve"> blind and </w:t>
      </w:r>
      <w:r w:rsidR="00770149">
        <w:rPr>
          <w:rStyle w:val="Hyperlink"/>
          <w:rFonts w:eastAsia="Times New Roman" w:cs="Times New Roman"/>
          <w:color w:val="000000" w:themeColor="text1"/>
          <w:u w:val="none"/>
        </w:rPr>
        <w:t>low-vision</w:t>
      </w:r>
      <w:r w:rsidR="00AE5D73" w:rsidRPr="00A52A83">
        <w:rPr>
          <w:rStyle w:val="Hyperlink"/>
          <w:rFonts w:eastAsia="Times New Roman" w:cs="Times New Roman"/>
          <w:color w:val="000000" w:themeColor="text1"/>
          <w:u w:val="none"/>
        </w:rPr>
        <w:t xml:space="preserve"> Californians. This </w:t>
      </w:r>
      <w:r w:rsidR="00AE5D73" w:rsidRPr="00096D45">
        <w:rPr>
          <w:rStyle w:val="Hyperlink"/>
          <w:color w:val="auto"/>
          <w:u w:val="none"/>
        </w:rPr>
        <w:t>membership</w:t>
      </w:r>
      <w:r w:rsidR="00AE5D73" w:rsidRPr="00A52A83">
        <w:rPr>
          <w:rStyle w:val="Hyperlink"/>
          <w:rFonts w:eastAsia="Times New Roman" w:cs="Times New Roman"/>
          <w:color w:val="000000" w:themeColor="text1"/>
          <w:u w:val="none"/>
        </w:rPr>
        <w:t xml:space="preserve">-based </w:t>
      </w:r>
      <w:r w:rsidR="00B1133A" w:rsidRPr="00A52A83">
        <w:rPr>
          <w:rStyle w:val="Hyperlink"/>
          <w:rFonts w:eastAsia="Times New Roman" w:cs="Times New Roman"/>
          <w:color w:val="000000" w:themeColor="text1"/>
          <w:u w:val="none"/>
        </w:rPr>
        <w:t xml:space="preserve">organization has local branches </w:t>
      </w:r>
      <w:r w:rsidR="008F6D11" w:rsidRPr="00A52A83">
        <w:rPr>
          <w:rStyle w:val="Hyperlink"/>
          <w:rFonts w:eastAsia="Times New Roman" w:cs="Times New Roman"/>
          <w:color w:val="000000" w:themeColor="text1"/>
          <w:u w:val="none"/>
        </w:rPr>
        <w:t>in</w:t>
      </w:r>
      <w:r w:rsidR="00B1133A" w:rsidRPr="00A52A83">
        <w:rPr>
          <w:rStyle w:val="Hyperlink"/>
          <w:rFonts w:eastAsia="Times New Roman" w:cs="Times New Roman"/>
          <w:color w:val="000000" w:themeColor="text1"/>
          <w:u w:val="none"/>
        </w:rPr>
        <w:t xml:space="preserve"> Glendale/Burbank, Greater Lakewood, Greater Long Beach, Greater Los Angeles, Orange County, San Bernardino, and San Gabriel Valley. </w:t>
      </w:r>
      <w:hyperlink w:anchor="_Appendix_C:_Referenced" w:history="1">
        <w:r w:rsidR="00723EF5">
          <w:rPr>
            <w:rStyle w:val="Hyperlink"/>
            <w:rFonts w:eastAsia="Times New Roman" w:cs="Times New Roman"/>
          </w:rPr>
          <w:t>Appendix C includes contact information for each of these chapters.</w:t>
        </w:r>
      </w:hyperlink>
    </w:p>
    <w:p w14:paraId="513A1F26" w14:textId="354076FB" w:rsidR="00B1133A" w:rsidRPr="00E04066" w:rsidRDefault="00BD7E15" w:rsidP="009F2088">
      <w:pPr>
        <w:pStyle w:val="ListBullet"/>
      </w:pPr>
      <w:hyperlink r:id="rId47" w:history="1">
        <w:r w:rsidR="00B1133A" w:rsidRPr="00DC0A00">
          <w:rPr>
            <w:rStyle w:val="Hyperlink"/>
            <w:rFonts w:eastAsia="Times New Roman" w:cs="Times New Roman"/>
          </w:rPr>
          <w:t>Disability Rights Legal Center</w:t>
        </w:r>
      </w:hyperlink>
      <w:r w:rsidR="00AE5D73">
        <w:rPr>
          <w:rStyle w:val="Hyperlink"/>
          <w:rFonts w:eastAsia="Times New Roman" w:cs="Times New Roman"/>
        </w:rPr>
        <w:t xml:space="preserve"> (DRLC):</w:t>
      </w:r>
      <w:r w:rsidR="00770149">
        <w:rPr>
          <w:rStyle w:val="Hyperlink"/>
          <w:rFonts w:eastAsia="Times New Roman" w:cs="Times New Roman"/>
          <w:color w:val="auto"/>
          <w:u w:val="none"/>
        </w:rPr>
        <w:t xml:space="preserve"> S</w:t>
      </w:r>
      <w:r w:rsidR="00AE5D73" w:rsidRPr="00E04066">
        <w:rPr>
          <w:rStyle w:val="Hyperlink"/>
          <w:rFonts w:eastAsia="Times New Roman" w:cs="Times New Roman"/>
          <w:color w:val="auto"/>
          <w:u w:val="none"/>
        </w:rPr>
        <w:t xml:space="preserve">ince the 1970s, DRLC has been an advocacy nonprofit focused on advancing the civil </w:t>
      </w:r>
      <w:r w:rsidR="00AE5D73" w:rsidRPr="00096D45">
        <w:rPr>
          <w:rStyle w:val="Hyperlink"/>
          <w:color w:val="auto"/>
          <w:u w:val="none"/>
        </w:rPr>
        <w:t>rights</w:t>
      </w:r>
      <w:r w:rsidR="00AE5D73" w:rsidRPr="00E04066">
        <w:rPr>
          <w:rStyle w:val="Hyperlink"/>
          <w:rFonts w:eastAsia="Times New Roman" w:cs="Times New Roman"/>
          <w:color w:val="auto"/>
          <w:u w:val="none"/>
        </w:rPr>
        <w:t xml:space="preserve"> of people with disabilities and addressing other legal barriers impact</w:t>
      </w:r>
      <w:r w:rsidR="00F36AF2" w:rsidRPr="00E04066">
        <w:rPr>
          <w:rStyle w:val="Hyperlink"/>
          <w:rFonts w:eastAsia="Times New Roman" w:cs="Times New Roman"/>
          <w:color w:val="auto"/>
          <w:u w:val="none"/>
        </w:rPr>
        <w:t>ing</w:t>
      </w:r>
      <w:r w:rsidR="00AE5D73" w:rsidRPr="00E04066">
        <w:rPr>
          <w:rStyle w:val="Hyperlink"/>
          <w:rFonts w:eastAsia="Times New Roman" w:cs="Times New Roman"/>
          <w:color w:val="auto"/>
          <w:u w:val="none"/>
        </w:rPr>
        <w:t xml:space="preserve"> the disability community. By working on both individual and class action court cases, DRLC challenges discrimination and advance</w:t>
      </w:r>
      <w:r w:rsidR="00353F2A">
        <w:rPr>
          <w:rStyle w:val="Hyperlink"/>
          <w:rFonts w:eastAsia="Times New Roman" w:cs="Times New Roman"/>
          <w:color w:val="auto"/>
          <w:u w:val="none"/>
        </w:rPr>
        <w:t>s</w:t>
      </w:r>
      <w:r w:rsidR="00AE5D73" w:rsidRPr="00E04066">
        <w:rPr>
          <w:rStyle w:val="Hyperlink"/>
          <w:rFonts w:eastAsia="Times New Roman" w:cs="Times New Roman"/>
          <w:color w:val="auto"/>
          <w:u w:val="none"/>
        </w:rPr>
        <w:t xml:space="preserve"> change.</w:t>
      </w:r>
    </w:p>
    <w:p w14:paraId="3DC9E7AC" w14:textId="05213D33" w:rsidR="00B1133A" w:rsidRPr="00DC0A00" w:rsidRDefault="00BD7E15" w:rsidP="0019780A">
      <w:pPr>
        <w:pStyle w:val="ListBullet"/>
      </w:pPr>
      <w:hyperlink r:id="rId48" w:history="1">
        <w:r w:rsidR="00B1133A" w:rsidRPr="00DC0A00">
          <w:rPr>
            <w:rStyle w:val="Hyperlink"/>
            <w:rFonts w:eastAsia="Times New Roman" w:cs="Times New Roman"/>
          </w:rPr>
          <w:t>Learning Rights Law Center</w:t>
        </w:r>
      </w:hyperlink>
      <w:r w:rsidR="00AE5D73">
        <w:rPr>
          <w:rStyle w:val="Hyperlink"/>
          <w:rFonts w:eastAsia="Times New Roman" w:cs="Times New Roman"/>
        </w:rPr>
        <w:t>:</w:t>
      </w:r>
      <w:r w:rsidR="00770149">
        <w:rPr>
          <w:rStyle w:val="Hyperlink"/>
          <w:rFonts w:eastAsia="Times New Roman" w:cs="Times New Roman"/>
        </w:rPr>
        <w:t xml:space="preserve"> </w:t>
      </w:r>
      <w:r w:rsidR="00F36AF2" w:rsidRPr="00E04066">
        <w:rPr>
          <w:rStyle w:val="Hyperlink"/>
          <w:rFonts w:eastAsia="Times New Roman" w:cs="Times New Roman"/>
          <w:color w:val="auto"/>
          <w:u w:val="none"/>
        </w:rPr>
        <w:t xml:space="preserve">With a special focus on protecting equal access to education, Learning Rights Law Center supports students with disabilities, their </w:t>
      </w:r>
      <w:r w:rsidR="00E76BC9" w:rsidRPr="00E04066">
        <w:rPr>
          <w:rStyle w:val="Hyperlink"/>
          <w:rFonts w:eastAsia="Times New Roman" w:cs="Times New Roman"/>
          <w:color w:val="auto"/>
          <w:u w:val="none"/>
        </w:rPr>
        <w:t>families</w:t>
      </w:r>
      <w:r w:rsidR="00F36AF2" w:rsidRPr="00E04066">
        <w:rPr>
          <w:rStyle w:val="Hyperlink"/>
          <w:rFonts w:eastAsia="Times New Roman" w:cs="Times New Roman"/>
          <w:color w:val="auto"/>
          <w:u w:val="none"/>
        </w:rPr>
        <w:t xml:space="preserve"> and their communities. They also provide free or low-cost legal representation when needed to ensure educational equity and help underserved families in Los Angeles. </w:t>
      </w:r>
    </w:p>
    <w:p w14:paraId="05C9766C" w14:textId="29EC3AE9" w:rsidR="00B1133A" w:rsidRPr="00DC0A00" w:rsidRDefault="00BD7E15" w:rsidP="007A6285">
      <w:pPr>
        <w:pStyle w:val="ListBullet"/>
        <w:rPr>
          <w:rStyle w:val="Hyperlink"/>
          <w:rFonts w:eastAsia="Times New Roman" w:cs="Times New Roman"/>
          <w:color w:val="auto"/>
          <w:u w:val="none"/>
        </w:rPr>
      </w:pPr>
      <w:hyperlink r:id="rId49" w:history="1">
        <w:r w:rsidR="00B1133A" w:rsidRPr="00DC0A00">
          <w:rPr>
            <w:rStyle w:val="Hyperlink"/>
            <w:rFonts w:eastAsia="Times New Roman" w:cs="Times New Roman"/>
          </w:rPr>
          <w:t>Public Counsel</w:t>
        </w:r>
      </w:hyperlink>
      <w:r w:rsidR="00F36AF2">
        <w:rPr>
          <w:rStyle w:val="Hyperlink"/>
          <w:rFonts w:eastAsia="Times New Roman" w:cs="Times New Roman"/>
        </w:rPr>
        <w:t>:</w:t>
      </w:r>
      <w:r w:rsidR="00770149">
        <w:rPr>
          <w:rStyle w:val="Hyperlink"/>
          <w:rFonts w:eastAsia="Times New Roman" w:cs="Times New Roman"/>
        </w:rPr>
        <w:t xml:space="preserve"> </w:t>
      </w:r>
      <w:r w:rsidR="00F36AF2" w:rsidRPr="00E04066">
        <w:rPr>
          <w:rStyle w:val="Hyperlink"/>
          <w:rFonts w:eastAsia="Times New Roman" w:cs="Times New Roman"/>
          <w:color w:val="auto"/>
          <w:u w:val="none"/>
        </w:rPr>
        <w:t>Part of the nation’s largest pro bono law firm, Public Counsel</w:t>
      </w:r>
      <w:r w:rsidR="00D40441">
        <w:rPr>
          <w:rStyle w:val="Hyperlink"/>
          <w:rFonts w:eastAsia="Times New Roman" w:cs="Times New Roman"/>
          <w:color w:val="auto"/>
          <w:u w:val="none"/>
        </w:rPr>
        <w:t>’</w:t>
      </w:r>
      <w:r w:rsidR="00F36AF2" w:rsidRPr="00E04066">
        <w:rPr>
          <w:rStyle w:val="Hyperlink"/>
          <w:rFonts w:eastAsia="Times New Roman" w:cs="Times New Roman"/>
          <w:color w:val="auto"/>
          <w:u w:val="none"/>
        </w:rPr>
        <w:t>s Children's Rights Project supports and protects low-</w:t>
      </w:r>
      <w:r w:rsidR="00F36AF2" w:rsidRPr="00096D45">
        <w:rPr>
          <w:rStyle w:val="Hyperlink"/>
          <w:color w:val="auto"/>
          <w:u w:val="none"/>
        </w:rPr>
        <w:t>income</w:t>
      </w:r>
      <w:r w:rsidR="00F36AF2" w:rsidRPr="00E04066">
        <w:rPr>
          <w:rStyle w:val="Hyperlink"/>
          <w:rFonts w:eastAsia="Times New Roman" w:cs="Times New Roman"/>
          <w:color w:val="auto"/>
          <w:u w:val="none"/>
        </w:rPr>
        <w:t xml:space="preserve"> children, older youth and their families across a wide range of legal matters. Practice Areas include specialized training for attorneys, supporting foster care youth, defending education rights, managing guardianship clinics</w:t>
      </w:r>
      <w:r w:rsidR="00147C59">
        <w:rPr>
          <w:rStyle w:val="Hyperlink"/>
          <w:rFonts w:eastAsia="Times New Roman" w:cs="Times New Roman"/>
          <w:color w:val="auto"/>
          <w:u w:val="none"/>
        </w:rPr>
        <w:t xml:space="preserve">, and </w:t>
      </w:r>
      <w:r w:rsidR="00E76BC9" w:rsidRPr="00E04066">
        <w:rPr>
          <w:rStyle w:val="Hyperlink"/>
          <w:rFonts w:eastAsia="Times New Roman" w:cs="Times New Roman"/>
          <w:color w:val="auto"/>
          <w:u w:val="none"/>
        </w:rPr>
        <w:t>advocacy</w:t>
      </w:r>
      <w:r w:rsidR="00F36AF2" w:rsidRPr="00E04066">
        <w:rPr>
          <w:rStyle w:val="Hyperlink"/>
          <w:rFonts w:eastAsia="Times New Roman" w:cs="Times New Roman"/>
          <w:color w:val="auto"/>
          <w:u w:val="none"/>
        </w:rPr>
        <w:t xml:space="preserve"> for children with developmental disabilities.</w:t>
      </w:r>
      <w:r w:rsidR="00F36AF2" w:rsidRPr="00E04066">
        <w:rPr>
          <w:rStyle w:val="Hyperlink"/>
          <w:rFonts w:eastAsia="Times New Roman" w:cs="Times New Roman"/>
          <w:color w:val="auto"/>
        </w:rPr>
        <w:t xml:space="preserve"> </w:t>
      </w:r>
    </w:p>
    <w:p w14:paraId="1CD0C4E9" w14:textId="0EF9AB81" w:rsidR="00B1133A" w:rsidRPr="00DC0A00" w:rsidRDefault="00BD7E15">
      <w:pPr>
        <w:pStyle w:val="ListBullet-Last"/>
      </w:pPr>
      <w:hyperlink r:id="rId50" w:history="1">
        <w:r w:rsidR="00B1133A" w:rsidRPr="00DC0A00">
          <w:rPr>
            <w:rStyle w:val="Hyperlink"/>
            <w:rFonts w:eastAsia="Times New Roman" w:cs="Times New Roman"/>
          </w:rPr>
          <w:t>Team of Advocates for Special Kids (TASK)</w:t>
        </w:r>
      </w:hyperlink>
      <w:r w:rsidR="00F36AF2">
        <w:rPr>
          <w:rStyle w:val="Hyperlink"/>
          <w:rFonts w:eastAsia="Times New Roman" w:cs="Times New Roman"/>
        </w:rPr>
        <w:t>:</w:t>
      </w:r>
      <w:r w:rsidR="00770149">
        <w:rPr>
          <w:rStyle w:val="Hyperlink"/>
          <w:rFonts w:eastAsia="Times New Roman" w:cs="Times New Roman"/>
        </w:rPr>
        <w:t xml:space="preserve"> </w:t>
      </w:r>
      <w:r w:rsidR="005E46A6" w:rsidRPr="00E04066">
        <w:rPr>
          <w:rStyle w:val="Hyperlink"/>
          <w:rFonts w:eastAsia="Times New Roman" w:cs="Times New Roman"/>
          <w:color w:val="auto"/>
          <w:u w:val="none"/>
        </w:rPr>
        <w:t xml:space="preserve">TASK is a nonprofit organization that supports children with disabilities up to age 21 and their </w:t>
      </w:r>
      <w:r w:rsidR="005E46A6" w:rsidRPr="00096D45">
        <w:rPr>
          <w:rStyle w:val="Hyperlink"/>
          <w:color w:val="auto"/>
          <w:u w:val="none"/>
        </w:rPr>
        <w:t>families</w:t>
      </w:r>
      <w:r w:rsidR="005E46A6" w:rsidRPr="00E04066">
        <w:rPr>
          <w:rStyle w:val="Hyperlink"/>
          <w:rFonts w:eastAsia="Times New Roman" w:cs="Times New Roman"/>
          <w:color w:val="auto"/>
          <w:u w:val="none"/>
        </w:rPr>
        <w:t xml:space="preserve">. TASK supports include special education support, assistive technology services and direct support for parents of students with </w:t>
      </w:r>
      <w:r w:rsidR="00E76BC9" w:rsidRPr="00E04066">
        <w:rPr>
          <w:rStyle w:val="Hyperlink"/>
          <w:rFonts w:eastAsia="Times New Roman" w:cs="Times New Roman"/>
          <w:color w:val="auto"/>
          <w:u w:val="none"/>
        </w:rPr>
        <w:t>disabilities</w:t>
      </w:r>
      <w:r w:rsidR="005E46A6" w:rsidRPr="00E04066">
        <w:rPr>
          <w:rStyle w:val="Hyperlink"/>
          <w:rFonts w:eastAsia="Times New Roman" w:cs="Times New Roman"/>
          <w:color w:val="auto"/>
          <w:u w:val="none"/>
        </w:rPr>
        <w:t xml:space="preserve">. TASK operates a Parent Training and Information Center (PTI) that directly supports families in Imperial, Los Angeles, Orange, Riverside, San Diego and Ventura </w:t>
      </w:r>
      <w:r w:rsidR="00E44C09">
        <w:rPr>
          <w:rStyle w:val="Hyperlink"/>
          <w:rFonts w:eastAsia="Times New Roman" w:cs="Times New Roman"/>
          <w:color w:val="auto"/>
          <w:u w:val="none"/>
        </w:rPr>
        <w:t>counties</w:t>
      </w:r>
      <w:r w:rsidR="005E46A6" w:rsidRPr="00E04066">
        <w:rPr>
          <w:rStyle w:val="Hyperlink"/>
          <w:rFonts w:eastAsia="Times New Roman" w:cs="Times New Roman"/>
          <w:color w:val="auto"/>
          <w:u w:val="none"/>
        </w:rPr>
        <w:t>. TASK provides support and advocacy for parents in English, Spanish and Vietnamese.</w:t>
      </w:r>
      <w:r w:rsidR="005E46A6" w:rsidRPr="00E04066">
        <w:rPr>
          <w:rStyle w:val="Hyperlink"/>
          <w:rFonts w:eastAsia="Times New Roman" w:cs="Times New Roman"/>
          <w:color w:val="auto"/>
        </w:rPr>
        <w:t xml:space="preserve"> </w:t>
      </w:r>
    </w:p>
    <w:p w14:paraId="2214489E" w14:textId="4A9097DD" w:rsidR="00E37037" w:rsidRPr="00DC0A00" w:rsidRDefault="00FD607C" w:rsidP="00FD2A4B">
      <w:pPr>
        <w:rPr>
          <w:color w:val="222222"/>
          <w:shd w:val="clear" w:color="auto" w:fill="FFFFFF"/>
        </w:rPr>
      </w:pPr>
      <w:r>
        <w:lastRenderedPageBreak/>
        <w:t>The</w:t>
      </w:r>
      <w:r w:rsidR="00B1133A" w:rsidRPr="00FD2A4B">
        <w:t xml:space="preserve"> first step in making sure your IEP </w:t>
      </w:r>
      <w:r w:rsidR="00025E63" w:rsidRPr="00FD2A4B">
        <w:t xml:space="preserve">and transition plan </w:t>
      </w:r>
      <w:r w:rsidR="00B1133A" w:rsidRPr="00FD2A4B">
        <w:t xml:space="preserve">reflect your goals is that you </w:t>
      </w:r>
      <w:r w:rsidR="00754FC6" w:rsidRPr="00FD2A4B">
        <w:t>can</w:t>
      </w:r>
      <w:r w:rsidR="00B1133A" w:rsidRPr="00FD2A4B">
        <w:t xml:space="preserve"> attend your own IEP meeting. Becoming part of the conversation and advocating for yourself is a skill you will need for the rest of your life. As much as the IEP meeting is a place to plan your education, attending the meeting </w:t>
      </w:r>
      <w:r w:rsidR="00754FC6" w:rsidRPr="00FD2A4B">
        <w:t>i</w:t>
      </w:r>
      <w:r w:rsidR="00B1133A" w:rsidRPr="00FD2A4B">
        <w:t xml:space="preserve">s part of your education. Once you are there, make sure your goals are introduced in the conversation. Your parent or guardian, who </w:t>
      </w:r>
      <w:r w:rsidR="00B3362D" w:rsidRPr="00FD2A4B">
        <w:t xml:space="preserve">also </w:t>
      </w:r>
      <w:r w:rsidR="00B1133A" w:rsidRPr="00FD2A4B">
        <w:t xml:space="preserve">should be at the meeting, should be able to help you with this, but if you feel </w:t>
      </w:r>
      <w:r w:rsidR="00D23BBB" w:rsidRPr="00FD2A4B">
        <w:t>you may not be</w:t>
      </w:r>
      <w:r w:rsidR="00754FC6" w:rsidRPr="00FD2A4B">
        <w:t xml:space="preserve"> </w:t>
      </w:r>
      <w:r w:rsidR="00B3362D" w:rsidRPr="00FD2A4B">
        <w:t>receiving</w:t>
      </w:r>
      <w:r w:rsidR="00D23BBB" w:rsidRPr="00FD2A4B">
        <w:t xml:space="preserve"> the support you need and deserve, you could consult one of the organizations above. The </w:t>
      </w:r>
      <w:r w:rsidR="00233B59" w:rsidRPr="00FD2A4B">
        <w:t>goal</w:t>
      </w:r>
      <w:r w:rsidR="00D23BBB" w:rsidRPr="00FD2A4B">
        <w:t xml:space="preserve"> of an IEP is to make sure you have the education you need to prepare for life. </w:t>
      </w:r>
      <w:r w:rsidR="00025E63" w:rsidRPr="00FD2A4B">
        <w:t xml:space="preserve">Your transition plan is there to help create a pathway to the success you want in work and life. </w:t>
      </w:r>
      <w:r w:rsidR="00D23BBB" w:rsidRPr="00FD2A4B">
        <w:t xml:space="preserve">Taking your vocational goals into account is a big part of </w:t>
      </w:r>
      <w:r w:rsidR="00025E63" w:rsidRPr="00FD2A4B">
        <w:t xml:space="preserve">both your IEP and transition </w:t>
      </w:r>
      <w:r w:rsidR="008A4A19" w:rsidRPr="00FD2A4B">
        <w:t>plan and</w:t>
      </w:r>
      <w:r w:rsidR="00D23BBB" w:rsidRPr="00FD2A4B">
        <w:t xml:space="preserve"> can be a major contributor to your success.</w:t>
      </w:r>
    </w:p>
    <w:p w14:paraId="337A2A6F" w14:textId="281EDC1E" w:rsidR="00D23BBB" w:rsidRPr="00DC0A00" w:rsidRDefault="00E37037" w:rsidP="00FD2A4B">
      <w:pPr>
        <w:pStyle w:val="Heading4"/>
        <w:rPr>
          <w:shd w:val="clear" w:color="auto" w:fill="FFFFFF"/>
        </w:rPr>
      </w:pPr>
      <w:r w:rsidRPr="00FD2A4B">
        <w:t xml:space="preserve">Assistive </w:t>
      </w:r>
      <w:r w:rsidRPr="00882ACC">
        <w:rPr>
          <w:bCs/>
        </w:rPr>
        <w:t>Technology</w:t>
      </w:r>
    </w:p>
    <w:p w14:paraId="1242D33B" w14:textId="62F40C98" w:rsidR="00E13D44" w:rsidRPr="00DC0A00" w:rsidRDefault="00F27809" w:rsidP="00FD2A4B">
      <w:pPr>
        <w:pStyle w:val="Normalbeforebulletedlist"/>
        <w:keepLines/>
        <w:rPr>
          <w:shd w:val="clear" w:color="auto" w:fill="FFFFFF"/>
        </w:rPr>
      </w:pPr>
      <w:r w:rsidRPr="00FD2A4B">
        <w:t>Be sure to ask about services provided by</w:t>
      </w:r>
      <w:r w:rsidR="00D23BBB" w:rsidRPr="00FD2A4B">
        <w:t xml:space="preserve"> your </w:t>
      </w:r>
      <w:r w:rsidRPr="00FD2A4B">
        <w:t>high school.</w:t>
      </w:r>
      <w:r w:rsidR="00D23BBB" w:rsidRPr="00FD2A4B">
        <w:t xml:space="preserve"> This could include strategies in your </w:t>
      </w:r>
      <w:r w:rsidR="008F6D11" w:rsidRPr="00FD2A4B">
        <w:t>classes and</w:t>
      </w:r>
      <w:r w:rsidR="00D23BBB" w:rsidRPr="00FD2A4B">
        <w:t xml:space="preserve"> introducing new assistive technology to help you succeed. </w:t>
      </w:r>
      <w:r w:rsidR="00E13D44" w:rsidRPr="00FD2A4B">
        <w:t>H</w:t>
      </w:r>
      <w:r w:rsidR="00D23BBB" w:rsidRPr="00FD2A4B">
        <w:t xml:space="preserve">owever, </w:t>
      </w:r>
      <w:r w:rsidR="00E13D44" w:rsidRPr="00FD2A4B">
        <w:t xml:space="preserve">do </w:t>
      </w:r>
      <w:r w:rsidR="00D23BBB" w:rsidRPr="00FD2A4B">
        <w:t xml:space="preserve">not always assume that the school knows every </w:t>
      </w:r>
      <w:r w:rsidR="00E13D44" w:rsidRPr="00FD2A4B">
        <w:t xml:space="preserve">possible </w:t>
      </w:r>
      <w:r w:rsidR="00D23BBB" w:rsidRPr="00FD2A4B">
        <w:t xml:space="preserve">solution. Here are some organizations that might be able to help you explore technology, </w:t>
      </w:r>
      <w:r w:rsidR="009324E3" w:rsidRPr="00FD2A4B">
        <w:t xml:space="preserve">such as </w:t>
      </w:r>
      <w:r w:rsidR="00D23BBB" w:rsidRPr="00FD2A4B">
        <w:t xml:space="preserve">voice recognition, which could help you to more easily </w:t>
      </w:r>
      <w:r w:rsidR="00E13D44" w:rsidRPr="00FD2A4B">
        <w:t xml:space="preserve">complete </w:t>
      </w:r>
      <w:r w:rsidR="00D23BBB" w:rsidRPr="00FD2A4B">
        <w:t>your work in school and in the job you want</w:t>
      </w:r>
      <w:r w:rsidR="00BE589A" w:rsidRPr="00FD2A4B">
        <w:t xml:space="preserve">. </w:t>
      </w:r>
      <w:hyperlink w:anchor="_Appendix_I:_Live" w:history="1">
        <w:r w:rsidR="000C273A">
          <w:rPr>
            <w:rStyle w:val="Hyperlink"/>
          </w:rPr>
          <w:t>Appendix I includes additional resources, including captioning services and ASL interpreters.</w:t>
        </w:r>
      </w:hyperlink>
    </w:p>
    <w:p w14:paraId="31CA70D0" w14:textId="6F4E5570" w:rsidR="001A2D0C" w:rsidRPr="00FD2A4B" w:rsidRDefault="00BD7E15" w:rsidP="00FD2A4B">
      <w:pPr>
        <w:pStyle w:val="ListBullet"/>
        <w:rPr>
          <w:rFonts w:eastAsia="Times New Roman" w:cs="Times New Roman"/>
          <w:shd w:val="clear" w:color="auto" w:fill="FFFFFF"/>
        </w:rPr>
      </w:pPr>
      <w:hyperlink r:id="rId51" w:history="1">
        <w:r w:rsidR="001A2D0C" w:rsidRPr="00DC0A00">
          <w:rPr>
            <w:rStyle w:val="Hyperlink"/>
            <w:rFonts w:eastAsia="Times New Roman" w:cs="Times New Roman"/>
            <w:shd w:val="clear" w:color="auto" w:fill="FFFFFF"/>
          </w:rPr>
          <w:t>Bookshare</w:t>
        </w:r>
      </w:hyperlink>
      <w:r w:rsidR="005E46A6">
        <w:rPr>
          <w:rStyle w:val="Hyperlink"/>
          <w:rFonts w:eastAsia="Times New Roman" w:cs="Times New Roman"/>
          <w:shd w:val="clear" w:color="auto" w:fill="FFFFFF"/>
        </w:rPr>
        <w:t>:</w:t>
      </w:r>
      <w:r w:rsidR="00770149">
        <w:rPr>
          <w:rStyle w:val="Hyperlink"/>
          <w:rFonts w:eastAsia="Times New Roman" w:cs="Times New Roman"/>
          <w:shd w:val="clear" w:color="auto" w:fill="FFFFFF"/>
        </w:rPr>
        <w:t xml:space="preserve"> </w:t>
      </w:r>
      <w:r w:rsidR="005E46A6" w:rsidRPr="00E04066">
        <w:rPr>
          <w:rStyle w:val="Hyperlink"/>
          <w:rFonts w:eastAsia="Times New Roman" w:cs="Times New Roman"/>
          <w:color w:val="auto"/>
          <w:u w:val="none"/>
          <w:shd w:val="clear" w:color="auto" w:fill="FFFFFF"/>
        </w:rPr>
        <w:t>A special project supported with federal funding the Office of Special Education Programs at the U.S. Department of Education, Bookshare</w:t>
      </w:r>
      <w:r w:rsidR="005E46A6" w:rsidRPr="00CB5742">
        <w:rPr>
          <w:rStyle w:val="Hyperlink"/>
          <w:rFonts w:eastAsia="Times New Roman" w:cs="Times New Roman"/>
          <w:color w:val="auto"/>
          <w:u w:val="none"/>
          <w:shd w:val="clear" w:color="auto" w:fill="FFFFFF"/>
          <w:vertAlign w:val="superscript"/>
        </w:rPr>
        <w:t>®</w:t>
      </w:r>
      <w:r w:rsidR="005E46A6" w:rsidRPr="00E04066">
        <w:rPr>
          <w:rStyle w:val="Hyperlink"/>
          <w:rFonts w:eastAsia="Times New Roman" w:cs="Times New Roman"/>
          <w:color w:val="auto"/>
          <w:u w:val="none"/>
          <w:shd w:val="clear" w:color="auto" w:fill="FFFFFF"/>
        </w:rPr>
        <w:t xml:space="preserve"> is an </w:t>
      </w:r>
      <w:r w:rsidR="00E76BC9" w:rsidRPr="00E04066">
        <w:rPr>
          <w:rStyle w:val="Hyperlink"/>
          <w:rFonts w:eastAsia="Times New Roman" w:cs="Times New Roman"/>
          <w:color w:val="auto"/>
          <w:u w:val="none"/>
          <w:shd w:val="clear" w:color="auto" w:fill="FFFFFF"/>
        </w:rPr>
        <w:t>eBook</w:t>
      </w:r>
      <w:r w:rsidR="005E46A6" w:rsidRPr="00E04066">
        <w:rPr>
          <w:rStyle w:val="Hyperlink"/>
          <w:rFonts w:eastAsia="Times New Roman" w:cs="Times New Roman"/>
          <w:color w:val="auto"/>
          <w:u w:val="none"/>
          <w:shd w:val="clear" w:color="auto" w:fill="FFFFFF"/>
        </w:rPr>
        <w:t xml:space="preserve"> library with </w:t>
      </w:r>
      <w:r w:rsidR="00770149">
        <w:rPr>
          <w:rStyle w:val="Hyperlink"/>
          <w:rFonts w:eastAsia="Times New Roman" w:cs="Times New Roman"/>
          <w:color w:val="auto"/>
          <w:u w:val="none"/>
          <w:shd w:val="clear" w:color="auto" w:fill="FFFFFF"/>
        </w:rPr>
        <w:t>more than</w:t>
      </w:r>
      <w:r w:rsidR="00770149" w:rsidRPr="00E04066">
        <w:rPr>
          <w:rStyle w:val="Hyperlink"/>
          <w:rFonts w:eastAsia="Times New Roman" w:cs="Times New Roman"/>
          <w:color w:val="auto"/>
          <w:u w:val="none"/>
          <w:shd w:val="clear" w:color="auto" w:fill="FFFFFF"/>
        </w:rPr>
        <w:t xml:space="preserve"> </w:t>
      </w:r>
      <w:r w:rsidR="005E46A6" w:rsidRPr="00E04066">
        <w:rPr>
          <w:rStyle w:val="Hyperlink"/>
          <w:rFonts w:eastAsia="Times New Roman" w:cs="Times New Roman"/>
          <w:color w:val="auto"/>
          <w:u w:val="none"/>
          <w:shd w:val="clear" w:color="auto" w:fill="FFFFFF"/>
        </w:rPr>
        <w:t xml:space="preserve">898,000 accessible titles to choose from in </w:t>
      </w:r>
      <w:r w:rsidR="00D40441">
        <w:rPr>
          <w:rStyle w:val="Hyperlink"/>
          <w:rFonts w:eastAsia="Times New Roman" w:cs="Times New Roman"/>
          <w:color w:val="auto"/>
          <w:u w:val="none"/>
          <w:shd w:val="clear" w:color="auto" w:fill="FFFFFF"/>
        </w:rPr>
        <w:t>more than</w:t>
      </w:r>
      <w:r w:rsidR="005E46A6" w:rsidRPr="00E04066">
        <w:rPr>
          <w:rStyle w:val="Hyperlink"/>
          <w:rFonts w:eastAsia="Times New Roman" w:cs="Times New Roman"/>
          <w:color w:val="auto"/>
          <w:u w:val="none"/>
          <w:shd w:val="clear" w:color="auto" w:fill="FFFFFF"/>
        </w:rPr>
        <w:t xml:space="preserve"> 34 different languages. </w:t>
      </w:r>
    </w:p>
    <w:p w14:paraId="12F2C669" w14:textId="4907935B" w:rsidR="00F27809" w:rsidRPr="00DC0A00" w:rsidRDefault="00BD7E15" w:rsidP="00FD2A4B">
      <w:pPr>
        <w:pStyle w:val="ListBullet"/>
        <w:rPr>
          <w:rFonts w:eastAsia="Times New Roman" w:cs="Times New Roman"/>
          <w:color w:val="222222"/>
          <w:shd w:val="clear" w:color="auto" w:fill="FFFFFF"/>
        </w:rPr>
      </w:pPr>
      <w:hyperlink r:id="rId52" w:history="1">
        <w:r w:rsidR="00F27809" w:rsidRPr="00DC0A00">
          <w:rPr>
            <w:rStyle w:val="Hyperlink"/>
            <w:rFonts w:eastAsia="Times New Roman" w:cs="Times New Roman"/>
            <w:shd w:val="clear" w:color="auto" w:fill="FFFFFF"/>
          </w:rPr>
          <w:t>Braille Institute of America</w:t>
        </w:r>
      </w:hyperlink>
      <w:r w:rsidR="005E46A6">
        <w:rPr>
          <w:rStyle w:val="Hyperlink"/>
          <w:rFonts w:eastAsia="Times New Roman" w:cs="Times New Roman"/>
          <w:shd w:val="clear" w:color="auto" w:fill="FFFFFF"/>
        </w:rPr>
        <w:t>:</w:t>
      </w:r>
      <w:r w:rsidR="00CC24E6">
        <w:rPr>
          <w:rStyle w:val="Hyperlink"/>
          <w:rFonts w:eastAsia="Times New Roman" w:cs="Times New Roman"/>
          <w:shd w:val="clear" w:color="auto" w:fill="FFFFFF"/>
        </w:rPr>
        <w:t xml:space="preserve"> </w:t>
      </w:r>
      <w:r w:rsidR="005E46A6" w:rsidRPr="00E04066">
        <w:rPr>
          <w:rStyle w:val="Hyperlink"/>
          <w:rFonts w:eastAsia="Times New Roman" w:cs="Times New Roman"/>
          <w:color w:val="auto"/>
          <w:u w:val="none"/>
          <w:shd w:val="clear" w:color="auto" w:fill="FFFFFF"/>
        </w:rPr>
        <w:t xml:space="preserve">A nonprofit organization dedicated to meeting the unique needs of people with vision loss, the Braille Institute provides a range of free programs, services and learning experiences to thousands of students. The Institute has served </w:t>
      </w:r>
      <w:r w:rsidR="00CC24E6">
        <w:rPr>
          <w:rStyle w:val="Hyperlink"/>
          <w:rFonts w:eastAsia="Times New Roman" w:cs="Times New Roman"/>
          <w:color w:val="auto"/>
          <w:u w:val="none"/>
          <w:shd w:val="clear" w:color="auto" w:fill="FFFFFF"/>
        </w:rPr>
        <w:t>more than</w:t>
      </w:r>
      <w:r w:rsidR="00CC24E6" w:rsidRPr="00E04066">
        <w:rPr>
          <w:rStyle w:val="Hyperlink"/>
          <w:rFonts w:eastAsia="Times New Roman" w:cs="Times New Roman"/>
          <w:color w:val="auto"/>
          <w:u w:val="none"/>
          <w:shd w:val="clear" w:color="auto" w:fill="FFFFFF"/>
        </w:rPr>
        <w:t xml:space="preserve"> </w:t>
      </w:r>
      <w:r w:rsidR="005E46A6" w:rsidRPr="00E04066">
        <w:rPr>
          <w:rStyle w:val="Hyperlink"/>
          <w:rFonts w:eastAsia="Times New Roman" w:cs="Times New Roman"/>
          <w:color w:val="auto"/>
          <w:u w:val="none"/>
          <w:shd w:val="clear" w:color="auto" w:fill="FFFFFF"/>
        </w:rPr>
        <w:t xml:space="preserve">37,000 people and has locations throughout Southern California. Because of the COVID-19 pandemic, the Braille Institute has switched to an all online service model. More information is available </w:t>
      </w:r>
      <w:r w:rsidR="009B36F6">
        <w:rPr>
          <w:rStyle w:val="Hyperlink"/>
          <w:rFonts w:eastAsia="Times New Roman" w:cs="Times New Roman"/>
          <w:color w:val="auto"/>
          <w:u w:val="none"/>
          <w:shd w:val="clear" w:color="auto" w:fill="FFFFFF"/>
        </w:rPr>
        <w:t>on their website</w:t>
      </w:r>
      <w:r w:rsidR="005E46A6" w:rsidRPr="00E04066">
        <w:rPr>
          <w:rStyle w:val="Hyperlink"/>
          <w:rFonts w:eastAsia="Times New Roman" w:cs="Times New Roman"/>
          <w:color w:val="auto"/>
          <w:u w:val="none"/>
          <w:shd w:val="clear" w:color="auto" w:fill="FFFFFF"/>
        </w:rPr>
        <w:t>:</w:t>
      </w:r>
      <w:r w:rsidR="00CC24E6">
        <w:rPr>
          <w:rStyle w:val="Hyperlink"/>
          <w:rFonts w:eastAsia="Times New Roman" w:cs="Times New Roman"/>
          <w:color w:val="auto"/>
          <w:u w:val="none"/>
          <w:shd w:val="clear" w:color="auto" w:fill="FFFFFF"/>
        </w:rPr>
        <w:t xml:space="preserve"> </w:t>
      </w:r>
      <w:hyperlink r:id="rId53" w:history="1">
        <w:r w:rsidR="00CC24E6" w:rsidRPr="00316F22">
          <w:rPr>
            <w:rStyle w:val="Hyperlink"/>
          </w:rPr>
          <w:t>www.brailleinstitute.org/coronavirus</w:t>
        </w:r>
      </w:hyperlink>
      <w:r w:rsidR="00CC24E6">
        <w:rPr>
          <w:rStyle w:val="Hyperlink"/>
        </w:rPr>
        <w:t>.</w:t>
      </w:r>
    </w:p>
    <w:p w14:paraId="04580BAF" w14:textId="7C53EFDF" w:rsidR="007315C5" w:rsidRPr="00096D45" w:rsidRDefault="00BD7E15" w:rsidP="00FD2A4B">
      <w:pPr>
        <w:pStyle w:val="ListBullet"/>
        <w:rPr>
          <w:rFonts w:eastAsia="Times New Roman" w:cs="Times New Roman"/>
        </w:rPr>
      </w:pPr>
      <w:hyperlink r:id="rId54" w:history="1">
        <w:r w:rsidR="007315C5" w:rsidRPr="00DC0A00">
          <w:rPr>
            <w:rStyle w:val="Hyperlink"/>
            <w:rFonts w:eastAsia="Times New Roman" w:cs="Times New Roman"/>
          </w:rPr>
          <w:t>California Council of the Blind</w:t>
        </w:r>
      </w:hyperlink>
      <w:r w:rsidR="007315C5" w:rsidRPr="00DC0A00">
        <w:rPr>
          <w:rStyle w:val="Hyperlink"/>
          <w:rFonts w:eastAsia="Times New Roman" w:cs="Times New Roman"/>
        </w:rPr>
        <w:t>:</w:t>
      </w:r>
      <w:r w:rsidR="007315C5" w:rsidRPr="00DC0A00">
        <w:rPr>
          <w:rStyle w:val="Hyperlink"/>
          <w:rFonts w:eastAsia="Times New Roman" w:cs="Times New Roman"/>
          <w:color w:val="000000" w:themeColor="text1"/>
          <w:u w:val="none"/>
        </w:rPr>
        <w:t xml:space="preserve"> </w:t>
      </w:r>
      <w:r w:rsidR="005E46A6">
        <w:rPr>
          <w:rStyle w:val="Hyperlink"/>
          <w:rFonts w:eastAsia="Times New Roman" w:cs="Times New Roman"/>
          <w:color w:val="000000" w:themeColor="text1"/>
          <w:u w:val="none"/>
        </w:rPr>
        <w:t xml:space="preserve">The </w:t>
      </w:r>
      <w:r w:rsidR="000C273A">
        <w:rPr>
          <w:rStyle w:val="Hyperlink"/>
          <w:rFonts w:eastAsia="Times New Roman" w:cs="Times New Roman"/>
          <w:color w:val="000000" w:themeColor="text1"/>
          <w:u w:val="none"/>
        </w:rPr>
        <w:t xml:space="preserve">council </w:t>
      </w:r>
      <w:r w:rsidR="005E46A6">
        <w:rPr>
          <w:rStyle w:val="Hyperlink"/>
          <w:rFonts w:eastAsia="Times New Roman" w:cs="Times New Roman"/>
          <w:color w:val="000000" w:themeColor="text1"/>
          <w:u w:val="none"/>
        </w:rPr>
        <w:t xml:space="preserve">exists to advance the interests and protect the independence of blind and </w:t>
      </w:r>
      <w:r w:rsidR="00CC24E6">
        <w:rPr>
          <w:rStyle w:val="Hyperlink"/>
          <w:rFonts w:eastAsia="Times New Roman" w:cs="Times New Roman"/>
          <w:color w:val="000000" w:themeColor="text1"/>
          <w:u w:val="none"/>
        </w:rPr>
        <w:t>low-vision</w:t>
      </w:r>
      <w:r w:rsidR="005E46A6">
        <w:rPr>
          <w:rStyle w:val="Hyperlink"/>
          <w:rFonts w:eastAsia="Times New Roman" w:cs="Times New Roman"/>
          <w:color w:val="000000" w:themeColor="text1"/>
          <w:u w:val="none"/>
        </w:rPr>
        <w:t xml:space="preserve"> Californians. This membership-based </w:t>
      </w:r>
      <w:r w:rsidR="005E46A6" w:rsidRPr="00DC0A00">
        <w:rPr>
          <w:rStyle w:val="Hyperlink"/>
          <w:rFonts w:eastAsia="Times New Roman" w:cs="Times New Roman"/>
          <w:color w:val="000000" w:themeColor="text1"/>
          <w:u w:val="none"/>
        </w:rPr>
        <w:t xml:space="preserve">organization has local branches in Glendale/Burbank, Greater Lakewood, Greater Long Beach, Greater Los Angeles, Orange County, San Bernardino, and San Gabriel Valley. </w:t>
      </w:r>
      <w:hyperlink w:anchor="_Appendix_C:_Referenced" w:history="1">
        <w:r w:rsidR="007315C5" w:rsidRPr="00096D45">
          <w:rPr>
            <w:rStyle w:val="Hyperlink"/>
            <w:rFonts w:eastAsia="Times New Roman" w:cs="Times New Roman"/>
          </w:rPr>
          <w:t xml:space="preserve">Please see Appendix </w:t>
        </w:r>
        <w:r w:rsidR="00DA36A0" w:rsidRPr="00096D45">
          <w:rPr>
            <w:rStyle w:val="Hyperlink"/>
            <w:rFonts w:eastAsia="Times New Roman" w:cs="Times New Roman"/>
          </w:rPr>
          <w:t>C</w:t>
        </w:r>
        <w:r w:rsidR="007315C5" w:rsidRPr="00096D45">
          <w:rPr>
            <w:rStyle w:val="Hyperlink"/>
            <w:rFonts w:eastAsia="Times New Roman" w:cs="Times New Roman"/>
          </w:rPr>
          <w:t xml:space="preserve"> for contact information for each of these chapters.</w:t>
        </w:r>
      </w:hyperlink>
    </w:p>
    <w:p w14:paraId="44A7B1EB" w14:textId="7CE61BD2" w:rsidR="00F27809" w:rsidRPr="00FD2A4B" w:rsidRDefault="00BD7E15">
      <w:pPr>
        <w:pStyle w:val="ListBullet"/>
        <w:rPr>
          <w:rStyle w:val="Hyperlink"/>
          <w:rFonts w:eastAsia="Times New Roman" w:cs="Times New Roman"/>
          <w:color w:val="222222"/>
          <w:u w:val="none"/>
          <w:shd w:val="clear" w:color="auto" w:fill="FFFFFF"/>
        </w:rPr>
      </w:pPr>
      <w:hyperlink r:id="rId55" w:history="1">
        <w:r w:rsidR="00F27809" w:rsidRPr="00DC0A00">
          <w:rPr>
            <w:rStyle w:val="Hyperlink"/>
            <w:rFonts w:eastAsia="Times New Roman" w:cs="Times New Roman"/>
            <w:shd w:val="clear" w:color="auto" w:fill="FFFFFF"/>
          </w:rPr>
          <w:t>Center for Applied Rehabilitation Technology (CART) Rancho Los Amigos National Rehabilitation Center</w:t>
        </w:r>
      </w:hyperlink>
      <w:r w:rsidR="005E46A6" w:rsidRPr="00FD2A4B">
        <w:rPr>
          <w:rStyle w:val="Hyperlink"/>
          <w:rFonts w:eastAsia="Times New Roman" w:cs="Times New Roman"/>
          <w:color w:val="auto"/>
          <w:u w:val="none"/>
          <w:shd w:val="clear" w:color="auto" w:fill="FFFFFF"/>
        </w:rPr>
        <w:t xml:space="preserve">: CART advances independent living for youth and adults with </w:t>
      </w:r>
      <w:r w:rsidR="00E76BC9" w:rsidRPr="00E76BC9">
        <w:rPr>
          <w:rStyle w:val="Hyperlink"/>
          <w:rFonts w:eastAsia="Times New Roman" w:cs="Times New Roman"/>
          <w:color w:val="auto"/>
          <w:u w:val="none"/>
          <w:shd w:val="clear" w:color="auto" w:fill="FFFFFF"/>
        </w:rPr>
        <w:t>physical</w:t>
      </w:r>
      <w:r w:rsidR="005E46A6" w:rsidRPr="00FD2A4B">
        <w:rPr>
          <w:rStyle w:val="Hyperlink"/>
          <w:rFonts w:eastAsia="Times New Roman" w:cs="Times New Roman"/>
          <w:color w:val="auto"/>
          <w:u w:val="none"/>
          <w:shd w:val="clear" w:color="auto" w:fill="FFFFFF"/>
        </w:rPr>
        <w:t xml:space="preserve"> disabilities by connecting them with assistive technology</w:t>
      </w:r>
      <w:r w:rsidR="000C273A">
        <w:rPr>
          <w:rStyle w:val="Hyperlink"/>
          <w:rFonts w:eastAsia="Times New Roman" w:cs="Times New Roman"/>
          <w:color w:val="auto"/>
          <w:u w:val="none"/>
          <w:shd w:val="clear" w:color="auto" w:fill="FFFFFF"/>
        </w:rPr>
        <w:t xml:space="preserve">, which </w:t>
      </w:r>
      <w:r w:rsidR="005E46A6" w:rsidRPr="00FD2A4B">
        <w:rPr>
          <w:rStyle w:val="Hyperlink"/>
          <w:rFonts w:eastAsia="Times New Roman" w:cs="Times New Roman"/>
          <w:color w:val="auto"/>
          <w:u w:val="none"/>
          <w:shd w:val="clear" w:color="auto" w:fill="FFFFFF"/>
        </w:rPr>
        <w:t xml:space="preserve">can be a game changer to help people with disabilities better integrated into their communities and enter the workforce. Priority areas for CART include seating and mobility devices, Augmentative and Alternative Communication (AAC) systems, software or hardware </w:t>
      </w:r>
      <w:r w:rsidR="00E76BC9" w:rsidRPr="00E76BC9">
        <w:rPr>
          <w:rStyle w:val="Hyperlink"/>
          <w:rFonts w:eastAsia="Times New Roman" w:cs="Times New Roman"/>
          <w:color w:val="auto"/>
          <w:u w:val="none"/>
          <w:shd w:val="clear" w:color="auto" w:fill="FFFFFF"/>
        </w:rPr>
        <w:t>adaptations</w:t>
      </w:r>
      <w:r w:rsidR="005E46A6" w:rsidRPr="00FD2A4B">
        <w:rPr>
          <w:rStyle w:val="Hyperlink"/>
          <w:rFonts w:eastAsia="Times New Roman" w:cs="Times New Roman"/>
          <w:color w:val="auto"/>
          <w:u w:val="none"/>
          <w:shd w:val="clear" w:color="auto" w:fill="FFFFFF"/>
        </w:rPr>
        <w:t xml:space="preserve">, Electronic Aids to Daily Living (EADLs), worksite evaluations as well as model homes that integrate </w:t>
      </w:r>
      <w:r w:rsidR="000C273A" w:rsidRPr="000C273A">
        <w:rPr>
          <w:rStyle w:val="Hyperlink"/>
          <w:rFonts w:eastAsia="Times New Roman" w:cs="Times New Roman"/>
          <w:color w:val="auto"/>
          <w:u w:val="none"/>
          <w:shd w:val="clear" w:color="auto" w:fill="FFFFFF"/>
        </w:rPr>
        <w:t>assistive technology</w:t>
      </w:r>
      <w:r w:rsidR="000C273A" w:rsidRPr="000C273A" w:rsidDel="000C273A">
        <w:rPr>
          <w:rStyle w:val="Hyperlink"/>
          <w:rFonts w:eastAsia="Times New Roman" w:cs="Times New Roman"/>
          <w:color w:val="auto"/>
          <w:u w:val="none"/>
          <w:shd w:val="clear" w:color="auto" w:fill="FFFFFF"/>
        </w:rPr>
        <w:t xml:space="preserve"> </w:t>
      </w:r>
      <w:r w:rsidR="005E46A6" w:rsidRPr="00FD2A4B">
        <w:rPr>
          <w:rStyle w:val="Hyperlink"/>
          <w:rFonts w:eastAsia="Times New Roman" w:cs="Times New Roman"/>
          <w:color w:val="auto"/>
          <w:u w:val="none"/>
          <w:shd w:val="clear" w:color="auto" w:fill="FFFFFF"/>
        </w:rPr>
        <w:t xml:space="preserve">solutions. Services are eligible for individuals with physical disabilities as well as </w:t>
      </w:r>
      <w:r w:rsidR="009B36F6">
        <w:rPr>
          <w:rStyle w:val="Hyperlink"/>
          <w:rFonts w:eastAsia="Times New Roman" w:cs="Times New Roman"/>
          <w:color w:val="auto"/>
          <w:u w:val="none"/>
          <w:shd w:val="clear" w:color="auto" w:fill="FFFFFF"/>
        </w:rPr>
        <w:t xml:space="preserve">for </w:t>
      </w:r>
      <w:r w:rsidR="005E46A6" w:rsidRPr="00FD2A4B">
        <w:rPr>
          <w:rStyle w:val="Hyperlink"/>
          <w:rFonts w:eastAsia="Times New Roman" w:cs="Times New Roman"/>
          <w:color w:val="auto"/>
          <w:u w:val="none"/>
          <w:shd w:val="clear" w:color="auto" w:fill="FFFFFF"/>
        </w:rPr>
        <w:t xml:space="preserve">people </w:t>
      </w:r>
      <w:r w:rsidR="009B36F6">
        <w:rPr>
          <w:rStyle w:val="Hyperlink"/>
          <w:rFonts w:eastAsia="Times New Roman" w:cs="Times New Roman"/>
          <w:color w:val="auto"/>
          <w:u w:val="none"/>
          <w:shd w:val="clear" w:color="auto" w:fill="FFFFFF"/>
        </w:rPr>
        <w:t xml:space="preserve">with </w:t>
      </w:r>
      <w:r w:rsidR="005E46A6" w:rsidRPr="00FD2A4B">
        <w:rPr>
          <w:rStyle w:val="Hyperlink"/>
          <w:rFonts w:eastAsia="Times New Roman" w:cs="Times New Roman"/>
          <w:color w:val="auto"/>
          <w:u w:val="none"/>
          <w:shd w:val="clear" w:color="auto" w:fill="FFFFFF"/>
        </w:rPr>
        <w:t xml:space="preserve">multiple disabilities. </w:t>
      </w:r>
    </w:p>
    <w:p w14:paraId="78726E5F" w14:textId="328D6D45" w:rsidR="00E66104" w:rsidRPr="00E66104" w:rsidRDefault="00BD7E15" w:rsidP="00FD2A4B">
      <w:pPr>
        <w:pStyle w:val="ListBullet"/>
        <w:rPr>
          <w:rFonts w:eastAsia="Times New Roman" w:cs="Times New Roman"/>
          <w:color w:val="222222"/>
          <w:shd w:val="clear" w:color="auto" w:fill="FFFFFF"/>
        </w:rPr>
      </w:pPr>
      <w:hyperlink r:id="rId56" w:history="1">
        <w:r w:rsidR="00E66104" w:rsidRPr="00FD2A4B">
          <w:rPr>
            <w:rStyle w:val="Hyperlink"/>
          </w:rPr>
          <w:t xml:space="preserve">Deaf </w:t>
        </w:r>
        <w:r w:rsidR="00E66104" w:rsidRPr="00E66104">
          <w:rPr>
            <w:rStyle w:val="Hyperlink"/>
            <w:rFonts w:eastAsia="Times New Roman" w:cs="Times New Roman"/>
            <w:shd w:val="clear" w:color="auto" w:fill="FFFFFF"/>
          </w:rPr>
          <w:t>and Disabled Telecommunications Program (DDTP)</w:t>
        </w:r>
      </w:hyperlink>
      <w:r w:rsidR="00E66104">
        <w:rPr>
          <w:rFonts w:eastAsia="Times New Roman" w:cs="Times New Roman"/>
          <w:shd w:val="clear" w:color="auto" w:fill="FFFFFF"/>
        </w:rPr>
        <w:t xml:space="preserve">: </w:t>
      </w:r>
      <w:r w:rsidR="00CB5742">
        <w:rPr>
          <w:rFonts w:eastAsia="Times New Roman" w:cs="Times New Roman"/>
          <w:shd w:val="clear" w:color="auto" w:fill="FFFFFF"/>
        </w:rPr>
        <w:t>DDTP</w:t>
      </w:r>
      <w:r w:rsidR="00E66104">
        <w:rPr>
          <w:rFonts w:eastAsia="Times New Roman" w:cs="Times New Roman"/>
          <w:shd w:val="clear" w:color="auto" w:fill="FFFFFF"/>
        </w:rPr>
        <w:t>, operated by the</w:t>
      </w:r>
      <w:r w:rsidR="00E66104" w:rsidRPr="00E66104">
        <w:rPr>
          <w:rFonts w:eastAsia="Times New Roman" w:cs="Times New Roman"/>
          <w:shd w:val="clear" w:color="auto" w:fill="FFFFFF"/>
        </w:rPr>
        <w:t xml:space="preserve"> California Public Utilities Commission</w:t>
      </w:r>
      <w:r w:rsidR="00E66104">
        <w:rPr>
          <w:rFonts w:eastAsia="Times New Roman" w:cs="Times New Roman"/>
          <w:shd w:val="clear" w:color="auto" w:fill="FFFFFF"/>
        </w:rPr>
        <w:t xml:space="preserve">, ensures that Californians who are deaf or hard of hearing can have access to telecommunications technologies. DDTP is composed of the </w:t>
      </w:r>
      <w:r w:rsidR="00E66104" w:rsidRPr="00E66104">
        <w:rPr>
          <w:rFonts w:eastAsia="Times New Roman" w:cs="Times New Roman"/>
          <w:shd w:val="clear" w:color="auto" w:fill="FFFFFF"/>
        </w:rPr>
        <w:t>California Relay Service (CRS)</w:t>
      </w:r>
      <w:r w:rsidR="00CC24E6">
        <w:rPr>
          <w:rFonts w:eastAsia="Times New Roman" w:cs="Times New Roman"/>
          <w:shd w:val="clear" w:color="auto" w:fill="FFFFFF"/>
        </w:rPr>
        <w:t>,</w:t>
      </w:r>
      <w:r w:rsidR="00E66104">
        <w:rPr>
          <w:rFonts w:eastAsia="Times New Roman" w:cs="Times New Roman"/>
          <w:shd w:val="clear" w:color="auto" w:fill="FFFFFF"/>
        </w:rPr>
        <w:t xml:space="preserve"> which provides telephone relay support</w:t>
      </w:r>
      <w:r w:rsidR="00CC24E6">
        <w:rPr>
          <w:rFonts w:eastAsia="Times New Roman" w:cs="Times New Roman"/>
          <w:shd w:val="clear" w:color="auto" w:fill="FFFFFF"/>
        </w:rPr>
        <w:t>,</w:t>
      </w:r>
      <w:r w:rsidR="00E66104">
        <w:rPr>
          <w:rFonts w:eastAsia="Times New Roman" w:cs="Times New Roman"/>
          <w:shd w:val="clear" w:color="auto" w:fill="FFFFFF"/>
        </w:rPr>
        <w:t xml:space="preserve"> and the </w:t>
      </w:r>
      <w:r w:rsidR="00E66104" w:rsidRPr="00E66104">
        <w:rPr>
          <w:rFonts w:eastAsia="Times New Roman" w:cs="Times New Roman"/>
          <w:shd w:val="clear" w:color="auto" w:fill="FFFFFF"/>
        </w:rPr>
        <w:t>California Telephone Access Program (CTAP)</w:t>
      </w:r>
      <w:r w:rsidR="00CC24E6">
        <w:rPr>
          <w:rFonts w:eastAsia="Times New Roman" w:cs="Times New Roman"/>
          <w:shd w:val="clear" w:color="auto" w:fill="FFFFFF"/>
        </w:rPr>
        <w:t>,</w:t>
      </w:r>
      <w:r w:rsidR="00E66104">
        <w:rPr>
          <w:rFonts w:eastAsia="Times New Roman" w:cs="Times New Roman"/>
          <w:shd w:val="clear" w:color="auto" w:fill="FFFFFF"/>
        </w:rPr>
        <w:t xml:space="preserve"> which provides accessories for qualified individuals. Relay services are available in both English and Spanish. You can learn more about CRS </w:t>
      </w:r>
      <w:r w:rsidR="009D697F">
        <w:rPr>
          <w:rFonts w:eastAsia="Times New Roman" w:cs="Times New Roman"/>
          <w:shd w:val="clear" w:color="auto" w:fill="FFFFFF"/>
        </w:rPr>
        <w:t>on their website</w:t>
      </w:r>
      <w:r w:rsidR="00E66104">
        <w:rPr>
          <w:rFonts w:eastAsia="Times New Roman" w:cs="Times New Roman"/>
          <w:shd w:val="clear" w:color="auto" w:fill="FFFFFF"/>
        </w:rPr>
        <w:t xml:space="preserve">: </w:t>
      </w:r>
      <w:hyperlink r:id="rId57" w:history="1">
        <w:r w:rsidR="00E66104">
          <w:rPr>
            <w:rStyle w:val="Hyperlink"/>
          </w:rPr>
          <w:t>https://ddtp.cpuc.ca.gov/default1.aspx?id=1482</w:t>
        </w:r>
      </w:hyperlink>
      <w:r w:rsidR="00CC24E6">
        <w:rPr>
          <w:rStyle w:val="Hyperlink"/>
        </w:rPr>
        <w:t>.</w:t>
      </w:r>
      <w:r w:rsidR="00E66104">
        <w:t xml:space="preserve"> To learn more about CTAP or apply for services, please visit</w:t>
      </w:r>
      <w:r w:rsidR="009D697F">
        <w:t>:</w:t>
      </w:r>
      <w:r w:rsidR="00E66104">
        <w:t xml:space="preserve"> </w:t>
      </w:r>
      <w:hyperlink r:id="rId58" w:history="1">
        <w:r w:rsidR="00E66104">
          <w:rPr>
            <w:rStyle w:val="Hyperlink"/>
          </w:rPr>
          <w:t>https://californiaphones.org/apply-now</w:t>
        </w:r>
      </w:hyperlink>
      <w:r w:rsidR="00E66104">
        <w:t xml:space="preserve">. </w:t>
      </w:r>
    </w:p>
    <w:p w14:paraId="29EA716B" w14:textId="32888FB1" w:rsidR="00F27809" w:rsidRPr="00DC0A00" w:rsidRDefault="00BD7E15" w:rsidP="00265AF7">
      <w:pPr>
        <w:pStyle w:val="ListBullet-Last"/>
        <w:rPr>
          <w:color w:val="222222"/>
          <w:shd w:val="clear" w:color="auto" w:fill="FFFFFF"/>
        </w:rPr>
      </w:pPr>
      <w:hyperlink r:id="rId59" w:history="1">
        <w:r w:rsidR="00F27809" w:rsidRPr="00DC0A00">
          <w:rPr>
            <w:rStyle w:val="Hyperlink"/>
            <w:rFonts w:eastAsia="Times New Roman" w:cs="Times New Roman"/>
          </w:rPr>
          <w:t>EmpowerTech</w:t>
        </w:r>
      </w:hyperlink>
      <w:r w:rsidR="0097706E">
        <w:rPr>
          <w:rStyle w:val="Hyperlink"/>
          <w:rFonts w:eastAsia="Times New Roman" w:cs="Times New Roman"/>
        </w:rPr>
        <w:t>:</w:t>
      </w:r>
      <w:r w:rsidR="0097706E" w:rsidRPr="0097706E">
        <w:rPr>
          <w:rStyle w:val="Hyperlink"/>
          <w:rFonts w:eastAsia="Times New Roman" w:cs="Times New Roman"/>
          <w:u w:val="none"/>
        </w:rPr>
        <w:t xml:space="preserve"> </w:t>
      </w:r>
      <w:r w:rsidR="0097706E" w:rsidRPr="00FD2A4B">
        <w:rPr>
          <w:rStyle w:val="Hyperlink"/>
          <w:rFonts w:eastAsia="Times New Roman" w:cs="Times New Roman"/>
          <w:color w:val="000000" w:themeColor="text1"/>
          <w:u w:val="none"/>
        </w:rPr>
        <w:t>Em</w:t>
      </w:r>
      <w:r w:rsidR="0097706E">
        <w:rPr>
          <w:rStyle w:val="Hyperlink"/>
          <w:rFonts w:eastAsia="Times New Roman" w:cs="Times New Roman"/>
          <w:color w:val="000000" w:themeColor="text1"/>
          <w:u w:val="none"/>
        </w:rPr>
        <w:t xml:space="preserve">powerTech is a Los Angeles-based nonprofit organization that helps </w:t>
      </w:r>
      <w:r w:rsidR="0097706E" w:rsidRPr="0097706E">
        <w:rPr>
          <w:rStyle w:val="Hyperlink"/>
          <w:rFonts w:eastAsia="Times New Roman" w:cs="Times New Roman"/>
          <w:color w:val="000000" w:themeColor="text1"/>
          <w:u w:val="none"/>
        </w:rPr>
        <w:t>people with physical and developmental disabilities</w:t>
      </w:r>
      <w:r w:rsidR="0097706E">
        <w:rPr>
          <w:rStyle w:val="Hyperlink"/>
          <w:rFonts w:eastAsia="Times New Roman" w:cs="Times New Roman"/>
          <w:color w:val="000000" w:themeColor="text1"/>
          <w:u w:val="none"/>
        </w:rPr>
        <w:t xml:space="preserve"> use </w:t>
      </w:r>
      <w:r w:rsidR="0097706E" w:rsidRPr="0097706E">
        <w:rPr>
          <w:rStyle w:val="Hyperlink"/>
          <w:rFonts w:eastAsia="Times New Roman" w:cs="Times New Roman"/>
          <w:color w:val="000000" w:themeColor="text1"/>
          <w:u w:val="none"/>
        </w:rPr>
        <w:t xml:space="preserve">assistive technology </w:t>
      </w:r>
      <w:r w:rsidR="0097706E">
        <w:rPr>
          <w:rStyle w:val="Hyperlink"/>
          <w:rFonts w:eastAsia="Times New Roman" w:cs="Times New Roman"/>
          <w:color w:val="000000" w:themeColor="text1"/>
          <w:u w:val="none"/>
        </w:rPr>
        <w:t>to live their lives, integrate into their communities and succeed at their jobs. EmpowerTech matches individual needs to state-of-the-art software and the latest hardware solutions.</w:t>
      </w:r>
    </w:p>
    <w:p w14:paraId="24F02EF8" w14:textId="7E455A6D" w:rsidR="00E37037" w:rsidRPr="00DC0A00" w:rsidRDefault="00EE4E97" w:rsidP="001637C5">
      <w:pPr>
        <w:pStyle w:val="Heading3"/>
        <w:rPr>
          <w:shd w:val="clear" w:color="auto" w:fill="FFFFFF"/>
        </w:rPr>
      </w:pPr>
      <w:bookmarkStart w:id="14" w:name="_Toc46994708"/>
      <w:r w:rsidRPr="0097706E">
        <w:rPr>
          <w:bCs w:val="0"/>
        </w:rPr>
        <w:t xml:space="preserve">California </w:t>
      </w:r>
      <w:r w:rsidR="00E37037" w:rsidRPr="001637C5">
        <w:rPr>
          <w:bCs w:val="0"/>
        </w:rPr>
        <w:t>Department of Rehabilitation</w:t>
      </w:r>
      <w:bookmarkEnd w:id="14"/>
    </w:p>
    <w:p w14:paraId="0DF907F4" w14:textId="6177B521" w:rsidR="00E37037" w:rsidRPr="00E53262" w:rsidRDefault="00D23BBB" w:rsidP="00E44C09">
      <w:pPr>
        <w:spacing w:after="0"/>
        <w:rPr>
          <w:shd w:val="clear" w:color="auto" w:fill="FFFFFF"/>
        </w:rPr>
      </w:pPr>
      <w:r w:rsidRPr="00DC0A00">
        <w:rPr>
          <w:shd w:val="clear" w:color="auto" w:fill="FFFFFF"/>
        </w:rPr>
        <w:t xml:space="preserve">This is also the time when you want to </w:t>
      </w:r>
      <w:r w:rsidR="00844150">
        <w:rPr>
          <w:shd w:val="clear" w:color="auto" w:fill="FFFFFF"/>
        </w:rPr>
        <w:t>connect</w:t>
      </w:r>
      <w:r w:rsidRPr="00DC0A00">
        <w:rPr>
          <w:shd w:val="clear" w:color="auto" w:fill="FFFFFF"/>
        </w:rPr>
        <w:t xml:space="preserve"> to </w:t>
      </w:r>
      <w:r w:rsidR="001B6422" w:rsidRPr="00DC0A00">
        <w:rPr>
          <w:shd w:val="clear" w:color="auto" w:fill="FFFFFF"/>
        </w:rPr>
        <w:t xml:space="preserve">the </w:t>
      </w:r>
      <w:r w:rsidR="00CF1B10">
        <w:rPr>
          <w:shd w:val="clear" w:color="auto" w:fill="FFFFFF"/>
        </w:rPr>
        <w:t xml:space="preserve">California </w:t>
      </w:r>
      <w:r w:rsidR="009D00AA" w:rsidRPr="00DC0A00">
        <w:rPr>
          <w:shd w:val="clear" w:color="auto" w:fill="FFFFFF"/>
        </w:rPr>
        <w:t xml:space="preserve">Department of Rehabilitation (DOR). </w:t>
      </w:r>
      <w:bookmarkStart w:id="15" w:name="_Hlk44003044"/>
      <w:r w:rsidR="009D00AA" w:rsidRPr="00DC0A00">
        <w:rPr>
          <w:shd w:val="clear" w:color="auto" w:fill="FFFFFF"/>
        </w:rPr>
        <w:t xml:space="preserve">DOR </w:t>
      </w:r>
      <w:r w:rsidRPr="00DC0A00">
        <w:rPr>
          <w:shd w:val="clear" w:color="auto" w:fill="FFFFFF"/>
        </w:rPr>
        <w:t xml:space="preserve">will ask you to set a job </w:t>
      </w:r>
      <w:r w:rsidR="008F6D11" w:rsidRPr="00DC0A00">
        <w:rPr>
          <w:shd w:val="clear" w:color="auto" w:fill="FFFFFF"/>
        </w:rPr>
        <w:t>goal and</w:t>
      </w:r>
      <w:r w:rsidRPr="00DC0A00">
        <w:rPr>
          <w:shd w:val="clear" w:color="auto" w:fill="FFFFFF"/>
        </w:rPr>
        <w:t xml:space="preserve"> provide services to help you get there. This could include </w:t>
      </w:r>
      <w:r w:rsidR="009D00AA" w:rsidRPr="00DC0A00">
        <w:rPr>
          <w:shd w:val="clear" w:color="auto" w:fill="FFFFFF"/>
        </w:rPr>
        <w:t>help with accommodations, paying for</w:t>
      </w:r>
      <w:r w:rsidR="001B6422" w:rsidRPr="00DC0A00">
        <w:rPr>
          <w:shd w:val="clear" w:color="auto" w:fill="FFFFFF"/>
        </w:rPr>
        <w:t xml:space="preserve"> a</w:t>
      </w:r>
      <w:r w:rsidR="009D00AA" w:rsidRPr="00DC0A00">
        <w:rPr>
          <w:shd w:val="clear" w:color="auto" w:fill="FFFFFF"/>
        </w:rPr>
        <w:t xml:space="preserve"> college education,</w:t>
      </w:r>
      <w:r w:rsidR="001B6422" w:rsidRPr="00DC0A00">
        <w:rPr>
          <w:shd w:val="clear" w:color="auto" w:fill="FFFFFF"/>
        </w:rPr>
        <w:t xml:space="preserve"> creating</w:t>
      </w:r>
      <w:r w:rsidR="009D00AA" w:rsidRPr="00DC0A00">
        <w:rPr>
          <w:shd w:val="clear" w:color="auto" w:fill="FFFFFF"/>
        </w:rPr>
        <w:t xml:space="preserve"> a career development plan, job exploration, skills and self-advocacy training, </w:t>
      </w:r>
      <w:r w:rsidR="00733F27">
        <w:rPr>
          <w:shd w:val="clear" w:color="auto" w:fill="FFFFFF"/>
        </w:rPr>
        <w:t>and</w:t>
      </w:r>
      <w:r w:rsidR="009D00AA" w:rsidRPr="00DC0A00">
        <w:rPr>
          <w:shd w:val="clear" w:color="auto" w:fill="FFFFFF"/>
        </w:rPr>
        <w:t xml:space="preserve"> opportunities for job experience.</w:t>
      </w:r>
      <w:r w:rsidR="00B01634">
        <w:rPr>
          <w:b/>
          <w:bCs/>
          <w:shd w:val="clear" w:color="auto" w:fill="FFFFFF"/>
        </w:rPr>
        <w:t xml:space="preserve"> </w:t>
      </w:r>
      <w:r w:rsidR="00233B59" w:rsidRPr="00DC0A00">
        <w:rPr>
          <w:shd w:val="clear" w:color="auto" w:fill="FFFFFF"/>
        </w:rPr>
        <w:t>To</w:t>
      </w:r>
      <w:r w:rsidRPr="00DC0A00">
        <w:rPr>
          <w:shd w:val="clear" w:color="auto" w:fill="FFFFFF"/>
        </w:rPr>
        <w:t xml:space="preserve"> be eligible for these services as a student, you must be </w:t>
      </w:r>
      <w:r w:rsidR="009D00AA" w:rsidRPr="00DC0A00">
        <w:rPr>
          <w:shd w:val="clear" w:color="auto" w:fill="FFFFFF"/>
        </w:rPr>
        <w:t>enrolled in a school</w:t>
      </w:r>
      <w:r w:rsidR="00E13D44">
        <w:rPr>
          <w:shd w:val="clear" w:color="auto" w:fill="FFFFFF"/>
        </w:rPr>
        <w:t>,</w:t>
      </w:r>
      <w:r w:rsidR="00E37037" w:rsidRPr="00DC0A00">
        <w:rPr>
          <w:shd w:val="clear" w:color="auto" w:fill="FFFFFF"/>
        </w:rPr>
        <w:t xml:space="preserve"> </w:t>
      </w:r>
      <w:r w:rsidR="009D00AA" w:rsidRPr="00DC0A00">
        <w:rPr>
          <w:shd w:val="clear" w:color="auto" w:fill="FFFFFF"/>
        </w:rPr>
        <w:t>between the ages of 16</w:t>
      </w:r>
      <w:r w:rsidR="00733F27">
        <w:rPr>
          <w:shd w:val="clear" w:color="auto" w:fill="FFFFFF"/>
        </w:rPr>
        <w:t>–</w:t>
      </w:r>
      <w:r w:rsidR="009D00AA" w:rsidRPr="00DC0A00">
        <w:rPr>
          <w:shd w:val="clear" w:color="auto" w:fill="FFFFFF"/>
        </w:rPr>
        <w:t>21</w:t>
      </w:r>
      <w:r w:rsidR="00E37037" w:rsidRPr="00DC0A00">
        <w:rPr>
          <w:shd w:val="clear" w:color="auto" w:fill="FFFFFF"/>
        </w:rPr>
        <w:t xml:space="preserve"> and:</w:t>
      </w:r>
    </w:p>
    <w:p w14:paraId="5CC84290" w14:textId="5E0508E2" w:rsidR="009D00AA" w:rsidRPr="00E53262" w:rsidRDefault="00733F27" w:rsidP="00882ACC">
      <w:pPr>
        <w:pStyle w:val="ListNumber"/>
        <w:numPr>
          <w:ilvl w:val="0"/>
          <w:numId w:val="75"/>
        </w:numPr>
        <w:rPr>
          <w:shd w:val="clear" w:color="auto" w:fill="FFFFFF"/>
        </w:rPr>
      </w:pPr>
      <w:r>
        <w:rPr>
          <w:shd w:val="clear" w:color="auto" w:fill="FFFFFF"/>
        </w:rPr>
        <w:t>Have</w:t>
      </w:r>
      <w:r w:rsidR="00E13D44" w:rsidRPr="00E53262">
        <w:rPr>
          <w:shd w:val="clear" w:color="auto" w:fill="FFFFFF"/>
        </w:rPr>
        <w:t xml:space="preserve"> </w:t>
      </w:r>
      <w:r w:rsidR="009D00AA" w:rsidRPr="00E53262">
        <w:rPr>
          <w:shd w:val="clear" w:color="auto" w:fill="FFFFFF"/>
        </w:rPr>
        <w:t>a 504 plan</w:t>
      </w:r>
      <w:r w:rsidR="00E37037" w:rsidRPr="00E53262">
        <w:rPr>
          <w:shd w:val="clear" w:color="auto" w:fill="FFFFFF"/>
        </w:rPr>
        <w:t xml:space="preserve"> or an IEP</w:t>
      </w:r>
      <w:r w:rsidR="009D00AA" w:rsidRPr="00E53262">
        <w:rPr>
          <w:shd w:val="clear" w:color="auto" w:fill="FFFFFF"/>
        </w:rPr>
        <w:t xml:space="preserve"> or</w:t>
      </w:r>
      <w:r w:rsidR="00E37037" w:rsidRPr="00E53262">
        <w:rPr>
          <w:shd w:val="clear" w:color="auto" w:fill="FFFFFF"/>
        </w:rPr>
        <w:t xml:space="preserve"> be </w:t>
      </w:r>
      <w:r w:rsidR="009D00AA" w:rsidRPr="00E53262">
        <w:rPr>
          <w:shd w:val="clear" w:color="auto" w:fill="FFFFFF"/>
        </w:rPr>
        <w:t xml:space="preserve">eligible for </w:t>
      </w:r>
      <w:r w:rsidR="008F6D11" w:rsidRPr="00E53262">
        <w:rPr>
          <w:shd w:val="clear" w:color="auto" w:fill="FFFFFF"/>
        </w:rPr>
        <w:t>one</w:t>
      </w:r>
      <w:r>
        <w:rPr>
          <w:shd w:val="clear" w:color="auto" w:fill="FFFFFF"/>
        </w:rPr>
        <w:t>.</w:t>
      </w:r>
    </w:p>
    <w:p w14:paraId="097DBA5E" w14:textId="6C5F6483" w:rsidR="00E37037" w:rsidRPr="00DC0A00" w:rsidRDefault="00733F27" w:rsidP="00882ACC">
      <w:pPr>
        <w:pStyle w:val="ListNumber-SingleLine"/>
        <w:spacing w:before="0"/>
        <w:rPr>
          <w:shd w:val="clear" w:color="auto" w:fill="FFFFFF"/>
        </w:rPr>
      </w:pPr>
      <w:r>
        <w:rPr>
          <w:shd w:val="clear" w:color="auto" w:fill="FFFFFF"/>
        </w:rPr>
        <w:t>Have</w:t>
      </w:r>
      <w:r w:rsidRPr="00DC0A00">
        <w:rPr>
          <w:shd w:val="clear" w:color="auto" w:fill="FFFFFF"/>
        </w:rPr>
        <w:t xml:space="preserve"> </w:t>
      </w:r>
      <w:r w:rsidR="00E37037" w:rsidRPr="00DC0A00">
        <w:rPr>
          <w:shd w:val="clear" w:color="auto" w:fill="FFFFFF"/>
        </w:rPr>
        <w:t>a disability</w:t>
      </w:r>
      <w:r>
        <w:rPr>
          <w:shd w:val="clear" w:color="auto" w:fill="FFFFFF"/>
        </w:rPr>
        <w:t>.</w:t>
      </w:r>
    </w:p>
    <w:p w14:paraId="056170E2" w14:textId="229FE683" w:rsidR="00E37037" w:rsidRPr="00DC0A00" w:rsidRDefault="00733F27" w:rsidP="00882ACC">
      <w:pPr>
        <w:pStyle w:val="ListNumber-SingleLine-Last"/>
        <w:rPr>
          <w:shd w:val="clear" w:color="auto" w:fill="FFFFFF"/>
        </w:rPr>
      </w:pPr>
      <w:r>
        <w:rPr>
          <w:shd w:val="clear" w:color="auto" w:fill="FFFFFF"/>
        </w:rPr>
        <w:t>Be</w:t>
      </w:r>
      <w:r w:rsidRPr="00DC0A00">
        <w:rPr>
          <w:shd w:val="clear" w:color="auto" w:fill="FFFFFF"/>
        </w:rPr>
        <w:t xml:space="preserve"> </w:t>
      </w:r>
      <w:r w:rsidR="00E37037" w:rsidRPr="00DC0A00">
        <w:rPr>
          <w:shd w:val="clear" w:color="auto" w:fill="FFFFFF"/>
        </w:rPr>
        <w:t>regarded by others as having a disability</w:t>
      </w:r>
      <w:r w:rsidR="00E13D44">
        <w:rPr>
          <w:shd w:val="clear" w:color="auto" w:fill="FFFFFF"/>
        </w:rPr>
        <w:t>.</w:t>
      </w:r>
    </w:p>
    <w:p w14:paraId="1428B932" w14:textId="486C8DF3" w:rsidR="009D00AA" w:rsidRPr="00DC0A00" w:rsidRDefault="00E37037" w:rsidP="00882ACC">
      <w:pPr>
        <w:rPr>
          <w:color w:val="222222"/>
          <w:shd w:val="clear" w:color="auto" w:fill="FFFFFF"/>
        </w:rPr>
      </w:pPr>
      <w:r w:rsidRPr="00DC0A00">
        <w:rPr>
          <w:shd w:val="clear" w:color="auto" w:fill="FFFFFF"/>
        </w:rPr>
        <w:t xml:space="preserve">If you think this fits for you, you and your family need to start by filling out a </w:t>
      </w:r>
      <w:r w:rsidR="009D00AA" w:rsidRPr="00DC0A00">
        <w:rPr>
          <w:shd w:val="clear" w:color="auto" w:fill="FFFFFF"/>
        </w:rPr>
        <w:t>Student Service Plan Request (</w:t>
      </w:r>
      <w:hyperlink r:id="rId60" w:history="1">
        <w:r w:rsidR="009D00AA" w:rsidRPr="00DC0A00">
          <w:rPr>
            <w:color w:val="0000FF"/>
            <w:u w:val="single"/>
          </w:rPr>
          <w:t>dor.ca.gov/Content/DorIncludes/documents/Forms/DR203-DOR-Student-Services-Request.pdf</w:t>
        </w:r>
      </w:hyperlink>
      <w:r w:rsidR="009D00AA" w:rsidRPr="00DC0A00">
        <w:t>)</w:t>
      </w:r>
      <w:r w:rsidR="00E13D44">
        <w:t xml:space="preserve"> and</w:t>
      </w:r>
      <w:r w:rsidR="009221C8">
        <w:t xml:space="preserve"> </w:t>
      </w:r>
      <w:r w:rsidRPr="00DC0A00">
        <w:t xml:space="preserve">forward </w:t>
      </w:r>
      <w:r w:rsidR="00E13D44">
        <w:t>it</w:t>
      </w:r>
      <w:r w:rsidR="00E13D44" w:rsidRPr="00DC0A00">
        <w:t xml:space="preserve"> </w:t>
      </w:r>
      <w:r w:rsidRPr="00DC0A00">
        <w:t>to your local DOR Office.</w:t>
      </w:r>
      <w:r w:rsidR="0077491F">
        <w:rPr>
          <w:shd w:val="clear" w:color="auto" w:fill="FFFFFF"/>
        </w:rPr>
        <w:t xml:space="preserve"> </w:t>
      </w:r>
      <w:r w:rsidRPr="00DC0A00">
        <w:rPr>
          <w:shd w:val="clear" w:color="auto" w:fill="FFFFFF"/>
        </w:rPr>
        <w:t xml:space="preserve">You can locate that office </w:t>
      </w:r>
      <w:r w:rsidR="00E13D44">
        <w:rPr>
          <w:shd w:val="clear" w:color="auto" w:fill="FFFFFF"/>
        </w:rPr>
        <w:t xml:space="preserve">at </w:t>
      </w:r>
      <w:hyperlink r:id="rId61" w:history="1">
        <w:r w:rsidR="00CC24E6" w:rsidRPr="00316F22">
          <w:rPr>
            <w:rStyle w:val="Hyperlink"/>
            <w:shd w:val="clear" w:color="auto" w:fill="FFFFFF"/>
          </w:rPr>
          <w:t>www.dor.ca.gov/Home/FindAnOffice</w:t>
        </w:r>
      </w:hyperlink>
      <w:r w:rsidR="00E13D44" w:rsidRPr="00E13D44">
        <w:rPr>
          <w:shd w:val="clear" w:color="auto" w:fill="FFFFFF"/>
        </w:rPr>
        <w:t xml:space="preserve"> </w:t>
      </w:r>
      <w:r w:rsidR="00E13D44">
        <w:rPr>
          <w:shd w:val="clear" w:color="auto" w:fill="FFFFFF"/>
        </w:rPr>
        <w:t>by</w:t>
      </w:r>
      <w:r w:rsidR="009D00AA" w:rsidRPr="00DC0A00">
        <w:t xml:space="preserve"> </w:t>
      </w:r>
      <w:r w:rsidR="00E13D44" w:rsidRPr="00DC0A00">
        <w:t>input</w:t>
      </w:r>
      <w:r w:rsidR="00E13D44">
        <w:t>ting</w:t>
      </w:r>
      <w:r w:rsidR="009D00AA" w:rsidRPr="00DC0A00">
        <w:t xml:space="preserve"> your </w:t>
      </w:r>
      <w:r w:rsidR="0077491F">
        <w:t>ZIP Code</w:t>
      </w:r>
      <w:r w:rsidRPr="00DC0A00">
        <w:t xml:space="preserve"> or referring to our </w:t>
      </w:r>
      <w:hyperlink w:anchor="_Appendix_A:_Contact" w:history="1">
        <w:r w:rsidRPr="00A52A83">
          <w:rPr>
            <w:rStyle w:val="Hyperlink"/>
          </w:rPr>
          <w:t>list</w:t>
        </w:r>
        <w:r w:rsidR="00847F59" w:rsidRPr="00A52A83">
          <w:rPr>
            <w:rStyle w:val="Hyperlink"/>
            <w:b/>
            <w:bCs/>
            <w:shd w:val="clear" w:color="auto" w:fill="FFFFFF"/>
          </w:rPr>
          <w:t xml:space="preserve"> </w:t>
        </w:r>
        <w:r w:rsidR="00335BAB" w:rsidRPr="00A52A83">
          <w:rPr>
            <w:rStyle w:val="Hyperlink"/>
            <w:shd w:val="clear" w:color="auto" w:fill="FFFFFF"/>
          </w:rPr>
          <w:t>of DOR offices in Los Angeles Count</w:t>
        </w:r>
        <w:r w:rsidRPr="00A52A83">
          <w:rPr>
            <w:rStyle w:val="Hyperlink"/>
            <w:shd w:val="clear" w:color="auto" w:fill="FFFFFF"/>
          </w:rPr>
          <w:t xml:space="preserve">y </w:t>
        </w:r>
        <w:r w:rsidR="00847F59" w:rsidRPr="00A52A83">
          <w:rPr>
            <w:rStyle w:val="Hyperlink"/>
            <w:shd w:val="clear" w:color="auto" w:fill="FFFFFF"/>
          </w:rPr>
          <w:t>i</w:t>
        </w:r>
        <w:r w:rsidRPr="00A52A83">
          <w:rPr>
            <w:rStyle w:val="Hyperlink"/>
            <w:shd w:val="clear" w:color="auto" w:fill="FFFFFF"/>
          </w:rPr>
          <w:t>n Appendix A.</w:t>
        </w:r>
        <w:bookmarkEnd w:id="15"/>
      </w:hyperlink>
      <w:r w:rsidR="00B01634">
        <w:t xml:space="preserve"> </w:t>
      </w:r>
      <w:r w:rsidR="00B01634" w:rsidRPr="00096D45">
        <w:rPr>
          <w:shd w:val="clear" w:color="auto" w:fill="FFFFFF"/>
        </w:rPr>
        <w:t>Per COVID-19 guidance, the first step is to contact your local office by phone.</w:t>
      </w:r>
    </w:p>
    <w:p w14:paraId="605F772D" w14:textId="7852E24A" w:rsidR="0076175D" w:rsidRPr="00DC0A00" w:rsidRDefault="003C7847" w:rsidP="002A77FA">
      <w:pPr>
        <w:pStyle w:val="Heading3"/>
      </w:pPr>
      <w:bookmarkStart w:id="16" w:name="_Toc46994709"/>
      <w:r w:rsidRPr="00DC0A00">
        <w:t>Mentorship</w:t>
      </w:r>
      <w:bookmarkEnd w:id="16"/>
    </w:p>
    <w:p w14:paraId="53A4A257" w14:textId="4E5BA869" w:rsidR="002E4EC8" w:rsidRPr="00DC0A00" w:rsidRDefault="00025E63" w:rsidP="00882ACC">
      <w:pPr>
        <w:keepLines/>
        <w:rPr>
          <w:color w:val="FF0000"/>
          <w:shd w:val="clear" w:color="auto" w:fill="FFFFFF"/>
        </w:rPr>
      </w:pPr>
      <w:r w:rsidRPr="00DC0A00">
        <w:rPr>
          <w:shd w:val="clear" w:color="auto" w:fill="FFFFFF"/>
        </w:rPr>
        <w:t>A</w:t>
      </w:r>
      <w:r w:rsidR="002E4EC8" w:rsidRPr="00DC0A00">
        <w:rPr>
          <w:shd w:val="clear" w:color="auto" w:fill="FFFFFF"/>
        </w:rPr>
        <w:t xml:space="preserve">t all points in your life, you will gain tremendous value from mentors, people who have done what you are trying to </w:t>
      </w:r>
      <w:r w:rsidR="0076175D" w:rsidRPr="00DC0A00">
        <w:rPr>
          <w:shd w:val="clear" w:color="auto" w:fill="FFFFFF"/>
        </w:rPr>
        <w:t>do and</w:t>
      </w:r>
      <w:r w:rsidR="002E4EC8" w:rsidRPr="00DC0A00">
        <w:rPr>
          <w:shd w:val="clear" w:color="auto" w:fill="FFFFFF"/>
        </w:rPr>
        <w:t xml:space="preserve"> can help you learn from </w:t>
      </w:r>
      <w:r w:rsidR="003158B4">
        <w:rPr>
          <w:shd w:val="clear" w:color="auto" w:fill="FFFFFF"/>
        </w:rPr>
        <w:t>their</w:t>
      </w:r>
      <w:r w:rsidR="003158B4" w:rsidRPr="00DC0A00">
        <w:rPr>
          <w:shd w:val="clear" w:color="auto" w:fill="FFFFFF"/>
        </w:rPr>
        <w:t xml:space="preserve"> </w:t>
      </w:r>
      <w:r w:rsidR="002E4EC8" w:rsidRPr="00DC0A00">
        <w:rPr>
          <w:shd w:val="clear" w:color="auto" w:fill="FFFFFF"/>
        </w:rPr>
        <w:t>experience</w:t>
      </w:r>
      <w:r w:rsidR="00F27809" w:rsidRPr="00DC0A00">
        <w:rPr>
          <w:shd w:val="clear" w:color="auto" w:fill="FFFFFF"/>
        </w:rPr>
        <w:t>. A mentor</w:t>
      </w:r>
      <w:r w:rsidR="002E4EC8" w:rsidRPr="00DC0A00">
        <w:rPr>
          <w:shd w:val="clear" w:color="auto" w:fill="FFFFFF"/>
        </w:rPr>
        <w:t xml:space="preserve"> can help you </w:t>
      </w:r>
      <w:r w:rsidR="00F27809" w:rsidRPr="00DC0A00">
        <w:rPr>
          <w:shd w:val="clear" w:color="auto" w:fill="FFFFFF"/>
        </w:rPr>
        <w:t>navigate life with</w:t>
      </w:r>
      <w:r w:rsidR="002E4EC8" w:rsidRPr="00DC0A00">
        <w:rPr>
          <w:shd w:val="clear" w:color="auto" w:fill="FFFFFF"/>
        </w:rPr>
        <w:t xml:space="preserve"> your </w:t>
      </w:r>
      <w:r w:rsidR="00F27809" w:rsidRPr="00DC0A00">
        <w:rPr>
          <w:shd w:val="clear" w:color="auto" w:fill="FFFFFF"/>
        </w:rPr>
        <w:t xml:space="preserve">disability and build the confidence that comes from someone who has succeeded at </w:t>
      </w:r>
      <w:r w:rsidR="00720CDE" w:rsidRPr="00DC0A00">
        <w:rPr>
          <w:shd w:val="clear" w:color="auto" w:fill="FFFFFF"/>
        </w:rPr>
        <w:t>what</w:t>
      </w:r>
      <w:r w:rsidR="002E4EC8" w:rsidRPr="00DC0A00">
        <w:rPr>
          <w:shd w:val="clear" w:color="auto" w:fill="FFFFFF"/>
        </w:rPr>
        <w:t xml:space="preserve"> you </w:t>
      </w:r>
      <w:r w:rsidR="00F27809" w:rsidRPr="00DC0A00">
        <w:rPr>
          <w:shd w:val="clear" w:color="auto" w:fill="FFFFFF"/>
        </w:rPr>
        <w:t xml:space="preserve">are trying to </w:t>
      </w:r>
      <w:r w:rsidR="00720CDE" w:rsidRPr="00DC0A00">
        <w:rPr>
          <w:shd w:val="clear" w:color="auto" w:fill="FFFFFF"/>
        </w:rPr>
        <w:t>accomplish</w:t>
      </w:r>
      <w:r w:rsidR="00F27809" w:rsidRPr="00DC0A00">
        <w:rPr>
          <w:shd w:val="clear" w:color="auto" w:fill="FFFFFF"/>
        </w:rPr>
        <w:t>.</w:t>
      </w:r>
      <w:r w:rsidR="00181D67" w:rsidRPr="00DC0A00">
        <w:rPr>
          <w:shd w:val="clear" w:color="auto" w:fill="FFFFFF"/>
        </w:rPr>
        <w:t xml:space="preserve"> </w:t>
      </w:r>
    </w:p>
    <w:p w14:paraId="21C562AE" w14:textId="2A92088C" w:rsidR="008A4A19" w:rsidRPr="00DC0A00" w:rsidRDefault="007D4EBE" w:rsidP="00882ACC">
      <w:pPr>
        <w:rPr>
          <w:b/>
          <w:bCs/>
          <w:color w:val="FF0000"/>
        </w:rPr>
      </w:pPr>
      <w:r w:rsidRPr="00DC0A00">
        <w:rPr>
          <w:shd w:val="clear" w:color="auto" w:fill="FFFFFF"/>
        </w:rPr>
        <w:t>There are many</w:t>
      </w:r>
      <w:r w:rsidR="00F27809" w:rsidRPr="00DC0A00">
        <w:rPr>
          <w:shd w:val="clear" w:color="auto" w:fill="FFFFFF"/>
        </w:rPr>
        <w:t xml:space="preserve"> programs that provide mentorship opportunities for young people with disabilities</w:t>
      </w:r>
      <w:r w:rsidRPr="00DC0A00">
        <w:rPr>
          <w:shd w:val="clear" w:color="auto" w:fill="FFFFFF"/>
        </w:rPr>
        <w:t>. You should start by looking at the</w:t>
      </w:r>
      <w:r w:rsidR="008A4A19" w:rsidRPr="00DC0A00">
        <w:rPr>
          <w:shd w:val="clear" w:color="auto" w:fill="FFFFFF"/>
        </w:rPr>
        <w:t xml:space="preserve"> </w:t>
      </w:r>
      <w:hyperlink r:id="rId62" w:history="1">
        <w:r w:rsidRPr="00DC0A00">
          <w:rPr>
            <w:rStyle w:val="Hyperlink"/>
          </w:rPr>
          <w:t>National Disability Mentoring Coalition</w:t>
        </w:r>
      </w:hyperlink>
      <w:r w:rsidR="00C54949">
        <w:t>,</w:t>
      </w:r>
      <w:r w:rsidRPr="00DC0A00">
        <w:t xml:space="preserve"> </w:t>
      </w:r>
      <w:r w:rsidRPr="00882ACC">
        <w:t>which</w:t>
      </w:r>
      <w:r w:rsidRPr="00DC0A00">
        <w:rPr>
          <w:b/>
          <w:bCs/>
        </w:rPr>
        <w:t xml:space="preserve"> </w:t>
      </w:r>
      <w:r w:rsidRPr="00DC0A00">
        <w:t>aims to increase the awareness, quality and impact of mentoring for individuals with disabilities nationwide.</w:t>
      </w:r>
    </w:p>
    <w:p w14:paraId="71DF731D" w14:textId="4A7FDEBD" w:rsidR="002E4EC8" w:rsidRPr="00DC0A00" w:rsidRDefault="002E4EC8" w:rsidP="00882ACC">
      <w:pPr>
        <w:pStyle w:val="Heading3"/>
      </w:pPr>
      <w:bookmarkStart w:id="17" w:name="_Toc46994710"/>
      <w:r w:rsidRPr="00DC0A00">
        <w:lastRenderedPageBreak/>
        <w:t>Skills Training</w:t>
      </w:r>
      <w:bookmarkEnd w:id="17"/>
    </w:p>
    <w:p w14:paraId="0FB062B2" w14:textId="2C977473" w:rsidR="00F27809" w:rsidRPr="00DC0A00" w:rsidRDefault="002E4EC8" w:rsidP="00882ACC">
      <w:pPr>
        <w:pStyle w:val="Normalbeforebulletedlist"/>
        <w:rPr>
          <w:shd w:val="clear" w:color="auto" w:fill="FFFFFF"/>
        </w:rPr>
      </w:pPr>
      <w:r w:rsidRPr="00DC0A00">
        <w:rPr>
          <w:shd w:val="clear" w:color="auto" w:fill="FFFFFF"/>
        </w:rPr>
        <w:t xml:space="preserve">It is never too early to learn some of the skills that will help you in the jobs you want to do. </w:t>
      </w:r>
      <w:r w:rsidR="00F27809" w:rsidRPr="00DC0A00">
        <w:rPr>
          <w:shd w:val="clear" w:color="auto" w:fill="FFFFFF"/>
        </w:rPr>
        <w:t>There are many job counseling a</w:t>
      </w:r>
      <w:r w:rsidR="00720CDE" w:rsidRPr="00DC0A00">
        <w:rPr>
          <w:shd w:val="clear" w:color="auto" w:fill="FFFFFF"/>
        </w:rPr>
        <w:t>nd</w:t>
      </w:r>
      <w:r w:rsidR="00F27809" w:rsidRPr="00DC0A00">
        <w:rPr>
          <w:shd w:val="clear" w:color="auto" w:fill="FFFFFF"/>
        </w:rPr>
        <w:t xml:space="preserve"> skills training services available for teenagers</w:t>
      </w:r>
      <w:r w:rsidR="007D4EBE" w:rsidRPr="00DC0A00">
        <w:rPr>
          <w:shd w:val="clear" w:color="auto" w:fill="FFFFFF"/>
        </w:rPr>
        <w:t xml:space="preserve"> and young adults</w:t>
      </w:r>
      <w:r w:rsidR="00F27809" w:rsidRPr="00DC0A00">
        <w:rPr>
          <w:shd w:val="clear" w:color="auto" w:fill="FFFFFF"/>
        </w:rPr>
        <w:t>. Below are some of the organizations provid</w:t>
      </w:r>
      <w:r w:rsidR="00D91B47" w:rsidRPr="00DC0A00">
        <w:rPr>
          <w:shd w:val="clear" w:color="auto" w:fill="FFFFFF"/>
        </w:rPr>
        <w:t>ing</w:t>
      </w:r>
      <w:r w:rsidR="00F27809" w:rsidRPr="00DC0A00">
        <w:rPr>
          <w:shd w:val="clear" w:color="auto" w:fill="FFFFFF"/>
        </w:rPr>
        <w:t xml:space="preserve"> th</w:t>
      </w:r>
      <w:r w:rsidR="00720CDE" w:rsidRPr="00DC0A00">
        <w:rPr>
          <w:shd w:val="clear" w:color="auto" w:fill="FFFFFF"/>
        </w:rPr>
        <w:t>em</w:t>
      </w:r>
      <w:r w:rsidR="00F27809" w:rsidRPr="00DC0A00">
        <w:rPr>
          <w:shd w:val="clear" w:color="auto" w:fill="FFFFFF"/>
        </w:rPr>
        <w:t>:</w:t>
      </w:r>
    </w:p>
    <w:p w14:paraId="7CC6F2DE" w14:textId="6CFF45EF" w:rsidR="00F27809" w:rsidRPr="00882ACC" w:rsidRDefault="00BD7E15" w:rsidP="00882ACC">
      <w:pPr>
        <w:pStyle w:val="ListBullet"/>
      </w:pPr>
      <w:hyperlink r:id="rId63" w:history="1">
        <w:r w:rsidR="00F27809" w:rsidRPr="00882ACC">
          <w:rPr>
            <w:rStyle w:val="Hyperlink"/>
          </w:rPr>
          <w:t>Bridge-to-Work Foster</w:t>
        </w:r>
      </w:hyperlink>
      <w:r w:rsidR="00DA5675">
        <w:rPr>
          <w:rStyle w:val="Hyperlink"/>
        </w:rPr>
        <w:t>:</w:t>
      </w:r>
      <w:r w:rsidR="00CC24E6">
        <w:rPr>
          <w:rStyle w:val="Hyperlink"/>
        </w:rPr>
        <w:t xml:space="preserve"> </w:t>
      </w:r>
      <w:r w:rsidR="00DA5675">
        <w:rPr>
          <w:rStyle w:val="Hyperlink"/>
          <w:color w:val="auto"/>
          <w:u w:val="none"/>
        </w:rPr>
        <w:t xml:space="preserve">Bridge-to-Work Foster is a </w:t>
      </w:r>
      <w:r w:rsidR="00E44C09" w:rsidRPr="00E44C09">
        <w:rPr>
          <w:rStyle w:val="Hyperlink"/>
          <w:color w:val="auto"/>
          <w:u w:val="none"/>
        </w:rPr>
        <w:t>Workforce Innovation and Opportunity Act</w:t>
      </w:r>
      <w:r w:rsidR="00DA5675">
        <w:rPr>
          <w:rStyle w:val="Hyperlink"/>
          <w:color w:val="auto"/>
          <w:u w:val="none"/>
        </w:rPr>
        <w:t xml:space="preserve">-funded </w:t>
      </w:r>
      <w:r w:rsidR="00C33B59">
        <w:rPr>
          <w:rStyle w:val="Hyperlink"/>
          <w:color w:val="auto"/>
          <w:u w:val="none"/>
        </w:rPr>
        <w:t xml:space="preserve">program </w:t>
      </w:r>
      <w:r w:rsidR="00DA5675">
        <w:rPr>
          <w:rStyle w:val="Hyperlink"/>
          <w:color w:val="auto"/>
          <w:u w:val="none"/>
        </w:rPr>
        <w:t xml:space="preserve">that directly supports foster care youth, former foster youth and probation youth eligible for the </w:t>
      </w:r>
      <w:r w:rsidR="00DA5675" w:rsidRPr="00DA5675">
        <w:rPr>
          <w:rStyle w:val="Hyperlink"/>
          <w:color w:val="auto"/>
          <w:u w:val="none"/>
        </w:rPr>
        <w:t xml:space="preserve">Independent Living Program </w:t>
      </w:r>
      <w:r w:rsidR="00DA5675">
        <w:rPr>
          <w:rStyle w:val="Hyperlink"/>
          <w:color w:val="auto"/>
          <w:u w:val="none"/>
        </w:rPr>
        <w:t xml:space="preserve">through the </w:t>
      </w:r>
      <w:r w:rsidR="00E44C09">
        <w:rPr>
          <w:rStyle w:val="Hyperlink"/>
          <w:color w:val="auto"/>
          <w:u w:val="none"/>
        </w:rPr>
        <w:t>Los Angeles</w:t>
      </w:r>
      <w:r w:rsidR="00DA5675">
        <w:rPr>
          <w:rStyle w:val="Hyperlink"/>
          <w:color w:val="auto"/>
          <w:u w:val="none"/>
        </w:rPr>
        <w:t xml:space="preserve"> County Dep</w:t>
      </w:r>
      <w:r w:rsidR="00E44C09">
        <w:rPr>
          <w:rStyle w:val="Hyperlink"/>
          <w:color w:val="auto"/>
          <w:u w:val="none"/>
        </w:rPr>
        <w:t>artmen</w:t>
      </w:r>
      <w:r w:rsidR="00DA5675">
        <w:rPr>
          <w:rStyle w:val="Hyperlink"/>
          <w:color w:val="auto"/>
          <w:u w:val="none"/>
        </w:rPr>
        <w:t>t of Children and Family Services. This program directly works with youth to assess their skills, identify career interests and connect with work opportunities.</w:t>
      </w:r>
    </w:p>
    <w:p w14:paraId="5AA44F19" w14:textId="1A8D96CF" w:rsidR="005E46A6" w:rsidRPr="00DC0A00" w:rsidRDefault="00BD7E15" w:rsidP="005E46A6">
      <w:pPr>
        <w:pStyle w:val="ListBullet"/>
        <w:rPr>
          <w:rFonts w:eastAsia="Times New Roman" w:cs="Times New Roman"/>
          <w:color w:val="222222"/>
          <w:shd w:val="clear" w:color="auto" w:fill="FFFFFF"/>
        </w:rPr>
      </w:pPr>
      <w:hyperlink r:id="rId64" w:history="1">
        <w:r w:rsidR="005E46A6" w:rsidRPr="00DC0A00">
          <w:rPr>
            <w:rStyle w:val="Hyperlink"/>
            <w:rFonts w:eastAsia="Times New Roman" w:cs="Times New Roman"/>
            <w:shd w:val="clear" w:color="auto" w:fill="FFFFFF"/>
          </w:rPr>
          <w:t>Braille Institute of America</w:t>
        </w:r>
      </w:hyperlink>
      <w:r w:rsidR="005E46A6">
        <w:rPr>
          <w:rStyle w:val="Hyperlink"/>
          <w:rFonts w:eastAsia="Times New Roman" w:cs="Times New Roman"/>
          <w:shd w:val="clear" w:color="auto" w:fill="FFFFFF"/>
        </w:rPr>
        <w:t>:</w:t>
      </w:r>
      <w:r w:rsidR="005E46A6" w:rsidRPr="00882ACC">
        <w:rPr>
          <w:rStyle w:val="Hyperlink"/>
          <w:rFonts w:eastAsia="Times New Roman" w:cs="Times New Roman"/>
          <w:color w:val="auto"/>
          <w:u w:val="none"/>
          <w:shd w:val="clear" w:color="auto" w:fill="FFFFFF"/>
        </w:rPr>
        <w:t xml:space="preserve"> </w:t>
      </w:r>
      <w:r w:rsidR="00CC24E6">
        <w:rPr>
          <w:rStyle w:val="Hyperlink"/>
          <w:rFonts w:eastAsia="Times New Roman" w:cs="Times New Roman"/>
          <w:color w:val="auto"/>
          <w:u w:val="none"/>
          <w:shd w:val="clear" w:color="auto" w:fill="FFFFFF"/>
        </w:rPr>
        <w:t xml:space="preserve">A </w:t>
      </w:r>
      <w:r w:rsidR="005E46A6" w:rsidRPr="00882ACC">
        <w:rPr>
          <w:rStyle w:val="Hyperlink"/>
          <w:rFonts w:eastAsia="Times New Roman" w:cs="Times New Roman"/>
          <w:color w:val="auto"/>
          <w:u w:val="none"/>
          <w:shd w:val="clear" w:color="auto" w:fill="FFFFFF"/>
        </w:rPr>
        <w:t xml:space="preserve">nonprofit organization dedicated to meeting the unique needs of people with vision loss, the Braille Institute provides a range of free programs, services and learning experiences to thousands of students. The Institute has served </w:t>
      </w:r>
      <w:r w:rsidR="00CC24E6">
        <w:rPr>
          <w:rStyle w:val="Hyperlink"/>
          <w:rFonts w:eastAsia="Times New Roman" w:cs="Times New Roman"/>
          <w:color w:val="auto"/>
          <w:u w:val="none"/>
          <w:shd w:val="clear" w:color="auto" w:fill="FFFFFF"/>
        </w:rPr>
        <w:t>more than</w:t>
      </w:r>
      <w:r w:rsidR="00CC24E6" w:rsidRPr="00882ACC">
        <w:rPr>
          <w:rStyle w:val="Hyperlink"/>
          <w:rFonts w:eastAsia="Times New Roman" w:cs="Times New Roman"/>
          <w:color w:val="auto"/>
          <w:u w:val="none"/>
          <w:shd w:val="clear" w:color="auto" w:fill="FFFFFF"/>
        </w:rPr>
        <w:t xml:space="preserve"> </w:t>
      </w:r>
      <w:r w:rsidR="005E46A6" w:rsidRPr="00882ACC">
        <w:rPr>
          <w:rStyle w:val="Hyperlink"/>
          <w:rFonts w:eastAsia="Times New Roman" w:cs="Times New Roman"/>
          <w:color w:val="auto"/>
          <w:u w:val="none"/>
          <w:shd w:val="clear" w:color="auto" w:fill="FFFFFF"/>
        </w:rPr>
        <w:t xml:space="preserve">37,000 people and has locations throughout Southern California. Because of the COVID-19 pandemic, the Braille Institute has switched to an all online service model. More information is available </w:t>
      </w:r>
      <w:r w:rsidR="009B36F6">
        <w:rPr>
          <w:rStyle w:val="Hyperlink"/>
          <w:rFonts w:eastAsia="Times New Roman" w:cs="Times New Roman"/>
          <w:color w:val="auto"/>
          <w:u w:val="none"/>
          <w:shd w:val="clear" w:color="auto" w:fill="FFFFFF"/>
        </w:rPr>
        <w:t>on their website</w:t>
      </w:r>
      <w:r w:rsidR="005E46A6" w:rsidRPr="00882ACC">
        <w:rPr>
          <w:rStyle w:val="Hyperlink"/>
          <w:rFonts w:eastAsia="Times New Roman" w:cs="Times New Roman"/>
          <w:color w:val="auto"/>
          <w:u w:val="none"/>
          <w:shd w:val="clear" w:color="auto" w:fill="FFFFFF"/>
        </w:rPr>
        <w:t xml:space="preserve">: </w:t>
      </w:r>
      <w:hyperlink r:id="rId65" w:history="1">
        <w:r w:rsidR="005E46A6">
          <w:rPr>
            <w:rStyle w:val="Hyperlink"/>
          </w:rPr>
          <w:t>www.brailleinstitute.org/coronavirus</w:t>
        </w:r>
      </w:hyperlink>
      <w:r w:rsidR="00CC24E6">
        <w:rPr>
          <w:rStyle w:val="Hyperlink"/>
        </w:rPr>
        <w:t>.</w:t>
      </w:r>
    </w:p>
    <w:p w14:paraId="606764EF" w14:textId="5FA6EEA6" w:rsidR="009D5E39" w:rsidRPr="00882ACC" w:rsidRDefault="00BD7E15" w:rsidP="00882ACC">
      <w:pPr>
        <w:pStyle w:val="ListBullet"/>
        <w:rPr>
          <w:rStyle w:val="Hyperlink"/>
        </w:rPr>
      </w:pPr>
      <w:hyperlink r:id="rId66" w:history="1">
        <w:r w:rsidR="009D5E39" w:rsidRPr="00882ACC">
          <w:rPr>
            <w:rStyle w:val="Hyperlink"/>
          </w:rPr>
          <w:t>Bridges from School to Work – Los Angeles</w:t>
        </w:r>
      </w:hyperlink>
      <w:r w:rsidR="00DA5675">
        <w:rPr>
          <w:rStyle w:val="Hyperlink"/>
        </w:rPr>
        <w:t>:</w:t>
      </w:r>
      <w:r w:rsidR="00DA5675">
        <w:rPr>
          <w:rStyle w:val="Hyperlink"/>
          <w:u w:val="none"/>
        </w:rPr>
        <w:t xml:space="preserve"> </w:t>
      </w:r>
      <w:r w:rsidR="00DA5675">
        <w:rPr>
          <w:rStyle w:val="Hyperlink"/>
          <w:color w:val="auto"/>
          <w:u w:val="none"/>
        </w:rPr>
        <w:t xml:space="preserve">Bridges from School to Work, established in 1989 by the </w:t>
      </w:r>
      <w:r w:rsidR="00DA5675" w:rsidRPr="00DA5675">
        <w:rPr>
          <w:rStyle w:val="Hyperlink"/>
          <w:color w:val="auto"/>
          <w:u w:val="none"/>
        </w:rPr>
        <w:t>Marriott Foundation for People with Disabilities,</w:t>
      </w:r>
      <w:r w:rsidR="00DA5675">
        <w:rPr>
          <w:rStyle w:val="Hyperlink"/>
          <w:color w:val="auto"/>
          <w:u w:val="none"/>
        </w:rPr>
        <w:t xml:space="preserve"> provides critical workforce services to </w:t>
      </w:r>
      <w:r w:rsidR="00DA5675" w:rsidRPr="00DA5675">
        <w:rPr>
          <w:rStyle w:val="Hyperlink"/>
          <w:color w:val="auto"/>
          <w:u w:val="none"/>
        </w:rPr>
        <w:t>in-school and out-of-school you</w:t>
      </w:r>
      <w:r w:rsidR="00DA5675">
        <w:rPr>
          <w:rStyle w:val="Hyperlink"/>
          <w:color w:val="auto"/>
          <w:u w:val="none"/>
        </w:rPr>
        <w:t xml:space="preserve">th with disabilities. Bridges staff work directly with youth to improve their soft skills, increase their knowledge, navigate the </w:t>
      </w:r>
      <w:r w:rsidR="00E76BC9">
        <w:rPr>
          <w:rStyle w:val="Hyperlink"/>
          <w:color w:val="auto"/>
          <w:u w:val="none"/>
        </w:rPr>
        <w:t>job-hunting</w:t>
      </w:r>
      <w:r w:rsidR="00DA5675">
        <w:rPr>
          <w:rStyle w:val="Hyperlink"/>
          <w:color w:val="auto"/>
          <w:u w:val="none"/>
        </w:rPr>
        <w:t xml:space="preserve"> process and become job ready. </w:t>
      </w:r>
    </w:p>
    <w:p w14:paraId="7B6DBCBD" w14:textId="182AD272" w:rsidR="007315C5" w:rsidRPr="00882ACC" w:rsidRDefault="00BD7E15" w:rsidP="00882ACC">
      <w:pPr>
        <w:pStyle w:val="ListBullet"/>
        <w:rPr>
          <w:b/>
          <w:bCs/>
        </w:rPr>
      </w:pPr>
      <w:hyperlink r:id="rId67" w:history="1">
        <w:r w:rsidR="005E46A6" w:rsidRPr="00DC0A00">
          <w:rPr>
            <w:rStyle w:val="Hyperlink"/>
            <w:rFonts w:eastAsia="Times New Roman" w:cs="Times New Roman"/>
          </w:rPr>
          <w:t>California Council of the Blind</w:t>
        </w:r>
      </w:hyperlink>
      <w:r w:rsidR="005E46A6" w:rsidRPr="00DC0A00">
        <w:rPr>
          <w:rStyle w:val="Hyperlink"/>
          <w:rFonts w:eastAsia="Times New Roman" w:cs="Times New Roman"/>
        </w:rPr>
        <w:t>:</w:t>
      </w:r>
      <w:r w:rsidR="005E46A6" w:rsidRPr="00DC0A00">
        <w:rPr>
          <w:rStyle w:val="Hyperlink"/>
          <w:rFonts w:eastAsia="Times New Roman" w:cs="Times New Roman"/>
          <w:color w:val="000000" w:themeColor="text1"/>
          <w:u w:val="none"/>
        </w:rPr>
        <w:t xml:space="preserve"> </w:t>
      </w:r>
      <w:r w:rsidR="005E46A6">
        <w:rPr>
          <w:rStyle w:val="Hyperlink"/>
          <w:rFonts w:eastAsia="Times New Roman" w:cs="Times New Roman"/>
          <w:color w:val="000000" w:themeColor="text1"/>
          <w:u w:val="none"/>
        </w:rPr>
        <w:t xml:space="preserve">The </w:t>
      </w:r>
      <w:r w:rsidR="00147C59">
        <w:rPr>
          <w:rStyle w:val="Hyperlink"/>
          <w:rFonts w:eastAsia="Times New Roman" w:cs="Times New Roman"/>
          <w:color w:val="000000" w:themeColor="text1"/>
          <w:u w:val="none"/>
        </w:rPr>
        <w:t xml:space="preserve">council </w:t>
      </w:r>
      <w:r w:rsidR="005E46A6">
        <w:rPr>
          <w:rStyle w:val="Hyperlink"/>
          <w:rFonts w:eastAsia="Times New Roman" w:cs="Times New Roman"/>
          <w:color w:val="000000" w:themeColor="text1"/>
          <w:u w:val="none"/>
        </w:rPr>
        <w:t xml:space="preserve">exists to advance the interests and protect the independence of blind and </w:t>
      </w:r>
      <w:r w:rsidR="009C384C">
        <w:rPr>
          <w:rStyle w:val="Hyperlink"/>
          <w:rFonts w:eastAsia="Times New Roman" w:cs="Times New Roman"/>
          <w:color w:val="000000" w:themeColor="text1"/>
          <w:u w:val="none"/>
        </w:rPr>
        <w:t>low</w:t>
      </w:r>
      <w:r w:rsidR="00A30800">
        <w:rPr>
          <w:rStyle w:val="Hyperlink"/>
          <w:rFonts w:eastAsia="Times New Roman" w:cs="Times New Roman"/>
          <w:color w:val="000000" w:themeColor="text1"/>
          <w:u w:val="none"/>
        </w:rPr>
        <w:t>-</w:t>
      </w:r>
      <w:r w:rsidR="009C384C">
        <w:rPr>
          <w:rStyle w:val="Hyperlink"/>
          <w:rFonts w:eastAsia="Times New Roman" w:cs="Times New Roman"/>
          <w:color w:val="000000" w:themeColor="text1"/>
          <w:u w:val="none"/>
        </w:rPr>
        <w:t>vision</w:t>
      </w:r>
      <w:r w:rsidR="005E46A6">
        <w:rPr>
          <w:rStyle w:val="Hyperlink"/>
          <w:rFonts w:eastAsia="Times New Roman" w:cs="Times New Roman"/>
          <w:color w:val="000000" w:themeColor="text1"/>
          <w:u w:val="none"/>
        </w:rPr>
        <w:t xml:space="preserve"> Californians. This membership-based </w:t>
      </w:r>
      <w:r w:rsidR="005E46A6" w:rsidRPr="00DC0A00">
        <w:rPr>
          <w:rStyle w:val="Hyperlink"/>
          <w:rFonts w:eastAsia="Times New Roman" w:cs="Times New Roman"/>
          <w:color w:val="000000" w:themeColor="text1"/>
          <w:u w:val="none"/>
        </w:rPr>
        <w:t xml:space="preserve">organization has local branches in Glendale/Burbank, Greater Lakewood, Greater Long Beach, Greater Los Angeles, Orange County, San Bernardino, and San Gabriel Valley. </w:t>
      </w:r>
      <w:hyperlink w:anchor="_Appendix_C:_Referenced" w:history="1">
        <w:r w:rsidR="007315C5" w:rsidRPr="00096D45">
          <w:rPr>
            <w:rStyle w:val="Hyperlink"/>
          </w:rPr>
          <w:t xml:space="preserve">Please see Appendix </w:t>
        </w:r>
        <w:r w:rsidR="00DA36A0" w:rsidRPr="00096D45">
          <w:rPr>
            <w:rStyle w:val="Hyperlink"/>
          </w:rPr>
          <w:t>C</w:t>
        </w:r>
        <w:r w:rsidR="007315C5" w:rsidRPr="00096D45">
          <w:rPr>
            <w:rStyle w:val="Hyperlink"/>
          </w:rPr>
          <w:t xml:space="preserve"> for contact information for each of these chapters.</w:t>
        </w:r>
      </w:hyperlink>
    </w:p>
    <w:p w14:paraId="7A942ED8" w14:textId="19EEC27B" w:rsidR="0014236D" w:rsidRPr="00882ACC" w:rsidRDefault="00BD7E15" w:rsidP="00882ACC">
      <w:pPr>
        <w:pStyle w:val="ListBullet"/>
        <w:rPr>
          <w:rStyle w:val="Hyperlink"/>
        </w:rPr>
      </w:pPr>
      <w:hyperlink r:id="rId68" w:history="1">
        <w:r w:rsidR="0014236D" w:rsidRPr="00882ACC">
          <w:rPr>
            <w:rStyle w:val="Hyperlink"/>
          </w:rPr>
          <w:t>JVS SoCal</w:t>
        </w:r>
      </w:hyperlink>
      <w:r w:rsidR="00DA5675">
        <w:rPr>
          <w:rStyle w:val="Hyperlink"/>
        </w:rPr>
        <w:t>:</w:t>
      </w:r>
      <w:r w:rsidR="00DA5675">
        <w:rPr>
          <w:rStyle w:val="Hyperlink"/>
          <w:color w:val="000000" w:themeColor="text1"/>
          <w:u w:val="none"/>
        </w:rPr>
        <w:t xml:space="preserve"> JVS SoCal is </w:t>
      </w:r>
      <w:r w:rsidR="00E76BC9">
        <w:rPr>
          <w:rStyle w:val="Hyperlink"/>
          <w:color w:val="000000" w:themeColor="text1"/>
          <w:u w:val="none"/>
        </w:rPr>
        <w:t>an</w:t>
      </w:r>
      <w:r w:rsidR="00DA5675">
        <w:rPr>
          <w:rStyle w:val="Hyperlink"/>
          <w:color w:val="000000" w:themeColor="text1"/>
          <w:u w:val="none"/>
        </w:rPr>
        <w:t xml:space="preserve"> eight-decade old workforce services provider that has long been </w:t>
      </w:r>
      <w:r w:rsidR="00E76BC9">
        <w:rPr>
          <w:rStyle w:val="Hyperlink"/>
          <w:color w:val="000000" w:themeColor="text1"/>
          <w:u w:val="none"/>
        </w:rPr>
        <w:t>an</w:t>
      </w:r>
      <w:r w:rsidR="00DA5675">
        <w:rPr>
          <w:rStyle w:val="Hyperlink"/>
          <w:color w:val="000000" w:themeColor="text1"/>
          <w:u w:val="none"/>
        </w:rPr>
        <w:t xml:space="preserve"> innovator in terms of workforce development solutions and services provided to Angelenos with a range of barriers to work. JVS provides a range of specialized services in different </w:t>
      </w:r>
      <w:r w:rsidR="00E76BC9">
        <w:rPr>
          <w:rStyle w:val="Hyperlink"/>
          <w:color w:val="000000" w:themeColor="text1"/>
          <w:u w:val="none"/>
        </w:rPr>
        <w:t>categories</w:t>
      </w:r>
      <w:r w:rsidR="00DA5675">
        <w:rPr>
          <w:rStyle w:val="Hyperlink"/>
          <w:color w:val="000000" w:themeColor="text1"/>
          <w:u w:val="none"/>
        </w:rPr>
        <w:t xml:space="preserve"> such as tuition career training, specialized services for veterans, and support for immigrant/refugee job seekers. For job seekers with disabilities, JVS operates an internationally accredited skills assessment center.</w:t>
      </w:r>
    </w:p>
    <w:p w14:paraId="2ED29A10" w14:textId="1EBDD575" w:rsidR="00DD3140" w:rsidRDefault="00DA5675" w:rsidP="00DD3140">
      <w:pPr>
        <w:pStyle w:val="ListBullet"/>
        <w:rPr>
          <w:rStyle w:val="Hyperlink"/>
        </w:rPr>
      </w:pPr>
      <w:r w:rsidRPr="00DA5675">
        <w:rPr>
          <w:rStyle w:val="Hyperlink"/>
        </w:rPr>
        <w:t>L.A. Youth at Work (LAYAW)</w:t>
      </w:r>
      <w:r>
        <w:rPr>
          <w:rStyle w:val="Hyperlink"/>
        </w:rPr>
        <w:t>:</w:t>
      </w:r>
      <w:r>
        <w:rPr>
          <w:rStyle w:val="Hyperlink"/>
          <w:u w:val="none"/>
        </w:rPr>
        <w:t xml:space="preserve"> </w:t>
      </w:r>
      <w:r w:rsidRPr="00DA5675">
        <w:rPr>
          <w:rStyle w:val="Hyperlink"/>
          <w:color w:val="auto"/>
          <w:u w:val="none"/>
        </w:rPr>
        <w:t>L.A. Youth at Work (LAYAW) is UNITE-LA’s signature initiative to ensure that young Angelenos receive job training and work-based learning opportunities. LAYAW acts as a connector between the local business community and</w:t>
      </w:r>
      <w:r w:rsidR="00DD3140">
        <w:rPr>
          <w:rStyle w:val="Hyperlink"/>
          <w:color w:val="auto"/>
          <w:u w:val="none"/>
        </w:rPr>
        <w:t xml:space="preserve"> </w:t>
      </w:r>
      <w:r w:rsidRPr="00DA5675">
        <w:rPr>
          <w:rStyle w:val="Hyperlink"/>
          <w:color w:val="auto"/>
          <w:u w:val="none"/>
        </w:rPr>
        <w:t>job ready applicants</w:t>
      </w:r>
      <w:r w:rsidR="00DD3140">
        <w:rPr>
          <w:rStyle w:val="Hyperlink"/>
          <w:color w:val="auto"/>
          <w:u w:val="none"/>
        </w:rPr>
        <w:t xml:space="preserve">. </w:t>
      </w:r>
    </w:p>
    <w:p w14:paraId="5F0CF551" w14:textId="0C5B9E1D" w:rsidR="00DD3140" w:rsidRDefault="00BD7E15" w:rsidP="00096D45">
      <w:pPr>
        <w:pStyle w:val="ListBullet-Last"/>
        <w:rPr>
          <w:rStyle w:val="Hyperlink"/>
          <w:color w:val="000000" w:themeColor="text1"/>
          <w:u w:val="none"/>
          <w:shd w:val="clear" w:color="auto" w:fill="FFFFFF"/>
        </w:rPr>
      </w:pPr>
      <w:hyperlink r:id="rId69" w:history="1">
        <w:r w:rsidR="00DD3140" w:rsidRPr="00DC0A00">
          <w:rPr>
            <w:rStyle w:val="Hyperlink"/>
            <w:rFonts w:eastAsia="Times New Roman" w:cs="Times New Roman"/>
            <w:shd w:val="clear" w:color="auto" w:fill="FFFFFF"/>
          </w:rPr>
          <w:t>Project SEARCH</w:t>
        </w:r>
      </w:hyperlink>
      <w:r w:rsidR="00DD3140">
        <w:rPr>
          <w:rStyle w:val="Hyperlink"/>
          <w:shd w:val="clear" w:color="auto" w:fill="FFFFFF"/>
        </w:rPr>
        <w:t>:</w:t>
      </w:r>
      <w:r w:rsidR="009C384C">
        <w:rPr>
          <w:rStyle w:val="Hyperlink"/>
          <w:rFonts w:eastAsia="Times New Roman" w:cs="Times New Roman"/>
          <w:shd w:val="clear" w:color="auto" w:fill="FFFFFF"/>
        </w:rPr>
        <w:t xml:space="preserve"> </w:t>
      </w:r>
      <w:r w:rsidR="00DD3140" w:rsidRPr="00DD3140">
        <w:rPr>
          <w:rStyle w:val="Hyperlink"/>
          <w:rFonts w:eastAsia="Times New Roman" w:cs="Times New Roman"/>
          <w:color w:val="auto"/>
          <w:u w:val="none"/>
          <w:shd w:val="clear" w:color="auto" w:fill="FFFFFF"/>
        </w:rPr>
        <w:t xml:space="preserve">Project SEARCH is a proven business-led program where students with </w:t>
      </w:r>
      <w:r w:rsidR="008A0953">
        <w:rPr>
          <w:rStyle w:val="Hyperlink"/>
          <w:rFonts w:eastAsia="Times New Roman" w:cs="Times New Roman"/>
          <w:color w:val="auto"/>
          <w:u w:val="none"/>
          <w:shd w:val="clear" w:color="auto" w:fill="FFFFFF"/>
        </w:rPr>
        <w:t xml:space="preserve">intellectual and developmental </w:t>
      </w:r>
      <w:r w:rsidR="00DD3140" w:rsidRPr="00DD3140">
        <w:rPr>
          <w:rStyle w:val="Hyperlink"/>
          <w:rFonts w:eastAsia="Times New Roman" w:cs="Times New Roman"/>
          <w:color w:val="auto"/>
          <w:u w:val="none"/>
          <w:shd w:val="clear" w:color="auto" w:fill="FFFFFF"/>
        </w:rPr>
        <w:t xml:space="preserve">disabilities get hands on real-world job skills in their final year of high school. </w:t>
      </w:r>
      <w:r w:rsidR="00DA36A0">
        <w:rPr>
          <w:rStyle w:val="Hyperlink"/>
          <w:rFonts w:eastAsia="Times New Roman" w:cs="Times New Roman"/>
          <w:color w:val="auto"/>
          <w:u w:val="none"/>
          <w:shd w:val="clear" w:color="auto" w:fill="FFFFFF"/>
        </w:rPr>
        <w:t>B</w:t>
      </w:r>
      <w:r w:rsidR="00DD3140" w:rsidRPr="00DD3140">
        <w:rPr>
          <w:rStyle w:val="Hyperlink"/>
          <w:rFonts w:eastAsia="Times New Roman" w:cs="Times New Roman"/>
          <w:color w:val="auto"/>
          <w:u w:val="none"/>
          <w:shd w:val="clear" w:color="auto" w:fill="FFFFFF"/>
        </w:rPr>
        <w:t>usinesses that participate are un-subsidized and incorporate the talents of the students with disabilities fully into their office.</w:t>
      </w:r>
      <w:r w:rsidR="00DD3140">
        <w:rPr>
          <w:rStyle w:val="Hyperlink"/>
          <w:rFonts w:eastAsia="Times New Roman" w:cs="Times New Roman"/>
          <w:color w:val="auto"/>
          <w:u w:val="none"/>
          <w:shd w:val="clear" w:color="auto" w:fill="FFFFFF"/>
        </w:rPr>
        <w:t xml:space="preserve"> In the greater Los Angeles metropolitan area, the </w:t>
      </w:r>
      <w:r w:rsidR="00DD3140" w:rsidRPr="00DD3140">
        <w:rPr>
          <w:rStyle w:val="Hyperlink"/>
          <w:rFonts w:eastAsia="Times New Roman" w:cs="Times New Roman"/>
          <w:color w:val="auto"/>
          <w:u w:val="none"/>
          <w:shd w:val="clear" w:color="auto" w:fill="FFFFFF"/>
        </w:rPr>
        <w:t>Kaiser Permanente West Los Angeles Medical Center</w:t>
      </w:r>
      <w:r w:rsidR="00DD3140">
        <w:rPr>
          <w:rStyle w:val="Hyperlink"/>
          <w:rFonts w:eastAsia="Times New Roman" w:cs="Times New Roman"/>
          <w:color w:val="auto"/>
          <w:u w:val="none"/>
          <w:shd w:val="clear" w:color="auto" w:fill="FFFFFF"/>
        </w:rPr>
        <w:t xml:space="preserve">, </w:t>
      </w:r>
      <w:r w:rsidR="00DD3140" w:rsidRPr="00DD3140">
        <w:rPr>
          <w:rStyle w:val="Hyperlink"/>
          <w:rFonts w:eastAsia="Times New Roman" w:cs="Times New Roman"/>
          <w:color w:val="auto"/>
          <w:u w:val="none"/>
          <w:shd w:val="clear" w:color="auto" w:fill="FFFFFF"/>
        </w:rPr>
        <w:t>Ronald Reagan UCLA Medical Center</w:t>
      </w:r>
      <w:r w:rsidR="00DD3140">
        <w:rPr>
          <w:rStyle w:val="Hyperlink"/>
          <w:rFonts w:eastAsia="Times New Roman" w:cs="Times New Roman"/>
          <w:color w:val="auto"/>
          <w:u w:val="none"/>
          <w:shd w:val="clear" w:color="auto" w:fill="FFFFFF"/>
        </w:rPr>
        <w:t xml:space="preserve">, and </w:t>
      </w:r>
      <w:r w:rsidR="00DD3140" w:rsidRPr="00DD3140">
        <w:rPr>
          <w:rStyle w:val="Hyperlink"/>
          <w:rFonts w:eastAsia="Times New Roman" w:cs="Times New Roman"/>
          <w:color w:val="auto"/>
          <w:u w:val="none"/>
          <w:shd w:val="clear" w:color="auto" w:fill="FFFFFF"/>
        </w:rPr>
        <w:t>Children's Hospital Los Angeles</w:t>
      </w:r>
      <w:r w:rsidR="00DD3140">
        <w:rPr>
          <w:rStyle w:val="Hyperlink"/>
          <w:rFonts w:eastAsia="Times New Roman" w:cs="Times New Roman"/>
          <w:color w:val="auto"/>
          <w:u w:val="none"/>
          <w:shd w:val="clear" w:color="auto" w:fill="FFFFFF"/>
        </w:rPr>
        <w:t xml:space="preserve"> all currently </w:t>
      </w:r>
      <w:r w:rsidR="00DD3140">
        <w:rPr>
          <w:rStyle w:val="Hyperlink"/>
          <w:rFonts w:eastAsia="Times New Roman" w:cs="Times New Roman"/>
          <w:color w:val="auto"/>
          <w:u w:val="none"/>
          <w:shd w:val="clear" w:color="auto" w:fill="FFFFFF"/>
        </w:rPr>
        <w:lastRenderedPageBreak/>
        <w:t xml:space="preserve">host </w:t>
      </w:r>
      <w:r w:rsidR="008A0953">
        <w:rPr>
          <w:rStyle w:val="Hyperlink"/>
          <w:rFonts w:eastAsia="Times New Roman" w:cs="Times New Roman"/>
          <w:color w:val="auto"/>
          <w:u w:val="none"/>
          <w:shd w:val="clear" w:color="auto" w:fill="FFFFFF"/>
        </w:rPr>
        <w:t>Project SEARCH interns.</w:t>
      </w:r>
      <w:r w:rsidR="00DD3140">
        <w:rPr>
          <w:rStyle w:val="Hyperlink"/>
          <w:rFonts w:eastAsia="Times New Roman" w:cs="Times New Roman"/>
          <w:color w:val="auto"/>
          <w:u w:val="none"/>
          <w:shd w:val="clear" w:color="auto" w:fill="FFFFFF"/>
        </w:rPr>
        <w:t xml:space="preserve"> </w:t>
      </w:r>
      <w:r w:rsidR="008A0953">
        <w:rPr>
          <w:rStyle w:val="Hyperlink"/>
          <w:rFonts w:eastAsia="Times New Roman" w:cs="Times New Roman"/>
          <w:color w:val="auto"/>
          <w:u w:val="none"/>
          <w:shd w:val="clear" w:color="auto" w:fill="FFFFFF"/>
        </w:rPr>
        <w:t xml:space="preserve">For more information about Project SEARCH, </w:t>
      </w:r>
      <w:r w:rsidR="009C384C">
        <w:rPr>
          <w:rStyle w:val="Hyperlink"/>
          <w:rFonts w:eastAsia="Times New Roman" w:cs="Times New Roman"/>
          <w:color w:val="auto"/>
          <w:u w:val="none"/>
          <w:shd w:val="clear" w:color="auto" w:fill="FFFFFF"/>
        </w:rPr>
        <w:t xml:space="preserve">learn </w:t>
      </w:r>
      <w:r w:rsidR="00DA36A0">
        <w:rPr>
          <w:rStyle w:val="Hyperlink"/>
          <w:rFonts w:eastAsia="Times New Roman" w:cs="Times New Roman"/>
          <w:color w:val="auto"/>
          <w:u w:val="none"/>
          <w:shd w:val="clear" w:color="auto" w:fill="FFFFFF"/>
        </w:rPr>
        <w:t xml:space="preserve">more </w:t>
      </w:r>
      <w:r w:rsidR="008A0953">
        <w:rPr>
          <w:rStyle w:val="Hyperlink"/>
          <w:rFonts w:eastAsia="Times New Roman" w:cs="Times New Roman"/>
          <w:color w:val="auto"/>
          <w:u w:val="none"/>
          <w:shd w:val="clear" w:color="auto" w:fill="FFFFFF"/>
        </w:rPr>
        <w:t xml:space="preserve">here: </w:t>
      </w:r>
      <w:hyperlink r:id="rId70" w:history="1">
        <w:r w:rsidR="008A0953">
          <w:rPr>
            <w:rStyle w:val="Hyperlink"/>
          </w:rPr>
          <w:t>www.projectsearch.us/find-a-program</w:t>
        </w:r>
      </w:hyperlink>
      <w:r w:rsidR="009C384C">
        <w:rPr>
          <w:rStyle w:val="Hyperlink"/>
        </w:rPr>
        <w:t>.</w:t>
      </w:r>
      <w:r w:rsidR="008A0953">
        <w:t xml:space="preserve"> </w:t>
      </w:r>
    </w:p>
    <w:p w14:paraId="500E8273" w14:textId="57F63E0E" w:rsidR="001F4B7F" w:rsidRPr="00E53262" w:rsidRDefault="00F27809" w:rsidP="00882ACC">
      <w:r w:rsidRPr="008C2814">
        <w:rPr>
          <w:shd w:val="clear" w:color="auto" w:fill="FFFFFF"/>
        </w:rPr>
        <w:t xml:space="preserve">Some American Job Centers of California (AJCC) </w:t>
      </w:r>
      <w:r w:rsidR="009670F9">
        <w:rPr>
          <w:shd w:val="clear" w:color="auto" w:fill="FFFFFF"/>
        </w:rPr>
        <w:t xml:space="preserve">locations </w:t>
      </w:r>
      <w:r w:rsidRPr="008C2814">
        <w:rPr>
          <w:shd w:val="clear" w:color="auto" w:fill="FFFFFF"/>
        </w:rPr>
        <w:t xml:space="preserve">also provide job search and mentoring programs for youths. These are often called </w:t>
      </w:r>
      <w:hyperlink r:id="rId71" w:history="1">
        <w:r w:rsidRPr="00DC0A00">
          <w:rPr>
            <w:rStyle w:val="Hyperlink"/>
            <w:shd w:val="clear" w:color="auto" w:fill="FFFFFF"/>
          </w:rPr>
          <w:t>YouthSource Centers</w:t>
        </w:r>
      </w:hyperlink>
      <w:r w:rsidRPr="00DC0A00">
        <w:rPr>
          <w:shd w:val="clear" w:color="auto" w:fill="FFFFFF"/>
        </w:rPr>
        <w:t xml:space="preserve">. </w:t>
      </w:r>
      <w:r w:rsidR="003158B4">
        <w:rPr>
          <w:shd w:val="clear" w:color="auto" w:fill="FFFFFF"/>
        </w:rPr>
        <w:t>Y</w:t>
      </w:r>
      <w:r w:rsidR="00387B41" w:rsidRPr="00DC0A00">
        <w:rPr>
          <w:shd w:val="clear" w:color="auto" w:fill="FFFFFF"/>
        </w:rPr>
        <w:t xml:space="preserve">ou can find their </w:t>
      </w:r>
      <w:r w:rsidR="00387B41" w:rsidRPr="00882ACC">
        <w:rPr>
          <w:shd w:val="clear" w:color="auto" w:fill="FFFFFF"/>
        </w:rPr>
        <w:t xml:space="preserve">contact information in </w:t>
      </w:r>
      <w:hyperlink w:anchor="_Appendix_B:_Contact" w:history="1">
        <w:r w:rsidR="00387B41" w:rsidRPr="00097DCE">
          <w:rPr>
            <w:rStyle w:val="Hyperlink"/>
            <w:shd w:val="clear" w:color="auto" w:fill="FFFFFF"/>
          </w:rPr>
          <w:t>Appendix B</w:t>
        </w:r>
        <w:r w:rsidR="001F4B7F" w:rsidRPr="00097DCE">
          <w:rPr>
            <w:rStyle w:val="Hyperlink"/>
            <w:shd w:val="clear" w:color="auto" w:fill="FFFFFF"/>
          </w:rPr>
          <w:t>.</w:t>
        </w:r>
      </w:hyperlink>
    </w:p>
    <w:p w14:paraId="7C2726E0" w14:textId="7A5BC99D" w:rsidR="002E4EC8" w:rsidRPr="00DC0A00" w:rsidRDefault="002E4EC8" w:rsidP="00882ACC">
      <w:pPr>
        <w:pStyle w:val="Normalbeforebulletedlist"/>
        <w:rPr>
          <w:shd w:val="clear" w:color="auto" w:fill="FFFFFF"/>
        </w:rPr>
      </w:pPr>
      <w:r w:rsidRPr="00DC0A00">
        <w:rPr>
          <w:shd w:val="clear" w:color="auto" w:fill="FFFFFF"/>
        </w:rPr>
        <w:t>Post</w:t>
      </w:r>
      <w:r w:rsidR="007D4EBE" w:rsidRPr="00DC0A00">
        <w:rPr>
          <w:shd w:val="clear" w:color="auto" w:fill="FFFFFF"/>
        </w:rPr>
        <w:t>-</w:t>
      </w:r>
      <w:r w:rsidRPr="00DC0A00">
        <w:rPr>
          <w:shd w:val="clear" w:color="auto" w:fill="FFFFFF"/>
        </w:rPr>
        <w:t xml:space="preserve">secondary training (training after high school) </w:t>
      </w:r>
      <w:r w:rsidR="003158B4">
        <w:rPr>
          <w:shd w:val="clear" w:color="auto" w:fill="FFFFFF"/>
        </w:rPr>
        <w:t xml:space="preserve">also </w:t>
      </w:r>
      <w:r w:rsidRPr="00DC0A00">
        <w:rPr>
          <w:shd w:val="clear" w:color="auto" w:fill="FFFFFF"/>
        </w:rPr>
        <w:t xml:space="preserve">may be a </w:t>
      </w:r>
      <w:r w:rsidR="00E94AC6">
        <w:rPr>
          <w:shd w:val="clear" w:color="auto" w:fill="FFFFFF"/>
        </w:rPr>
        <w:t>path</w:t>
      </w:r>
      <w:r w:rsidR="00E94AC6" w:rsidRPr="00DC0A00">
        <w:rPr>
          <w:shd w:val="clear" w:color="auto" w:fill="FFFFFF"/>
        </w:rPr>
        <w:t xml:space="preserve"> </w:t>
      </w:r>
      <w:r w:rsidRPr="00DC0A00">
        <w:rPr>
          <w:shd w:val="clear" w:color="auto" w:fill="FFFFFF"/>
        </w:rPr>
        <w:t>to get to where you want to go</w:t>
      </w:r>
      <w:r w:rsidR="003158B4">
        <w:rPr>
          <w:shd w:val="clear" w:color="auto" w:fill="FFFFFF"/>
        </w:rPr>
        <w:t>.</w:t>
      </w:r>
      <w:r w:rsidRPr="00DC0A00">
        <w:rPr>
          <w:shd w:val="clear" w:color="auto" w:fill="FFFFFF"/>
        </w:rPr>
        <w:t xml:space="preserve"> </w:t>
      </w:r>
      <w:r w:rsidR="00F27809" w:rsidRPr="00DC0A00">
        <w:rPr>
          <w:shd w:val="clear" w:color="auto" w:fill="FFFFFF"/>
        </w:rPr>
        <w:t>There are programs to help</w:t>
      </w:r>
      <w:r w:rsidRPr="00DC0A00">
        <w:rPr>
          <w:shd w:val="clear" w:color="auto" w:fill="FFFFFF"/>
        </w:rPr>
        <w:t xml:space="preserve"> you </w:t>
      </w:r>
      <w:r w:rsidR="00F27809" w:rsidRPr="00DC0A00">
        <w:rPr>
          <w:shd w:val="clear" w:color="auto" w:fill="FFFFFF"/>
        </w:rPr>
        <w:t>f</w:t>
      </w:r>
      <w:r w:rsidR="009C2D60" w:rsidRPr="00DC0A00">
        <w:rPr>
          <w:shd w:val="clear" w:color="auto" w:fill="FFFFFF"/>
        </w:rPr>
        <w:t>i</w:t>
      </w:r>
      <w:r w:rsidR="00F27809" w:rsidRPr="00DC0A00">
        <w:rPr>
          <w:shd w:val="clear" w:color="auto" w:fill="FFFFFF"/>
        </w:rPr>
        <w:t>nd such training and education</w:t>
      </w:r>
      <w:r w:rsidRPr="00DC0A00">
        <w:rPr>
          <w:shd w:val="clear" w:color="auto" w:fill="FFFFFF"/>
        </w:rPr>
        <w:t xml:space="preserve">, </w:t>
      </w:r>
      <w:r w:rsidR="008F6D11" w:rsidRPr="00DC0A00">
        <w:rPr>
          <w:shd w:val="clear" w:color="auto" w:fill="FFFFFF"/>
        </w:rPr>
        <w:t>including:</w:t>
      </w:r>
      <w:r w:rsidR="00F27809" w:rsidRPr="00DC0A00">
        <w:rPr>
          <w:shd w:val="clear" w:color="auto" w:fill="FFFFFF"/>
        </w:rPr>
        <w:t xml:space="preserve"> </w:t>
      </w:r>
    </w:p>
    <w:p w14:paraId="3AB62AE8" w14:textId="24B44F7F" w:rsidR="00F27809" w:rsidRPr="00CF6B0F" w:rsidRDefault="00BD7E15" w:rsidP="00882ACC">
      <w:pPr>
        <w:pStyle w:val="ListBullet"/>
        <w:rPr>
          <w:rStyle w:val="Hyperlink"/>
          <w:color w:val="auto"/>
          <w:u w:val="none"/>
        </w:rPr>
      </w:pPr>
      <w:hyperlink r:id="rId72" w:history="1">
        <w:r w:rsidR="005E46A6" w:rsidRPr="00DC0A00">
          <w:rPr>
            <w:rStyle w:val="Hyperlink"/>
            <w:rFonts w:eastAsia="Times New Roman" w:cs="Times New Roman"/>
          </w:rPr>
          <w:t>California Council of the Blind</w:t>
        </w:r>
      </w:hyperlink>
      <w:r w:rsidR="005E46A6" w:rsidRPr="00DC0A00">
        <w:rPr>
          <w:rStyle w:val="Hyperlink"/>
          <w:rFonts w:eastAsia="Times New Roman" w:cs="Times New Roman"/>
        </w:rPr>
        <w:t>:</w:t>
      </w:r>
      <w:r w:rsidR="005E46A6" w:rsidRPr="00DC0A00">
        <w:rPr>
          <w:rStyle w:val="Hyperlink"/>
          <w:rFonts w:eastAsia="Times New Roman" w:cs="Times New Roman"/>
          <w:color w:val="000000" w:themeColor="text1"/>
          <w:u w:val="none"/>
        </w:rPr>
        <w:t xml:space="preserve"> </w:t>
      </w:r>
      <w:r w:rsidR="005E46A6">
        <w:rPr>
          <w:rStyle w:val="Hyperlink"/>
          <w:rFonts w:eastAsia="Times New Roman" w:cs="Times New Roman"/>
          <w:color w:val="000000" w:themeColor="text1"/>
          <w:u w:val="none"/>
        </w:rPr>
        <w:t xml:space="preserve">The </w:t>
      </w:r>
      <w:r w:rsidR="00147C59">
        <w:rPr>
          <w:rStyle w:val="Hyperlink"/>
          <w:rFonts w:eastAsia="Times New Roman" w:cs="Times New Roman"/>
          <w:color w:val="000000" w:themeColor="text1"/>
          <w:u w:val="none"/>
        </w:rPr>
        <w:t xml:space="preserve">council </w:t>
      </w:r>
      <w:r w:rsidR="005E46A6">
        <w:rPr>
          <w:rStyle w:val="Hyperlink"/>
          <w:rFonts w:eastAsia="Times New Roman" w:cs="Times New Roman"/>
          <w:color w:val="000000" w:themeColor="text1"/>
          <w:u w:val="none"/>
        </w:rPr>
        <w:t xml:space="preserve">exists to advance the interests and protect the independence of blind and </w:t>
      </w:r>
      <w:r w:rsidR="009C384C">
        <w:rPr>
          <w:rStyle w:val="Hyperlink"/>
          <w:rFonts w:eastAsia="Times New Roman" w:cs="Times New Roman"/>
          <w:color w:val="000000" w:themeColor="text1"/>
          <w:u w:val="none"/>
        </w:rPr>
        <w:t xml:space="preserve">low </w:t>
      </w:r>
      <w:r w:rsidR="00274424">
        <w:rPr>
          <w:rStyle w:val="Hyperlink"/>
          <w:rFonts w:eastAsia="Times New Roman" w:cs="Times New Roman"/>
          <w:color w:val="000000" w:themeColor="text1"/>
          <w:u w:val="none"/>
        </w:rPr>
        <w:t>vision</w:t>
      </w:r>
      <w:r w:rsidR="005E46A6">
        <w:rPr>
          <w:rStyle w:val="Hyperlink"/>
          <w:rFonts w:eastAsia="Times New Roman" w:cs="Times New Roman"/>
          <w:color w:val="000000" w:themeColor="text1"/>
          <w:u w:val="none"/>
        </w:rPr>
        <w:t xml:space="preserve"> Californians. This membership-based </w:t>
      </w:r>
      <w:r w:rsidR="005E46A6" w:rsidRPr="00DC0A00">
        <w:rPr>
          <w:rStyle w:val="Hyperlink"/>
          <w:rFonts w:eastAsia="Times New Roman" w:cs="Times New Roman"/>
          <w:color w:val="000000" w:themeColor="text1"/>
          <w:u w:val="none"/>
        </w:rPr>
        <w:t xml:space="preserve">organization has local branches in Glendale/Burbank, Greater Lakewood, Greater Long Beach, Greater Los Angeles, Orange County, San Bernardino, and San Gabriel Valley. </w:t>
      </w:r>
      <w:hyperlink w:anchor="_Appendix_C:_Referenced" w:history="1">
        <w:r w:rsidR="009819EC" w:rsidRPr="00096D45">
          <w:rPr>
            <w:rStyle w:val="Hyperlink"/>
          </w:rPr>
          <w:t xml:space="preserve">Please see Appendix </w:t>
        </w:r>
        <w:r w:rsidR="00DA36A0" w:rsidRPr="00096D45">
          <w:rPr>
            <w:rStyle w:val="Hyperlink"/>
          </w:rPr>
          <w:t>C</w:t>
        </w:r>
        <w:r w:rsidR="009819EC" w:rsidRPr="00096D45">
          <w:rPr>
            <w:rStyle w:val="Hyperlink"/>
          </w:rPr>
          <w:t xml:space="preserve"> for contact information for each of these chapters</w:t>
        </w:r>
      </w:hyperlink>
      <w:r w:rsidR="009819EC" w:rsidRPr="00096D45">
        <w:rPr>
          <w:rStyle w:val="Hyperlink"/>
          <w:color w:val="auto"/>
          <w:u w:val="none"/>
        </w:rPr>
        <w:t>.</w:t>
      </w:r>
    </w:p>
    <w:p w14:paraId="33EEFF73" w14:textId="0DFE9B71" w:rsidR="001A2D0C" w:rsidRPr="00882ACC" w:rsidRDefault="00BD7E15" w:rsidP="00882ACC">
      <w:pPr>
        <w:pStyle w:val="ListBullet"/>
        <w:rPr>
          <w:rStyle w:val="Hyperlink"/>
        </w:rPr>
      </w:pPr>
      <w:hyperlink r:id="rId73" w:history="1">
        <w:r w:rsidR="001A2D0C" w:rsidRPr="00882ACC">
          <w:rPr>
            <w:rStyle w:val="Hyperlink"/>
          </w:rPr>
          <w:t>Learn How to Become</w:t>
        </w:r>
      </w:hyperlink>
      <w:r w:rsidR="008A0953">
        <w:rPr>
          <w:rStyle w:val="Hyperlink"/>
        </w:rPr>
        <w:t>:</w:t>
      </w:r>
      <w:r w:rsidR="008A0953">
        <w:rPr>
          <w:rStyle w:val="Hyperlink"/>
          <w:u w:val="none"/>
        </w:rPr>
        <w:t xml:space="preserve"> </w:t>
      </w:r>
      <w:bookmarkStart w:id="18" w:name="_Hlk46473238"/>
      <w:r w:rsidR="008A0953" w:rsidRPr="008A0953">
        <w:rPr>
          <w:rStyle w:val="Hyperlink"/>
          <w:color w:val="auto"/>
          <w:u w:val="none"/>
        </w:rPr>
        <w:t>LearnHowToBecome.org</w:t>
      </w:r>
      <w:r w:rsidR="008A0953">
        <w:rPr>
          <w:rStyle w:val="Hyperlink"/>
          <w:color w:val="auto"/>
          <w:u w:val="none"/>
        </w:rPr>
        <w:t xml:space="preserve"> </w:t>
      </w:r>
      <w:r w:rsidR="00E716E2">
        <w:rPr>
          <w:rStyle w:val="Hyperlink"/>
          <w:color w:val="auto"/>
          <w:u w:val="none"/>
        </w:rPr>
        <w:t xml:space="preserve">is an online resource page that outlines career pathways for a wide range of college degrees, provides details on potential earnings in different </w:t>
      </w:r>
      <w:r w:rsidR="00E76BC9">
        <w:rPr>
          <w:rStyle w:val="Hyperlink"/>
          <w:color w:val="auto"/>
          <w:u w:val="none"/>
        </w:rPr>
        <w:t>categories</w:t>
      </w:r>
      <w:r w:rsidR="00E716E2">
        <w:rPr>
          <w:rStyle w:val="Hyperlink"/>
          <w:color w:val="auto"/>
          <w:u w:val="none"/>
        </w:rPr>
        <w:t xml:space="preserve">, and identifies </w:t>
      </w:r>
      <w:r w:rsidR="00E76BC9">
        <w:rPr>
          <w:rStyle w:val="Hyperlink"/>
          <w:color w:val="auto"/>
          <w:u w:val="none"/>
        </w:rPr>
        <w:t>financial</w:t>
      </w:r>
      <w:r w:rsidR="00E716E2">
        <w:rPr>
          <w:rStyle w:val="Hyperlink"/>
          <w:color w:val="auto"/>
          <w:u w:val="none"/>
        </w:rPr>
        <w:t xml:space="preserve"> aid for current students. </w:t>
      </w:r>
      <w:bookmarkEnd w:id="18"/>
    </w:p>
    <w:p w14:paraId="090C7E00" w14:textId="3B39F074" w:rsidR="008A0953" w:rsidRPr="00065A42" w:rsidRDefault="00BD7E15" w:rsidP="008A0953">
      <w:pPr>
        <w:pStyle w:val="ListBullet"/>
        <w:rPr>
          <w:rStyle w:val="Hyperlink"/>
        </w:rPr>
      </w:pPr>
      <w:hyperlink r:id="rId74" w:history="1">
        <w:r w:rsidR="008A0953" w:rsidRPr="00065A42">
          <w:rPr>
            <w:rStyle w:val="Hyperlink"/>
          </w:rPr>
          <w:t>JVS SoCal</w:t>
        </w:r>
      </w:hyperlink>
      <w:r w:rsidR="008A0953">
        <w:rPr>
          <w:rStyle w:val="Hyperlink"/>
        </w:rPr>
        <w:t>:</w:t>
      </w:r>
      <w:r w:rsidR="008A0953">
        <w:rPr>
          <w:rStyle w:val="Hyperlink"/>
          <w:color w:val="000000" w:themeColor="text1"/>
          <w:u w:val="none"/>
        </w:rPr>
        <w:t xml:space="preserve"> JVS SoCal is </w:t>
      </w:r>
      <w:r w:rsidR="00E76BC9">
        <w:rPr>
          <w:rStyle w:val="Hyperlink"/>
          <w:color w:val="000000" w:themeColor="text1"/>
          <w:u w:val="none"/>
        </w:rPr>
        <w:t>an</w:t>
      </w:r>
      <w:r w:rsidR="008A0953">
        <w:rPr>
          <w:rStyle w:val="Hyperlink"/>
          <w:color w:val="000000" w:themeColor="text1"/>
          <w:u w:val="none"/>
        </w:rPr>
        <w:t xml:space="preserve"> eight-decade</w:t>
      </w:r>
      <w:r w:rsidR="00E44C09">
        <w:rPr>
          <w:rStyle w:val="Hyperlink"/>
          <w:color w:val="000000" w:themeColor="text1"/>
          <w:u w:val="none"/>
        </w:rPr>
        <w:t>-</w:t>
      </w:r>
      <w:r w:rsidR="008A0953">
        <w:rPr>
          <w:rStyle w:val="Hyperlink"/>
          <w:color w:val="000000" w:themeColor="text1"/>
          <w:u w:val="none"/>
        </w:rPr>
        <w:t xml:space="preserve">old workforce services provider that has long been </w:t>
      </w:r>
      <w:r w:rsidR="00E76BC9">
        <w:rPr>
          <w:rStyle w:val="Hyperlink"/>
          <w:color w:val="000000" w:themeColor="text1"/>
          <w:u w:val="none"/>
        </w:rPr>
        <w:t>an</w:t>
      </w:r>
      <w:r w:rsidR="008A0953">
        <w:rPr>
          <w:rStyle w:val="Hyperlink"/>
          <w:color w:val="000000" w:themeColor="text1"/>
          <w:u w:val="none"/>
        </w:rPr>
        <w:t xml:space="preserve"> innovator in terms of workforce development solutions and services provided to Angelenos with a range of barriers to work. JVS provides a range of specialized services in different </w:t>
      </w:r>
      <w:r w:rsidR="00E76BC9">
        <w:rPr>
          <w:rStyle w:val="Hyperlink"/>
          <w:color w:val="000000" w:themeColor="text1"/>
          <w:u w:val="none"/>
        </w:rPr>
        <w:t>categories</w:t>
      </w:r>
      <w:r w:rsidR="008A0953">
        <w:rPr>
          <w:rStyle w:val="Hyperlink"/>
          <w:color w:val="000000" w:themeColor="text1"/>
          <w:u w:val="none"/>
        </w:rPr>
        <w:t xml:space="preserve"> such as tuition career training, specialized services for veterans, and support for immigrant/refugee job seekers. For job seekers with disabilities, JVS operates an internationally accredited skills assessment center.</w:t>
      </w:r>
    </w:p>
    <w:p w14:paraId="2C433DC0" w14:textId="20708255" w:rsidR="000D6FDD" w:rsidRPr="00882ACC" w:rsidRDefault="00BD7E15" w:rsidP="00882ACC">
      <w:pPr>
        <w:pStyle w:val="ListBullet"/>
        <w:rPr>
          <w:rStyle w:val="Hyperlink"/>
        </w:rPr>
      </w:pPr>
      <w:hyperlink r:id="rId75" w:history="1">
        <w:r w:rsidR="000D6FDD" w:rsidRPr="00E53262">
          <w:rPr>
            <w:rStyle w:val="Hyperlink"/>
          </w:rPr>
          <w:t>NBCUniversal Tony Coelho Media Scholarship</w:t>
        </w:r>
      </w:hyperlink>
      <w:r w:rsidR="000D6FDD">
        <w:rPr>
          <w:rStyle w:val="Hyperlink"/>
        </w:rPr>
        <w:t>:</w:t>
      </w:r>
      <w:r w:rsidR="000D6FDD" w:rsidRPr="000D6FDD">
        <w:rPr>
          <w:rStyle w:val="Hyperlink"/>
          <w:color w:val="auto"/>
          <w:u w:val="none"/>
        </w:rPr>
        <w:t xml:space="preserve"> A</w:t>
      </w:r>
      <w:r w:rsidR="000D6FDD">
        <w:rPr>
          <w:rStyle w:val="Hyperlink"/>
          <w:color w:val="auto"/>
          <w:u w:val="none"/>
        </w:rPr>
        <w:t xml:space="preserve"> signature program of the </w:t>
      </w:r>
      <w:r w:rsidR="000D6FDD" w:rsidRPr="000D6FDD">
        <w:rPr>
          <w:rStyle w:val="Hyperlink"/>
          <w:color w:val="auto"/>
          <w:u w:val="none"/>
        </w:rPr>
        <w:t>American Association of People with Disabilities (AAPD)</w:t>
      </w:r>
      <w:r w:rsidR="000D6FDD">
        <w:rPr>
          <w:rStyle w:val="Hyperlink"/>
          <w:color w:val="auto"/>
          <w:u w:val="none"/>
        </w:rPr>
        <w:t xml:space="preserve">, the </w:t>
      </w:r>
      <w:r w:rsidR="000D6FDD" w:rsidRPr="000D6FDD">
        <w:rPr>
          <w:rStyle w:val="Hyperlink"/>
          <w:color w:val="auto"/>
          <w:u w:val="none"/>
        </w:rPr>
        <w:t>NBCUniversal Tony Coelho Media Scholarship</w:t>
      </w:r>
      <w:r w:rsidR="000D6FDD">
        <w:rPr>
          <w:rStyle w:val="Hyperlink"/>
          <w:color w:val="auto"/>
          <w:u w:val="none"/>
        </w:rPr>
        <w:t xml:space="preserve"> directly supports students with disabilities who want to pursue their dream jobs in the world of communications, in the media, or in the entertainment industry.</w:t>
      </w:r>
    </w:p>
    <w:p w14:paraId="130E77B8" w14:textId="03955FEB" w:rsidR="00F27809" w:rsidRPr="00882ACC" w:rsidRDefault="00BD7E15" w:rsidP="00E44C09">
      <w:pPr>
        <w:pStyle w:val="ListBullet-Last"/>
        <w:spacing w:after="0"/>
        <w:rPr>
          <w:rStyle w:val="Hyperlink"/>
          <w:rFonts w:eastAsia="Times New Roman" w:cs="Times New Roman"/>
          <w:color w:val="222222"/>
          <w:u w:val="none"/>
          <w:shd w:val="clear" w:color="auto" w:fill="FFFFFF"/>
        </w:rPr>
      </w:pPr>
      <w:hyperlink r:id="rId76" w:history="1">
        <w:r w:rsidR="00F27809" w:rsidRPr="00DC0A00">
          <w:rPr>
            <w:rStyle w:val="Hyperlink"/>
            <w:rFonts w:eastAsia="Times New Roman" w:cs="Times New Roman"/>
            <w:shd w:val="clear" w:color="auto" w:fill="FFFFFF"/>
          </w:rPr>
          <w:t>South Bay Promise</w:t>
        </w:r>
      </w:hyperlink>
      <w:r w:rsidR="008A0953">
        <w:rPr>
          <w:rStyle w:val="Hyperlink"/>
          <w:rFonts w:eastAsia="Times New Roman" w:cs="Times New Roman"/>
          <w:shd w:val="clear" w:color="auto" w:fill="FFFFFF"/>
        </w:rPr>
        <w:t>:</w:t>
      </w:r>
      <w:r w:rsidR="008A0953">
        <w:rPr>
          <w:rStyle w:val="Hyperlink"/>
          <w:rFonts w:eastAsia="Times New Roman" w:cs="Times New Roman"/>
          <w:u w:val="none"/>
          <w:shd w:val="clear" w:color="auto" w:fill="FFFFFF"/>
        </w:rPr>
        <w:t xml:space="preserve"> </w:t>
      </w:r>
      <w:r w:rsidR="008A0953" w:rsidRPr="008A0953">
        <w:rPr>
          <w:rStyle w:val="Hyperlink"/>
          <w:rFonts w:eastAsia="Times New Roman" w:cs="Times New Roman"/>
          <w:color w:val="auto"/>
          <w:u w:val="none"/>
          <w:shd w:val="clear" w:color="auto" w:fill="FFFFFF"/>
        </w:rPr>
        <w:t>South Bay Promise</w:t>
      </w:r>
      <w:r w:rsidR="008A0953">
        <w:rPr>
          <w:rStyle w:val="Hyperlink"/>
          <w:rFonts w:eastAsia="Times New Roman" w:cs="Times New Roman"/>
          <w:color w:val="auto"/>
          <w:u w:val="none"/>
          <w:shd w:val="clear" w:color="auto" w:fill="FFFFFF"/>
        </w:rPr>
        <w:t xml:space="preserve"> is a college affordability pathway offered by El Camino College for qualified high school graduates which focuses on promoting college readiness and removing key financial barriers to higher education.</w:t>
      </w:r>
    </w:p>
    <w:p w14:paraId="45462295" w14:textId="5FAD3BAD" w:rsidR="000D6FDD" w:rsidRPr="00065A42" w:rsidRDefault="000D6FDD" w:rsidP="00096D45">
      <w:pPr>
        <w:pStyle w:val="ListBullet-Last"/>
        <w:rPr>
          <w:rStyle w:val="Hyperlink"/>
        </w:rPr>
      </w:pPr>
      <w:r>
        <w:rPr>
          <w:rStyle w:val="Hyperlink"/>
        </w:rPr>
        <w:t>South Bay Workforce Investment Board (SBWIB) Teen Centers:</w:t>
      </w:r>
      <w:r>
        <w:rPr>
          <w:rStyle w:val="Hyperlink"/>
          <w:u w:val="none"/>
        </w:rPr>
        <w:t xml:space="preserve"> </w:t>
      </w:r>
      <w:r>
        <w:rPr>
          <w:rStyle w:val="Hyperlink"/>
          <w:color w:val="auto"/>
          <w:u w:val="none"/>
        </w:rPr>
        <w:t xml:space="preserve">Operated by </w:t>
      </w:r>
      <w:r w:rsidRPr="00E16B9D">
        <w:rPr>
          <w:rStyle w:val="Hyperlink"/>
          <w:color w:val="auto"/>
          <w:u w:val="none"/>
        </w:rPr>
        <w:t>SBWIB</w:t>
      </w:r>
      <w:r>
        <w:rPr>
          <w:rStyle w:val="Hyperlink"/>
          <w:color w:val="auto"/>
          <w:u w:val="none"/>
        </w:rPr>
        <w:t>, the Hawthorne and Inglewood Teen Centers provide critical post-secondary workforce services to young Angelenos. Services include paid work experiences, career mentoring, soft-skill development and guidance on pursuing higher education programs.</w:t>
      </w:r>
    </w:p>
    <w:p w14:paraId="0373BEF0" w14:textId="5F501F73" w:rsidR="002E4EC8" w:rsidRPr="00DC0A00" w:rsidRDefault="002E4EC8" w:rsidP="00882ACC">
      <w:pPr>
        <w:pStyle w:val="Heading3"/>
        <w:rPr>
          <w:shd w:val="clear" w:color="auto" w:fill="FFFFFF"/>
        </w:rPr>
      </w:pPr>
      <w:bookmarkStart w:id="19" w:name="_Hlk44005745"/>
      <w:bookmarkStart w:id="20" w:name="_Toc46994711"/>
      <w:r w:rsidRPr="00DC0A00">
        <w:rPr>
          <w:shd w:val="clear" w:color="auto" w:fill="FFFFFF"/>
        </w:rPr>
        <w:t xml:space="preserve">Learning More </w:t>
      </w:r>
      <w:r w:rsidR="002C5473">
        <w:rPr>
          <w:shd w:val="clear" w:color="auto" w:fill="FFFFFF"/>
        </w:rPr>
        <w:t>A</w:t>
      </w:r>
      <w:r w:rsidR="002C5473" w:rsidRPr="00DC0A00">
        <w:rPr>
          <w:shd w:val="clear" w:color="auto" w:fill="FFFFFF"/>
        </w:rPr>
        <w:t xml:space="preserve">bout </w:t>
      </w:r>
      <w:r w:rsidRPr="00DC0A00">
        <w:rPr>
          <w:shd w:val="clear" w:color="auto" w:fill="FFFFFF"/>
        </w:rPr>
        <w:t>Navigating Your Own Disability</w:t>
      </w:r>
      <w:bookmarkEnd w:id="20"/>
    </w:p>
    <w:p w14:paraId="15044112" w14:textId="3923C2AB" w:rsidR="000842DD" w:rsidRDefault="002E4EC8" w:rsidP="00D43686">
      <w:r w:rsidRPr="00DC0A00">
        <w:rPr>
          <w:shd w:val="clear" w:color="auto" w:fill="FFFFFF"/>
        </w:rPr>
        <w:t xml:space="preserve">You </w:t>
      </w:r>
      <w:r w:rsidR="003158B4">
        <w:rPr>
          <w:shd w:val="clear" w:color="auto" w:fill="FFFFFF"/>
        </w:rPr>
        <w:t xml:space="preserve">also </w:t>
      </w:r>
      <w:r w:rsidRPr="00DC0A00">
        <w:rPr>
          <w:shd w:val="clear" w:color="auto" w:fill="FFFFFF"/>
        </w:rPr>
        <w:t xml:space="preserve">may find as you go through this process </w:t>
      </w:r>
      <w:r w:rsidR="007D4EBE" w:rsidRPr="00DC0A00">
        <w:rPr>
          <w:shd w:val="clear" w:color="auto" w:fill="FFFFFF"/>
        </w:rPr>
        <w:t>that it is helpful</w:t>
      </w:r>
      <w:r w:rsidRPr="00DC0A00">
        <w:rPr>
          <w:shd w:val="clear" w:color="auto" w:fill="FFFFFF"/>
        </w:rPr>
        <w:t xml:space="preserve"> to meet </w:t>
      </w:r>
      <w:r w:rsidR="000842DD">
        <w:rPr>
          <w:shd w:val="clear" w:color="auto" w:fill="FFFFFF"/>
        </w:rPr>
        <w:t>people</w:t>
      </w:r>
      <w:r w:rsidR="000842DD" w:rsidRPr="00DC0A00">
        <w:rPr>
          <w:shd w:val="clear" w:color="auto" w:fill="FFFFFF"/>
        </w:rPr>
        <w:t xml:space="preserve"> </w:t>
      </w:r>
      <w:r w:rsidRPr="00DC0A00">
        <w:rPr>
          <w:shd w:val="clear" w:color="auto" w:fill="FFFFFF"/>
        </w:rPr>
        <w:t>with similar disabilities to your own for mentorship, strategies, resources</w:t>
      </w:r>
      <w:r w:rsidR="003B033D">
        <w:rPr>
          <w:shd w:val="clear" w:color="auto" w:fill="FFFFFF"/>
        </w:rPr>
        <w:t>,</w:t>
      </w:r>
      <w:r w:rsidRPr="00DC0A00">
        <w:rPr>
          <w:shd w:val="clear" w:color="auto" w:fill="FFFFFF"/>
        </w:rPr>
        <w:t xml:space="preserve"> and friendship. </w:t>
      </w:r>
      <w:hyperlink w:anchor="_Appendix_D:_Disability-Specific" w:history="1">
        <w:r w:rsidR="00F57219" w:rsidRPr="00A52A83">
          <w:rPr>
            <w:rStyle w:val="Hyperlink"/>
            <w:shd w:val="clear" w:color="auto" w:fill="FFFFFF"/>
          </w:rPr>
          <w:t xml:space="preserve">Appendix </w:t>
        </w:r>
        <w:r w:rsidR="0000360E" w:rsidRPr="00A52A83">
          <w:rPr>
            <w:rStyle w:val="Hyperlink"/>
            <w:shd w:val="clear" w:color="auto" w:fill="FFFFFF"/>
          </w:rPr>
          <w:t>D</w:t>
        </w:r>
        <w:r w:rsidR="00847F59" w:rsidRPr="00A52A83">
          <w:rPr>
            <w:rStyle w:val="Hyperlink"/>
            <w:shd w:val="clear" w:color="auto" w:fill="FFFFFF"/>
          </w:rPr>
          <w:t xml:space="preserve"> </w:t>
        </w:r>
        <w:r w:rsidR="00427A0C" w:rsidRPr="00A52A83">
          <w:rPr>
            <w:rStyle w:val="Hyperlink"/>
            <w:shd w:val="clear" w:color="auto" w:fill="FFFFFF"/>
          </w:rPr>
          <w:t>provides a great list</w:t>
        </w:r>
        <w:r w:rsidR="000842DD" w:rsidRPr="00A52A83">
          <w:rPr>
            <w:rStyle w:val="Hyperlink"/>
            <w:shd w:val="clear" w:color="auto" w:fill="FFFFFF"/>
          </w:rPr>
          <w:t xml:space="preserve"> to get started</w:t>
        </w:r>
      </w:hyperlink>
      <w:r w:rsidR="00A74326">
        <w:rPr>
          <w:shd w:val="clear" w:color="auto" w:fill="FFFFFF"/>
        </w:rPr>
        <w:t>.</w:t>
      </w:r>
      <w:r w:rsidR="0037403F">
        <w:t xml:space="preserve"> </w:t>
      </w:r>
      <w:r w:rsidR="00F27809" w:rsidRPr="00DC0A00">
        <w:t xml:space="preserve">For additional resources that may be relevant, please check </w:t>
      </w:r>
      <w:hyperlink r:id="rId77" w:history="1">
        <w:r w:rsidR="00F27809" w:rsidRPr="00DC0A00">
          <w:rPr>
            <w:rStyle w:val="Hyperlink"/>
          </w:rPr>
          <w:t>211</w:t>
        </w:r>
      </w:hyperlink>
      <w:r w:rsidR="00F27809" w:rsidRPr="00DC0A00">
        <w:t xml:space="preserve"> for government resources provided in Los Angeles County.</w:t>
      </w:r>
      <w:r w:rsidR="007D4EBE" w:rsidRPr="00DC0A00">
        <w:t xml:space="preserve"> This service can be a massive help on many fronts. </w:t>
      </w:r>
      <w:r w:rsidR="000842DD">
        <w:br w:type="page"/>
      </w:r>
    </w:p>
    <w:p w14:paraId="65095855" w14:textId="7EFDE2E3" w:rsidR="00206796" w:rsidRPr="00E53262" w:rsidRDefault="00CB437B" w:rsidP="00882ACC">
      <w:pPr>
        <w:pStyle w:val="Heading2"/>
      </w:pPr>
      <w:bookmarkStart w:id="21" w:name="_Toc46994712"/>
      <w:bookmarkEnd w:id="19"/>
      <w:r w:rsidRPr="00E53262">
        <w:lastRenderedPageBreak/>
        <w:t xml:space="preserve">Pathway 2: </w:t>
      </w:r>
      <w:r w:rsidR="00CD3217" w:rsidRPr="00E53262">
        <w:t xml:space="preserve">Postsecondary </w:t>
      </w:r>
      <w:r w:rsidR="003C7847" w:rsidRPr="00E53262">
        <w:t>S</w:t>
      </w:r>
      <w:r w:rsidR="009D00AA" w:rsidRPr="00E53262">
        <w:t>tudent</w:t>
      </w:r>
      <w:r w:rsidR="003C7847" w:rsidRPr="00E53262">
        <w:t>s</w:t>
      </w:r>
      <w:r w:rsidR="00CD3217" w:rsidRPr="00E53262">
        <w:t xml:space="preserve"> and Young Adults</w:t>
      </w:r>
      <w:bookmarkEnd w:id="21"/>
      <w:r w:rsidR="009D00AA" w:rsidRPr="00E53262">
        <w:t xml:space="preserve"> </w:t>
      </w:r>
    </w:p>
    <w:p w14:paraId="56CC4534" w14:textId="5A9D0253" w:rsidR="00E47927" w:rsidRPr="00DC0A00" w:rsidRDefault="00E47927" w:rsidP="00882ACC">
      <w:r w:rsidRPr="00DC0A00">
        <w:t>Congratulations, you started college. If you have</w:t>
      </w:r>
      <w:r w:rsidR="00A92AA8">
        <w:t xml:space="preserve"> </w:t>
      </w:r>
      <w:r w:rsidRPr="00DC0A00">
        <w:t>n</w:t>
      </w:r>
      <w:r w:rsidR="00A92AA8">
        <w:t>o</w:t>
      </w:r>
      <w:r w:rsidRPr="00DC0A00">
        <w:t xml:space="preserve">t </w:t>
      </w:r>
      <w:r w:rsidR="002C5473">
        <w:t>previously</w:t>
      </w:r>
      <w:r w:rsidRPr="00DC0A00">
        <w:t xml:space="preserve">, now is the time to get serious about picking your </w:t>
      </w:r>
      <w:r w:rsidR="008F6D11" w:rsidRPr="00DC0A00">
        <w:t>goals and</w:t>
      </w:r>
      <w:r w:rsidRPr="00DC0A00">
        <w:t xml:space="preserve"> </w:t>
      </w:r>
      <w:r w:rsidR="00E76BC9" w:rsidRPr="00DC0A00">
        <w:t>planning</w:t>
      </w:r>
      <w:r w:rsidRPr="00DC0A00">
        <w:t xml:space="preserve"> to get there. Your education and the expansion of your network will be two of the strongest tools that you ever </w:t>
      </w:r>
      <w:r w:rsidR="00A92AA8">
        <w:t>have</w:t>
      </w:r>
      <w:r w:rsidR="00A92AA8" w:rsidRPr="00DC0A00">
        <w:t xml:space="preserve"> </w:t>
      </w:r>
      <w:r w:rsidRPr="00DC0A00">
        <w:t>to support your dream.</w:t>
      </w:r>
    </w:p>
    <w:p w14:paraId="0B879146" w14:textId="02CE5A62" w:rsidR="00035422" w:rsidRPr="00E53262" w:rsidRDefault="003C7847" w:rsidP="00882ACC">
      <w:pPr>
        <w:pStyle w:val="Heading3"/>
      </w:pPr>
      <w:bookmarkStart w:id="22" w:name="_Toc46994713"/>
      <w:r w:rsidRPr="00E53262">
        <w:t>Disability Support Services</w:t>
      </w:r>
      <w:bookmarkEnd w:id="22"/>
    </w:p>
    <w:p w14:paraId="41EC243B" w14:textId="1A13D1EB" w:rsidR="00E47927" w:rsidRPr="00DC0A00" w:rsidRDefault="00904DE7" w:rsidP="00882ACC">
      <w:r>
        <w:t>Even if you did not</w:t>
      </w:r>
      <w:r w:rsidR="00E47927" w:rsidRPr="00DC0A00">
        <w:t xml:space="preserve"> receive support for your disability in high school, you may end up seeking support in college because your needs have changed</w:t>
      </w:r>
      <w:r>
        <w:t xml:space="preserve"> or</w:t>
      </w:r>
      <w:r w:rsidR="00E47927" w:rsidRPr="00DC0A00">
        <w:t xml:space="preserve"> because </w:t>
      </w:r>
      <w:r w:rsidR="0086520D">
        <w:t xml:space="preserve">of </w:t>
      </w:r>
      <w:r w:rsidR="00E47927" w:rsidRPr="00DC0A00">
        <w:t xml:space="preserve">the new environment </w:t>
      </w:r>
      <w:r w:rsidR="0086520D">
        <w:t>and</w:t>
      </w:r>
      <w:r w:rsidR="00E47927" w:rsidRPr="00DC0A00">
        <w:t xml:space="preserve"> new reality.</w:t>
      </w:r>
    </w:p>
    <w:p w14:paraId="5F0C5D79" w14:textId="3F17D214" w:rsidR="00E47927" w:rsidRPr="00DC0A00" w:rsidRDefault="00E47927" w:rsidP="00882ACC">
      <w:r w:rsidRPr="00DC0A00">
        <w:t>While you</w:t>
      </w:r>
      <w:r w:rsidR="00A92AA8">
        <w:t xml:space="preserve"> a</w:t>
      </w:r>
      <w:r w:rsidRPr="00DC0A00">
        <w:t xml:space="preserve">re in school, doing well in your classes is pretty much your job. </w:t>
      </w:r>
      <w:r w:rsidR="007D4EBE" w:rsidRPr="00DC0A00">
        <w:t xml:space="preserve">Unless you set up special </w:t>
      </w:r>
      <w:r w:rsidR="006B6105" w:rsidRPr="00DC0A00">
        <w:t>situations</w:t>
      </w:r>
      <w:r w:rsidR="007D4EBE" w:rsidRPr="00DC0A00">
        <w:t xml:space="preserve"> and do a lot of paperwork, your parents or guardians will not have access to your grades, assignments, health or other information. You will want to share what will help you </w:t>
      </w:r>
      <w:r w:rsidR="00CB291E">
        <w:t xml:space="preserve">to </w:t>
      </w:r>
      <w:r w:rsidR="007D4EBE" w:rsidRPr="00DC0A00">
        <w:t xml:space="preserve">move </w:t>
      </w:r>
      <w:r w:rsidR="008F6D11" w:rsidRPr="00DC0A00">
        <w:t>forward but</w:t>
      </w:r>
      <w:r w:rsidR="007D4EBE" w:rsidRPr="00DC0A00">
        <w:t xml:space="preserve"> need to understand that you are much more independent now. Thus, </w:t>
      </w:r>
      <w:r w:rsidRPr="00DC0A00">
        <w:t xml:space="preserve">to </w:t>
      </w:r>
      <w:r w:rsidR="009B36F6">
        <w:t>en</w:t>
      </w:r>
      <w:r w:rsidRPr="00DC0A00">
        <w:t xml:space="preserve">sure you succeed and </w:t>
      </w:r>
      <w:r w:rsidR="00A92AA8">
        <w:t>earn</w:t>
      </w:r>
      <w:r w:rsidRPr="00DC0A00">
        <w:t xml:space="preserve"> your degree or your certificate, you </w:t>
      </w:r>
      <w:r w:rsidR="007D4EBE" w:rsidRPr="00DC0A00">
        <w:t xml:space="preserve">personally </w:t>
      </w:r>
      <w:r w:rsidRPr="00DC0A00">
        <w:t>need to make sure you</w:t>
      </w:r>
      <w:r w:rsidR="00A92AA8">
        <w:t xml:space="preserve"> a</w:t>
      </w:r>
      <w:r w:rsidRPr="00DC0A00">
        <w:t xml:space="preserve">re receiving the support you need to thrive in </w:t>
      </w:r>
      <w:r w:rsidR="007D4EBE" w:rsidRPr="00DC0A00">
        <w:t xml:space="preserve">and out of </w:t>
      </w:r>
      <w:r w:rsidRPr="00DC0A00">
        <w:t>the classroom.</w:t>
      </w:r>
    </w:p>
    <w:p w14:paraId="26333BB0" w14:textId="2F8654D9" w:rsidR="00E47927" w:rsidRPr="00DC0A00" w:rsidRDefault="00F27809" w:rsidP="00882ACC">
      <w:r w:rsidRPr="00DC0A00">
        <w:t xml:space="preserve">Most universities have a disability support office whose purpose is to help </w:t>
      </w:r>
      <w:r w:rsidR="009C2D60" w:rsidRPr="00DC0A00">
        <w:t>with a student’s academic success</w:t>
      </w:r>
      <w:r w:rsidRPr="00DC0A00">
        <w:t xml:space="preserve">. Some of them </w:t>
      </w:r>
      <w:r w:rsidR="00A92AA8">
        <w:t xml:space="preserve">also </w:t>
      </w:r>
      <w:r w:rsidRPr="00DC0A00">
        <w:t xml:space="preserve">may offer </w:t>
      </w:r>
      <w:r w:rsidR="009C2D60" w:rsidRPr="00DC0A00">
        <w:t>help with employment searches</w:t>
      </w:r>
      <w:r w:rsidRPr="00DC0A00">
        <w:t xml:space="preserve"> targeted </w:t>
      </w:r>
      <w:r w:rsidR="009C2D60" w:rsidRPr="00DC0A00">
        <w:t>specifically for</w:t>
      </w:r>
      <w:r w:rsidRPr="00DC0A00">
        <w:t xml:space="preserve"> students with disabilities. </w:t>
      </w:r>
      <w:r w:rsidR="00E47927" w:rsidRPr="00DC0A00">
        <w:t>They will be able to help you get what you need, but as a university student, you need to start your support process yourself.</w:t>
      </w:r>
    </w:p>
    <w:p w14:paraId="543BA192" w14:textId="61518E28" w:rsidR="00F27809" w:rsidRPr="00DC0A00" w:rsidRDefault="00E47927" w:rsidP="00882ACC">
      <w:r w:rsidRPr="00DC0A00">
        <w:t>Whether in person or taking an online course</w:t>
      </w:r>
      <w:r w:rsidR="007D4EBE" w:rsidRPr="00DC0A00">
        <w:t>,</w:t>
      </w:r>
      <w:r w:rsidR="00F27809" w:rsidRPr="00DC0A00">
        <w:t xml:space="preserve"> reach out to the university’s disability support office. Professors</w:t>
      </w:r>
      <w:r w:rsidRPr="00DC0A00">
        <w:t xml:space="preserve"> are not required </w:t>
      </w:r>
      <w:r w:rsidR="00F67BE9">
        <w:t xml:space="preserve">to </w:t>
      </w:r>
      <w:r w:rsidR="00F27809" w:rsidRPr="00DC0A00">
        <w:t>provide accommodations to students with disabilities unless they receive an accommodation request letter</w:t>
      </w:r>
      <w:r w:rsidR="00241EEE" w:rsidRPr="00DC0A00">
        <w:t>.</w:t>
      </w:r>
      <w:r w:rsidR="00F27809" w:rsidRPr="00DC0A00">
        <w:t xml:space="preserve"> If you are having trouble finding information about your university’s disability support office, contact the school’s student services office. Many universities have integrated some of their disability support services into their academic support offices, particularly for students with learning disabilities. As such, it</w:t>
      </w:r>
      <w:r w:rsidR="009C2D60" w:rsidRPr="00DC0A00">
        <w:t xml:space="preserve"> i</w:t>
      </w:r>
      <w:r w:rsidR="00F27809" w:rsidRPr="00DC0A00">
        <w:t>s often a good idea to reach out to th</w:t>
      </w:r>
      <w:r w:rsidR="009C2D60" w:rsidRPr="00DC0A00">
        <w:t>e</w:t>
      </w:r>
      <w:r w:rsidR="00F27809" w:rsidRPr="00DC0A00">
        <w:t>se offices.</w:t>
      </w:r>
      <w:r w:rsidR="00646EF8" w:rsidRPr="00DC0A00">
        <w:t xml:space="preserve"> If you are attending a school </w:t>
      </w:r>
      <w:r w:rsidR="00B270A2" w:rsidRPr="00DC0A00">
        <w:t>in the C</w:t>
      </w:r>
      <w:r w:rsidR="00646EF8" w:rsidRPr="00DC0A00">
        <w:t xml:space="preserve">alifornia State University </w:t>
      </w:r>
      <w:r w:rsidR="00B270A2" w:rsidRPr="00DC0A00">
        <w:t xml:space="preserve">(CSU) </w:t>
      </w:r>
      <w:r w:rsidR="00646EF8" w:rsidRPr="00DC0A00">
        <w:t xml:space="preserve">system, </w:t>
      </w:r>
      <w:r w:rsidR="00A10821" w:rsidRPr="002A77FA">
        <w:t>this website</w:t>
      </w:r>
      <w:r w:rsidR="00B270A2" w:rsidRPr="00DC0A00">
        <w:t xml:space="preserve"> can connect you directly to your school’s disability services office</w:t>
      </w:r>
      <w:r w:rsidR="00A10821">
        <w:t xml:space="preserve">: </w:t>
      </w:r>
      <w:hyperlink r:id="rId78" w:history="1">
        <w:r w:rsidR="00A10821" w:rsidRPr="00A10821">
          <w:rPr>
            <w:rStyle w:val="Hyperlink"/>
          </w:rPr>
          <w:t>www2.calstate.edu/attend/student-services/Pages/service-for-students-with-disabilities.aspx</w:t>
        </w:r>
      </w:hyperlink>
      <w:r w:rsidR="00B270A2" w:rsidRPr="00DC0A00">
        <w:t>.</w:t>
      </w:r>
    </w:p>
    <w:p w14:paraId="4C6BD3BA" w14:textId="739669DA" w:rsidR="00E47927" w:rsidRPr="00DC0A00" w:rsidRDefault="00F27809" w:rsidP="00882ACC">
      <w:r w:rsidRPr="00DC0A00">
        <w:t>Once you have the accommodations need</w:t>
      </w:r>
      <w:r w:rsidR="00B046FA" w:rsidRPr="00DC0A00">
        <w:t>ed</w:t>
      </w:r>
      <w:r w:rsidRPr="00DC0A00">
        <w:t xml:space="preserve"> for classes,</w:t>
      </w:r>
      <w:r w:rsidR="00A10821">
        <w:t xml:space="preserve"> </w:t>
      </w:r>
      <w:r w:rsidRPr="00DC0A00">
        <w:t>reach out to your university’s career center. Career centers can provide help with resume writing, career counseling, mock interviews, and job</w:t>
      </w:r>
      <w:r w:rsidR="00C51160">
        <w:t xml:space="preserve"> </w:t>
      </w:r>
      <w:r w:rsidR="009C2D60" w:rsidRPr="00DC0A00">
        <w:t>search</w:t>
      </w:r>
      <w:r w:rsidRPr="00DC0A00">
        <w:t xml:space="preserve"> resources, such as job fairs and networking events. </w:t>
      </w:r>
      <w:r w:rsidR="00B270A2" w:rsidRPr="00DC0A00">
        <w:t xml:space="preserve">The </w:t>
      </w:r>
      <w:r w:rsidR="00C51160">
        <w:t>CSU</w:t>
      </w:r>
      <w:r w:rsidR="00AB3E43">
        <w:t xml:space="preserve"> </w:t>
      </w:r>
      <w:r w:rsidR="00B270A2" w:rsidRPr="00DC0A00">
        <w:t xml:space="preserve">system maintains a </w:t>
      </w:r>
      <w:r w:rsidR="00A10821" w:rsidRPr="002A77FA">
        <w:t>comprehensive website</w:t>
      </w:r>
      <w:r w:rsidR="00B270A2" w:rsidRPr="00DC0A00">
        <w:t xml:space="preserve"> </w:t>
      </w:r>
      <w:r w:rsidR="00847F59" w:rsidRPr="00DC0A00">
        <w:t>that will connect you directly with your school’s career counseling services office</w:t>
      </w:r>
      <w:r w:rsidR="00A10821">
        <w:t xml:space="preserve">: </w:t>
      </w:r>
      <w:hyperlink r:id="rId79" w:history="1">
        <w:r w:rsidR="00A10821" w:rsidRPr="00A10821">
          <w:rPr>
            <w:rStyle w:val="Hyperlink"/>
          </w:rPr>
          <w:t>www2.calstate.edu/attend/student-services/career-services</w:t>
        </w:r>
      </w:hyperlink>
      <w:r w:rsidR="00A10821">
        <w:t>.</w:t>
      </w:r>
    </w:p>
    <w:p w14:paraId="6D27F515" w14:textId="61A2199E" w:rsidR="007D4EBE" w:rsidRPr="00DC0A00" w:rsidRDefault="00E47927" w:rsidP="00882ACC">
      <w:pPr>
        <w:pStyle w:val="Normalbeforebulletedlist"/>
      </w:pPr>
      <w:r w:rsidRPr="00DC0A00">
        <w:t>Hopefully, your accommodation process with your university will be collaborative, with everyone coming together for your success. If</w:t>
      </w:r>
      <w:r w:rsidR="007D4EBE" w:rsidRPr="00DC0A00">
        <w:t>,</w:t>
      </w:r>
      <w:r w:rsidRPr="00DC0A00">
        <w:t xml:space="preserve"> however, you find you</w:t>
      </w:r>
      <w:r w:rsidR="008E624C" w:rsidRPr="00DC0A00">
        <w:t xml:space="preserve"> need help advocating for your needs at your university, you might consider contacting:</w:t>
      </w:r>
    </w:p>
    <w:p w14:paraId="36971124" w14:textId="0CCEF848" w:rsidR="006236D1" w:rsidRPr="00CF6B0F" w:rsidRDefault="00BD7E15" w:rsidP="00882ACC">
      <w:pPr>
        <w:pStyle w:val="ListBullet"/>
      </w:pPr>
      <w:hyperlink r:id="rId80" w:history="1">
        <w:r w:rsidR="005E46A6" w:rsidRPr="00CF6B0F">
          <w:rPr>
            <w:rStyle w:val="Hyperlink"/>
            <w:rFonts w:eastAsia="Times New Roman" w:cs="Times New Roman"/>
          </w:rPr>
          <w:t>California Council of the Blind</w:t>
        </w:r>
      </w:hyperlink>
      <w:r w:rsidR="005E46A6" w:rsidRPr="00CF6B0F">
        <w:rPr>
          <w:rStyle w:val="Hyperlink"/>
          <w:rFonts w:eastAsia="Times New Roman" w:cs="Times New Roman"/>
        </w:rPr>
        <w:t>:</w:t>
      </w:r>
      <w:r w:rsidR="005E46A6" w:rsidRPr="00CF6B0F">
        <w:rPr>
          <w:rStyle w:val="Hyperlink"/>
          <w:rFonts w:eastAsia="Times New Roman" w:cs="Times New Roman"/>
          <w:color w:val="000000" w:themeColor="text1"/>
          <w:u w:val="none"/>
        </w:rPr>
        <w:t xml:space="preserve"> The </w:t>
      </w:r>
      <w:r w:rsidR="00147C59">
        <w:rPr>
          <w:rStyle w:val="Hyperlink"/>
          <w:rFonts w:eastAsia="Times New Roman" w:cs="Times New Roman"/>
          <w:color w:val="000000" w:themeColor="text1"/>
          <w:u w:val="none"/>
        </w:rPr>
        <w:t>c</w:t>
      </w:r>
      <w:r w:rsidR="00147C59" w:rsidRPr="00CF6B0F">
        <w:rPr>
          <w:rStyle w:val="Hyperlink"/>
          <w:rFonts w:eastAsia="Times New Roman" w:cs="Times New Roman"/>
          <w:color w:val="000000" w:themeColor="text1"/>
          <w:u w:val="none"/>
        </w:rPr>
        <w:t xml:space="preserve">ouncil </w:t>
      </w:r>
      <w:r w:rsidR="005E46A6" w:rsidRPr="00CF6B0F">
        <w:rPr>
          <w:rStyle w:val="Hyperlink"/>
          <w:rFonts w:eastAsia="Times New Roman" w:cs="Times New Roman"/>
          <w:color w:val="000000" w:themeColor="text1"/>
          <w:u w:val="none"/>
        </w:rPr>
        <w:t xml:space="preserve">exists to advance the interests and protect the independence of blind and </w:t>
      </w:r>
      <w:r w:rsidR="009B36F6">
        <w:rPr>
          <w:rStyle w:val="Hyperlink"/>
          <w:rFonts w:eastAsia="Times New Roman" w:cs="Times New Roman"/>
          <w:color w:val="000000" w:themeColor="text1"/>
          <w:u w:val="none"/>
        </w:rPr>
        <w:t>low</w:t>
      </w:r>
      <w:r w:rsidR="00A30800">
        <w:rPr>
          <w:rStyle w:val="Hyperlink"/>
          <w:rFonts w:eastAsia="Times New Roman" w:cs="Times New Roman"/>
          <w:color w:val="000000" w:themeColor="text1"/>
          <w:u w:val="none"/>
        </w:rPr>
        <w:t>-</w:t>
      </w:r>
      <w:r w:rsidR="009B36F6">
        <w:rPr>
          <w:rStyle w:val="Hyperlink"/>
          <w:rFonts w:eastAsia="Times New Roman" w:cs="Times New Roman"/>
          <w:color w:val="000000" w:themeColor="text1"/>
          <w:u w:val="none"/>
        </w:rPr>
        <w:t>vision</w:t>
      </w:r>
      <w:r w:rsidR="005E46A6" w:rsidRPr="00CF6B0F">
        <w:rPr>
          <w:rStyle w:val="Hyperlink"/>
          <w:rFonts w:eastAsia="Times New Roman" w:cs="Times New Roman"/>
          <w:color w:val="000000" w:themeColor="text1"/>
          <w:u w:val="none"/>
        </w:rPr>
        <w:t xml:space="preserve"> Californians. This membership-based </w:t>
      </w:r>
      <w:r w:rsidR="005E46A6" w:rsidRPr="00A52A83">
        <w:rPr>
          <w:rStyle w:val="Hyperlink"/>
          <w:rFonts w:eastAsia="Times New Roman" w:cs="Times New Roman"/>
          <w:color w:val="000000" w:themeColor="text1"/>
          <w:u w:val="none"/>
        </w:rPr>
        <w:t xml:space="preserve">organization has local branches in Glendale/Burbank, Greater Lakewood, Greater Long Beach, Greater Los Angeles, Orange County, San Bernardino, and San Gabriel Valley. </w:t>
      </w:r>
      <w:hyperlink w:anchor="_Appendix_C:_Referenced" w:history="1">
        <w:r w:rsidR="006236D1" w:rsidRPr="00096D45">
          <w:rPr>
            <w:rStyle w:val="Hyperlink"/>
            <w:rFonts w:eastAsia="Times New Roman" w:cs="Times New Roman"/>
          </w:rPr>
          <w:t xml:space="preserve">Please see Appendix </w:t>
        </w:r>
        <w:r w:rsidR="00DA36A0" w:rsidRPr="00096D45">
          <w:rPr>
            <w:rStyle w:val="Hyperlink"/>
            <w:rFonts w:eastAsia="Times New Roman" w:cs="Times New Roman"/>
          </w:rPr>
          <w:t>C</w:t>
        </w:r>
        <w:r w:rsidR="006236D1" w:rsidRPr="00096D45">
          <w:rPr>
            <w:rStyle w:val="Hyperlink"/>
            <w:rFonts w:eastAsia="Times New Roman" w:cs="Times New Roman"/>
          </w:rPr>
          <w:t xml:space="preserve"> for contact information for each of these chapters.</w:t>
        </w:r>
      </w:hyperlink>
    </w:p>
    <w:p w14:paraId="4149D82C" w14:textId="54106B4C" w:rsidR="001A2D0C" w:rsidRPr="0097706E" w:rsidRDefault="00BD7E15" w:rsidP="00882ACC">
      <w:pPr>
        <w:pStyle w:val="ListBullet"/>
      </w:pPr>
      <w:hyperlink r:id="rId81" w:history="1">
        <w:r w:rsidR="005E46A6" w:rsidRPr="00DC0A00">
          <w:rPr>
            <w:rStyle w:val="Hyperlink"/>
            <w:rFonts w:eastAsia="Times New Roman" w:cs="Times New Roman"/>
          </w:rPr>
          <w:t>Disability Rights Legal Center</w:t>
        </w:r>
      </w:hyperlink>
      <w:r w:rsidR="005E46A6">
        <w:rPr>
          <w:rStyle w:val="Hyperlink"/>
          <w:rFonts w:eastAsia="Times New Roman" w:cs="Times New Roman"/>
        </w:rPr>
        <w:t xml:space="preserve"> (DRLC):</w:t>
      </w:r>
      <w:r w:rsidR="009B36F6">
        <w:rPr>
          <w:rStyle w:val="Hyperlink"/>
          <w:rFonts w:eastAsia="Times New Roman" w:cs="Times New Roman"/>
        </w:rPr>
        <w:t xml:space="preserve"> </w:t>
      </w:r>
      <w:r w:rsidR="005E46A6" w:rsidRPr="0097706E">
        <w:rPr>
          <w:rStyle w:val="Hyperlink"/>
          <w:rFonts w:eastAsia="Times New Roman" w:cs="Times New Roman"/>
          <w:color w:val="auto"/>
          <w:u w:val="none"/>
        </w:rPr>
        <w:t>Since the 1970s, DRLC has been an advocacy nonprofit focused on advancing the civil rights of people with disabilities and addressing other legal barriers impacting the disability community. By working on both individual and class action court cases, DRLC challenges discrimination and advance</w:t>
      </w:r>
      <w:r w:rsidR="00353F2A">
        <w:rPr>
          <w:rStyle w:val="Hyperlink"/>
          <w:rFonts w:eastAsia="Times New Roman" w:cs="Times New Roman"/>
          <w:color w:val="auto"/>
          <w:u w:val="none"/>
        </w:rPr>
        <w:t xml:space="preserve">s </w:t>
      </w:r>
      <w:r w:rsidR="005E46A6" w:rsidRPr="0097706E">
        <w:rPr>
          <w:rStyle w:val="Hyperlink"/>
          <w:rFonts w:eastAsia="Times New Roman" w:cs="Times New Roman"/>
          <w:color w:val="auto"/>
          <w:u w:val="none"/>
        </w:rPr>
        <w:t xml:space="preserve">change. </w:t>
      </w:r>
    </w:p>
    <w:p w14:paraId="0A363D09" w14:textId="14F1230C" w:rsidR="005E46A6" w:rsidRPr="00DC0A00" w:rsidRDefault="00BD7E15" w:rsidP="005E46A6">
      <w:pPr>
        <w:pStyle w:val="ListBullet"/>
      </w:pPr>
      <w:hyperlink r:id="rId82" w:history="1">
        <w:r w:rsidR="005E46A6" w:rsidRPr="00DC0A00">
          <w:rPr>
            <w:rStyle w:val="Hyperlink"/>
            <w:rFonts w:eastAsia="Times New Roman" w:cs="Times New Roman"/>
          </w:rPr>
          <w:t>Learning Rights Law Center</w:t>
        </w:r>
      </w:hyperlink>
      <w:r w:rsidR="005E46A6">
        <w:rPr>
          <w:rStyle w:val="Hyperlink"/>
          <w:rFonts w:eastAsia="Times New Roman" w:cs="Times New Roman"/>
        </w:rPr>
        <w:t>:</w:t>
      </w:r>
      <w:r w:rsidR="009B36F6">
        <w:rPr>
          <w:rStyle w:val="Hyperlink"/>
          <w:rFonts w:eastAsia="Times New Roman" w:cs="Times New Roman"/>
        </w:rPr>
        <w:t xml:space="preserve"> </w:t>
      </w:r>
      <w:r w:rsidR="005E46A6" w:rsidRPr="002A77FA">
        <w:rPr>
          <w:rStyle w:val="Hyperlink"/>
          <w:rFonts w:eastAsia="Times New Roman" w:cs="Times New Roman"/>
          <w:color w:val="auto"/>
          <w:u w:val="none"/>
        </w:rPr>
        <w:t xml:space="preserve">With a special focus on protecting equal access to education, Learning Rights Law Center supports students with disabilities, their </w:t>
      </w:r>
      <w:r w:rsidR="00E76BC9" w:rsidRPr="00E76BC9">
        <w:rPr>
          <w:rStyle w:val="Hyperlink"/>
          <w:rFonts w:eastAsia="Times New Roman" w:cs="Times New Roman"/>
          <w:color w:val="auto"/>
          <w:u w:val="none"/>
        </w:rPr>
        <w:t>families</w:t>
      </w:r>
      <w:r w:rsidR="005E46A6" w:rsidRPr="00882ACC">
        <w:rPr>
          <w:rStyle w:val="Hyperlink"/>
          <w:rFonts w:eastAsia="Times New Roman" w:cs="Times New Roman"/>
          <w:color w:val="auto"/>
          <w:u w:val="none"/>
        </w:rPr>
        <w:t xml:space="preserve"> and their communities. They also provide free or low-cost legal representation when needed to ensure educational equity and help underserved families in Los Angeles.</w:t>
      </w:r>
      <w:r w:rsidR="005E46A6" w:rsidRPr="00882ACC">
        <w:rPr>
          <w:rStyle w:val="Hyperlink"/>
          <w:rFonts w:eastAsia="Times New Roman" w:cs="Times New Roman"/>
          <w:color w:val="auto"/>
        </w:rPr>
        <w:t xml:space="preserve"> </w:t>
      </w:r>
    </w:p>
    <w:p w14:paraId="075A6D97" w14:textId="0E479CB0" w:rsidR="0076175D" w:rsidRPr="00DC0A00" w:rsidRDefault="00BD7E15" w:rsidP="00882ACC">
      <w:pPr>
        <w:pStyle w:val="ListBullet"/>
      </w:pPr>
      <w:hyperlink r:id="rId83" w:history="1">
        <w:r w:rsidR="00E44C09">
          <w:rPr>
            <w:rStyle w:val="Hyperlink"/>
            <w:rFonts w:eastAsia="Times New Roman" w:cs="Times New Roman"/>
          </w:rPr>
          <w:t>National Center for College Students with Disabilities</w:t>
        </w:r>
      </w:hyperlink>
      <w:r w:rsidR="00DC7345">
        <w:rPr>
          <w:rStyle w:val="Hyperlink"/>
          <w:rFonts w:eastAsia="Times New Roman" w:cs="Times New Roman"/>
        </w:rPr>
        <w:t>:</w:t>
      </w:r>
      <w:r w:rsidR="00DC7345" w:rsidRPr="00616650">
        <w:rPr>
          <w:rStyle w:val="Hyperlink"/>
          <w:rFonts w:eastAsia="Times New Roman" w:cs="Times New Roman"/>
          <w:color w:val="auto"/>
          <w:u w:val="none"/>
        </w:rPr>
        <w:t xml:space="preserve"> </w:t>
      </w:r>
      <w:r w:rsidR="00DC7345" w:rsidRPr="00DC7345">
        <w:rPr>
          <w:rStyle w:val="Hyperlink"/>
          <w:rFonts w:eastAsia="Times New Roman" w:cs="Times New Roman"/>
          <w:color w:val="auto"/>
          <w:u w:val="none"/>
        </w:rPr>
        <w:t xml:space="preserve">Started with federal funds from the </w:t>
      </w:r>
      <w:r w:rsidR="00A30800">
        <w:rPr>
          <w:rStyle w:val="Hyperlink"/>
          <w:rFonts w:eastAsia="Times New Roman" w:cs="Times New Roman"/>
          <w:color w:val="auto"/>
          <w:u w:val="none"/>
        </w:rPr>
        <w:t xml:space="preserve">U.S. </w:t>
      </w:r>
      <w:r w:rsidR="009B36F6">
        <w:rPr>
          <w:rStyle w:val="Hyperlink"/>
          <w:rFonts w:eastAsia="Times New Roman" w:cs="Times New Roman"/>
          <w:color w:val="auto"/>
          <w:u w:val="none"/>
        </w:rPr>
        <w:t>Department</w:t>
      </w:r>
      <w:r w:rsidR="00DC7345" w:rsidRPr="00DC7345">
        <w:rPr>
          <w:rStyle w:val="Hyperlink"/>
          <w:rFonts w:eastAsia="Times New Roman" w:cs="Times New Roman"/>
          <w:color w:val="auto"/>
          <w:u w:val="none"/>
        </w:rPr>
        <w:t xml:space="preserve"> of Education, </w:t>
      </w:r>
      <w:r w:rsidR="001D3976">
        <w:rPr>
          <w:rStyle w:val="Hyperlink"/>
          <w:rFonts w:eastAsia="Times New Roman" w:cs="Times New Roman"/>
          <w:color w:val="auto"/>
          <w:u w:val="none"/>
        </w:rPr>
        <w:t xml:space="preserve">this national center </w:t>
      </w:r>
      <w:r w:rsidR="00DC7345" w:rsidRPr="00DC7345">
        <w:rPr>
          <w:rStyle w:val="Hyperlink"/>
          <w:rFonts w:eastAsia="Times New Roman" w:cs="Times New Roman"/>
          <w:color w:val="auto"/>
          <w:u w:val="none"/>
        </w:rPr>
        <w:t>provides key technical assistance on higher education and disability issues</w:t>
      </w:r>
      <w:r w:rsidR="001D3976">
        <w:rPr>
          <w:rStyle w:val="Hyperlink"/>
          <w:rFonts w:eastAsia="Times New Roman" w:cs="Times New Roman"/>
          <w:color w:val="auto"/>
          <w:u w:val="none"/>
        </w:rPr>
        <w:t xml:space="preserve"> as well as maintaining a resource clearinghouse</w:t>
      </w:r>
      <w:r w:rsidR="00DC7345" w:rsidRPr="00DC7345">
        <w:rPr>
          <w:rStyle w:val="Hyperlink"/>
          <w:rFonts w:eastAsia="Times New Roman" w:cs="Times New Roman"/>
          <w:color w:val="auto"/>
          <w:u w:val="none"/>
        </w:rPr>
        <w:t>.</w:t>
      </w:r>
    </w:p>
    <w:p w14:paraId="7D38FDAD" w14:textId="5FE69F52" w:rsidR="005E46A6" w:rsidRPr="00DC0A00" w:rsidRDefault="00BD7E15" w:rsidP="005E46A6">
      <w:pPr>
        <w:pStyle w:val="ListBullet"/>
        <w:rPr>
          <w:rStyle w:val="Hyperlink"/>
          <w:rFonts w:eastAsia="Times New Roman" w:cs="Times New Roman"/>
          <w:color w:val="auto"/>
          <w:u w:val="none"/>
        </w:rPr>
      </w:pPr>
      <w:hyperlink r:id="rId84" w:history="1">
        <w:r w:rsidR="005E46A6" w:rsidRPr="00DC0A00">
          <w:rPr>
            <w:rStyle w:val="Hyperlink"/>
            <w:rFonts w:eastAsia="Times New Roman" w:cs="Times New Roman"/>
          </w:rPr>
          <w:t>Public Counsel</w:t>
        </w:r>
      </w:hyperlink>
      <w:r w:rsidR="005E46A6">
        <w:rPr>
          <w:rStyle w:val="Hyperlink"/>
          <w:rFonts w:eastAsia="Times New Roman" w:cs="Times New Roman"/>
        </w:rPr>
        <w:t>:</w:t>
      </w:r>
      <w:r w:rsidR="009B36F6">
        <w:rPr>
          <w:rStyle w:val="Hyperlink"/>
          <w:rFonts w:eastAsia="Times New Roman" w:cs="Times New Roman"/>
        </w:rPr>
        <w:t xml:space="preserve"> </w:t>
      </w:r>
      <w:r w:rsidR="005E46A6" w:rsidRPr="00882ACC">
        <w:rPr>
          <w:rStyle w:val="Hyperlink"/>
          <w:rFonts w:eastAsia="Times New Roman" w:cs="Times New Roman"/>
          <w:color w:val="auto"/>
          <w:u w:val="none"/>
        </w:rPr>
        <w:t xml:space="preserve">Part of the nation’s largest pro bono law firm, Public Counsel's Children's Rights Project supports and protects low-income children, older youth and their families across a wide range of legal matters. </w:t>
      </w:r>
      <w:r w:rsidR="00147C59" w:rsidRPr="00E04066">
        <w:rPr>
          <w:rStyle w:val="Hyperlink"/>
          <w:rFonts w:eastAsia="Times New Roman" w:cs="Times New Roman"/>
          <w:color w:val="auto"/>
          <w:u w:val="none"/>
        </w:rPr>
        <w:t>Practice Areas include specialized training for attorneys, supporting foster care youth, defending education rights, managing guardianship clinics</w:t>
      </w:r>
      <w:r w:rsidR="00147C59">
        <w:rPr>
          <w:rStyle w:val="Hyperlink"/>
          <w:rFonts w:eastAsia="Times New Roman" w:cs="Times New Roman"/>
          <w:color w:val="auto"/>
          <w:u w:val="none"/>
        </w:rPr>
        <w:t xml:space="preserve">, and </w:t>
      </w:r>
      <w:r w:rsidR="00147C59" w:rsidRPr="00E04066">
        <w:rPr>
          <w:rStyle w:val="Hyperlink"/>
          <w:rFonts w:eastAsia="Times New Roman" w:cs="Times New Roman"/>
          <w:color w:val="auto"/>
          <w:u w:val="none"/>
        </w:rPr>
        <w:t>advocacy for children with developmental disabilities.</w:t>
      </w:r>
      <w:r w:rsidR="00147C59" w:rsidRPr="00E04066">
        <w:rPr>
          <w:rStyle w:val="Hyperlink"/>
          <w:rFonts w:eastAsia="Times New Roman" w:cs="Times New Roman"/>
          <w:color w:val="auto"/>
        </w:rPr>
        <w:t xml:space="preserve"> </w:t>
      </w:r>
    </w:p>
    <w:p w14:paraId="460CA001" w14:textId="1A9246B9" w:rsidR="005E46A6" w:rsidRPr="00DC0A00" w:rsidRDefault="00BD7E15" w:rsidP="005E46A6">
      <w:pPr>
        <w:pStyle w:val="ListBullet-Last"/>
      </w:pPr>
      <w:hyperlink r:id="rId85" w:history="1">
        <w:r w:rsidR="005E46A6" w:rsidRPr="00DC0A00">
          <w:rPr>
            <w:rStyle w:val="Hyperlink"/>
            <w:rFonts w:eastAsia="Times New Roman" w:cs="Times New Roman"/>
          </w:rPr>
          <w:t>Team of Advocates for Special Kids (TASK)</w:t>
        </w:r>
      </w:hyperlink>
      <w:r w:rsidR="005E46A6">
        <w:rPr>
          <w:rStyle w:val="Hyperlink"/>
          <w:rFonts w:eastAsia="Times New Roman" w:cs="Times New Roman"/>
        </w:rPr>
        <w:t>:</w:t>
      </w:r>
      <w:r w:rsidR="009B36F6">
        <w:rPr>
          <w:rStyle w:val="Hyperlink"/>
          <w:rFonts w:eastAsia="Times New Roman" w:cs="Times New Roman"/>
        </w:rPr>
        <w:t xml:space="preserve"> </w:t>
      </w:r>
      <w:r w:rsidR="005E46A6" w:rsidRPr="00882ACC">
        <w:rPr>
          <w:rStyle w:val="Hyperlink"/>
          <w:rFonts w:eastAsia="Times New Roman" w:cs="Times New Roman"/>
          <w:color w:val="auto"/>
          <w:u w:val="none"/>
        </w:rPr>
        <w:t xml:space="preserve">TASK is a nonprofit organization that supports children with disabilities up to age 21 and their families. TASK supports include special education support, assistive technology services and direct support for parents of students with </w:t>
      </w:r>
      <w:r w:rsidR="00E76BC9" w:rsidRPr="00E76BC9">
        <w:rPr>
          <w:rStyle w:val="Hyperlink"/>
          <w:rFonts w:eastAsia="Times New Roman" w:cs="Times New Roman"/>
          <w:color w:val="auto"/>
          <w:u w:val="none"/>
        </w:rPr>
        <w:t>disabilities</w:t>
      </w:r>
      <w:r w:rsidR="005E46A6" w:rsidRPr="00882ACC">
        <w:rPr>
          <w:rStyle w:val="Hyperlink"/>
          <w:rFonts w:eastAsia="Times New Roman" w:cs="Times New Roman"/>
          <w:color w:val="auto"/>
          <w:u w:val="none"/>
        </w:rPr>
        <w:t xml:space="preserve">. TASK operates a PTI that directly supports families in Imperial, Los Angeles, Orange, Riverside, San Diego and Ventura </w:t>
      </w:r>
      <w:r w:rsidR="00E44C09">
        <w:rPr>
          <w:rStyle w:val="Hyperlink"/>
          <w:rFonts w:eastAsia="Times New Roman" w:cs="Times New Roman"/>
          <w:color w:val="auto"/>
          <w:u w:val="none"/>
        </w:rPr>
        <w:t>counties</w:t>
      </w:r>
      <w:r w:rsidR="005E46A6" w:rsidRPr="00882ACC">
        <w:rPr>
          <w:rStyle w:val="Hyperlink"/>
          <w:rFonts w:eastAsia="Times New Roman" w:cs="Times New Roman"/>
          <w:color w:val="auto"/>
          <w:u w:val="none"/>
        </w:rPr>
        <w:t>. TASK provides support and advocacy for parents in English, Spanish and Vietnamese.</w:t>
      </w:r>
      <w:r w:rsidR="005E46A6" w:rsidRPr="00882ACC">
        <w:rPr>
          <w:rStyle w:val="Hyperlink"/>
          <w:rFonts w:eastAsia="Times New Roman" w:cs="Times New Roman"/>
          <w:color w:val="auto"/>
        </w:rPr>
        <w:t xml:space="preserve"> </w:t>
      </w:r>
    </w:p>
    <w:p w14:paraId="6BFEF1FF" w14:textId="38D8B8D5" w:rsidR="00102822" w:rsidRPr="00E53262" w:rsidRDefault="002C5473" w:rsidP="00882ACC">
      <w:pPr>
        <w:pStyle w:val="Heading3"/>
      </w:pPr>
      <w:bookmarkStart w:id="23" w:name="_Toc46994714"/>
      <w:r>
        <w:t xml:space="preserve">California </w:t>
      </w:r>
      <w:r w:rsidR="00102822" w:rsidRPr="00E53262">
        <w:t>Department of Rehabilitation</w:t>
      </w:r>
      <w:bookmarkEnd w:id="23"/>
    </w:p>
    <w:p w14:paraId="51199E02" w14:textId="05F6A040" w:rsidR="00BB38FA" w:rsidRPr="00DC0A00" w:rsidRDefault="00E47927" w:rsidP="00882ACC">
      <w:pPr>
        <w:rPr>
          <w:color w:val="222222"/>
          <w:shd w:val="clear" w:color="auto" w:fill="FFFFFF"/>
        </w:rPr>
      </w:pPr>
      <w:r w:rsidRPr="00DC0A00">
        <w:rPr>
          <w:shd w:val="clear" w:color="auto" w:fill="FFFFFF"/>
        </w:rPr>
        <w:t xml:space="preserve">If you did not connect with </w:t>
      </w:r>
      <w:r w:rsidR="00BB38FA" w:rsidRPr="00DC0A00">
        <w:rPr>
          <w:shd w:val="clear" w:color="auto" w:fill="FFFFFF"/>
        </w:rPr>
        <w:t xml:space="preserve">DOR </w:t>
      </w:r>
      <w:r w:rsidRPr="00DC0A00">
        <w:rPr>
          <w:shd w:val="clear" w:color="auto" w:fill="FFFFFF"/>
        </w:rPr>
        <w:t xml:space="preserve">in high school, now is the time to do </w:t>
      </w:r>
      <w:r w:rsidR="00A10821">
        <w:rPr>
          <w:shd w:val="clear" w:color="auto" w:fill="FFFFFF"/>
        </w:rPr>
        <w:t>so</w:t>
      </w:r>
      <w:r w:rsidRPr="00DC0A00">
        <w:rPr>
          <w:shd w:val="clear" w:color="auto" w:fill="FFFFFF"/>
        </w:rPr>
        <w:t>.</w:t>
      </w:r>
      <w:r w:rsidR="00BB38FA" w:rsidRPr="00DC0A00">
        <w:rPr>
          <w:shd w:val="clear" w:color="auto" w:fill="FFFFFF"/>
        </w:rPr>
        <w:t xml:space="preserve"> DOR will ask you to set a job </w:t>
      </w:r>
      <w:r w:rsidR="008F6D11" w:rsidRPr="00DC0A00">
        <w:rPr>
          <w:shd w:val="clear" w:color="auto" w:fill="FFFFFF"/>
        </w:rPr>
        <w:t>goal and</w:t>
      </w:r>
      <w:r w:rsidR="00BB38FA" w:rsidRPr="00DC0A00">
        <w:rPr>
          <w:shd w:val="clear" w:color="auto" w:fill="FFFFFF"/>
        </w:rPr>
        <w:t xml:space="preserve"> provide services to help you get there. This could include help with accommodations, paying for a college education, creating a career development plan, job exploration, skills and self-advocacy training, </w:t>
      </w:r>
      <w:r w:rsidR="00B422EF">
        <w:rPr>
          <w:shd w:val="clear" w:color="auto" w:fill="FFFFFF"/>
        </w:rPr>
        <w:t>and</w:t>
      </w:r>
      <w:r w:rsidR="00BB38FA" w:rsidRPr="00DC0A00">
        <w:rPr>
          <w:shd w:val="clear" w:color="auto" w:fill="FFFFFF"/>
        </w:rPr>
        <w:t xml:space="preserve"> opportunities for job experience.</w:t>
      </w:r>
    </w:p>
    <w:p w14:paraId="34A9FFF4" w14:textId="77777777" w:rsidR="00A267CE" w:rsidRPr="008167AF" w:rsidRDefault="00A267CE" w:rsidP="00A267CE">
      <w:pPr>
        <w:pStyle w:val="Normalbeforebulletedlist"/>
        <w:rPr>
          <w:shd w:val="clear" w:color="auto" w:fill="FFFFFF"/>
        </w:rPr>
      </w:pPr>
      <w:r w:rsidRPr="00DC0A00">
        <w:rPr>
          <w:shd w:val="clear" w:color="auto" w:fill="FFFFFF"/>
        </w:rPr>
        <w:t>To be eligible for these services as a student, you must be enrolled in a school</w:t>
      </w:r>
      <w:r>
        <w:rPr>
          <w:shd w:val="clear" w:color="auto" w:fill="FFFFFF"/>
        </w:rPr>
        <w:t>,</w:t>
      </w:r>
      <w:r w:rsidRPr="00DC0A00">
        <w:rPr>
          <w:shd w:val="clear" w:color="auto" w:fill="FFFFFF"/>
        </w:rPr>
        <w:t xml:space="preserve"> between the ages of 16</w:t>
      </w:r>
      <w:r>
        <w:rPr>
          <w:rFonts w:cs="Times New Roman"/>
          <w:shd w:val="clear" w:color="auto" w:fill="FFFFFF"/>
        </w:rPr>
        <w:t>–</w:t>
      </w:r>
      <w:r w:rsidRPr="00DC0A00">
        <w:rPr>
          <w:shd w:val="clear" w:color="auto" w:fill="FFFFFF"/>
        </w:rPr>
        <w:t>21 and:</w:t>
      </w:r>
    </w:p>
    <w:p w14:paraId="78CD11E6" w14:textId="77777777" w:rsidR="00A267CE" w:rsidRPr="00E53262" w:rsidRDefault="00A267CE" w:rsidP="00882ACC">
      <w:pPr>
        <w:pStyle w:val="ListNumber"/>
        <w:numPr>
          <w:ilvl w:val="0"/>
          <w:numId w:val="77"/>
        </w:numPr>
        <w:rPr>
          <w:shd w:val="clear" w:color="auto" w:fill="FFFFFF"/>
        </w:rPr>
      </w:pPr>
      <w:r w:rsidRPr="00E53262">
        <w:rPr>
          <w:shd w:val="clear" w:color="auto" w:fill="FFFFFF"/>
        </w:rPr>
        <w:t>Have a 504 plan or an IEP or be eligible for one.</w:t>
      </w:r>
    </w:p>
    <w:p w14:paraId="6E3491B9" w14:textId="77777777" w:rsidR="00A267CE" w:rsidRPr="00DC0A00" w:rsidRDefault="00A267CE" w:rsidP="00A267CE">
      <w:pPr>
        <w:pStyle w:val="ListNumber-SingleLine"/>
        <w:spacing w:before="0"/>
        <w:rPr>
          <w:shd w:val="clear" w:color="auto" w:fill="FFFFFF"/>
        </w:rPr>
      </w:pPr>
      <w:r>
        <w:rPr>
          <w:shd w:val="clear" w:color="auto" w:fill="FFFFFF"/>
        </w:rPr>
        <w:t>Have</w:t>
      </w:r>
      <w:r w:rsidRPr="00DC0A00">
        <w:rPr>
          <w:shd w:val="clear" w:color="auto" w:fill="FFFFFF"/>
        </w:rPr>
        <w:t xml:space="preserve"> a disability</w:t>
      </w:r>
      <w:r>
        <w:rPr>
          <w:shd w:val="clear" w:color="auto" w:fill="FFFFFF"/>
        </w:rPr>
        <w:t>.</w:t>
      </w:r>
    </w:p>
    <w:p w14:paraId="71C75912" w14:textId="77777777" w:rsidR="00A267CE" w:rsidRPr="00DC0A00" w:rsidRDefault="00A267CE" w:rsidP="00A267CE">
      <w:pPr>
        <w:pStyle w:val="ListNumber-SingleLine-Last"/>
        <w:rPr>
          <w:shd w:val="clear" w:color="auto" w:fill="FFFFFF"/>
        </w:rPr>
      </w:pPr>
      <w:r>
        <w:rPr>
          <w:shd w:val="clear" w:color="auto" w:fill="FFFFFF"/>
        </w:rPr>
        <w:t>Be</w:t>
      </w:r>
      <w:r w:rsidRPr="00DC0A00">
        <w:rPr>
          <w:shd w:val="clear" w:color="auto" w:fill="FFFFFF"/>
        </w:rPr>
        <w:t xml:space="preserve"> regarded by others as having a disability</w:t>
      </w:r>
      <w:r>
        <w:rPr>
          <w:shd w:val="clear" w:color="auto" w:fill="FFFFFF"/>
        </w:rPr>
        <w:t>.</w:t>
      </w:r>
    </w:p>
    <w:p w14:paraId="293B86D6" w14:textId="20B74E83" w:rsidR="00102822" w:rsidRPr="00DC0A00" w:rsidRDefault="00BB38FA" w:rsidP="00096D45">
      <w:pPr>
        <w:keepLines/>
      </w:pPr>
      <w:r w:rsidRPr="00DC0A00">
        <w:rPr>
          <w:shd w:val="clear" w:color="auto" w:fill="FFFFFF"/>
        </w:rPr>
        <w:lastRenderedPageBreak/>
        <w:t xml:space="preserve">If you think this fits for you, </w:t>
      </w:r>
      <w:r w:rsidR="00A10821">
        <w:rPr>
          <w:shd w:val="clear" w:color="auto" w:fill="FFFFFF"/>
        </w:rPr>
        <w:t>complete</w:t>
      </w:r>
      <w:r w:rsidRPr="00DC0A00">
        <w:rPr>
          <w:shd w:val="clear" w:color="auto" w:fill="FFFFFF"/>
        </w:rPr>
        <w:t xml:space="preserve"> a Student Service Plan Request (</w:t>
      </w:r>
      <w:hyperlink r:id="rId86" w:history="1">
        <w:r w:rsidRPr="00DC0A00">
          <w:rPr>
            <w:color w:val="0000FF"/>
            <w:u w:val="single"/>
          </w:rPr>
          <w:t>dor.ca.gov/Content/DorIncludes/documents/Forms/DR203-DOR-Student-Services-Request.pdf</w:t>
        </w:r>
      </w:hyperlink>
      <w:r w:rsidRPr="00DC0A00">
        <w:t>)</w:t>
      </w:r>
      <w:r w:rsidR="00A10821">
        <w:t xml:space="preserve"> and </w:t>
      </w:r>
      <w:r w:rsidRPr="00DC0A00">
        <w:t xml:space="preserve">forward </w:t>
      </w:r>
      <w:r w:rsidR="00A10821">
        <w:t>it</w:t>
      </w:r>
      <w:r w:rsidR="00A10821" w:rsidRPr="00DC0A00">
        <w:t xml:space="preserve"> </w:t>
      </w:r>
      <w:r w:rsidRPr="00DC0A00">
        <w:t>to your local DOR Office.</w:t>
      </w:r>
      <w:r w:rsidR="009221C8">
        <w:t xml:space="preserve"> </w:t>
      </w:r>
      <w:r w:rsidR="009221C8" w:rsidRPr="00DC0A00">
        <w:rPr>
          <w:shd w:val="clear" w:color="auto" w:fill="FFFFFF"/>
        </w:rPr>
        <w:t xml:space="preserve">You can locate that office </w:t>
      </w:r>
      <w:r w:rsidR="009221C8">
        <w:rPr>
          <w:shd w:val="clear" w:color="auto" w:fill="FFFFFF"/>
        </w:rPr>
        <w:t xml:space="preserve">at </w:t>
      </w:r>
      <w:hyperlink r:id="rId87" w:history="1">
        <w:r w:rsidR="0000360E" w:rsidRPr="0000360E">
          <w:rPr>
            <w:rStyle w:val="Hyperlink"/>
            <w:shd w:val="clear" w:color="auto" w:fill="FFFFFF"/>
          </w:rPr>
          <w:t>www.dor.ca.gov/ Home/FindAnOffice</w:t>
        </w:r>
      </w:hyperlink>
      <w:r w:rsidR="009221C8" w:rsidRPr="00E13D44">
        <w:rPr>
          <w:shd w:val="clear" w:color="auto" w:fill="FFFFFF"/>
        </w:rPr>
        <w:t xml:space="preserve"> </w:t>
      </w:r>
      <w:r w:rsidR="009221C8">
        <w:rPr>
          <w:shd w:val="clear" w:color="auto" w:fill="FFFFFF"/>
        </w:rPr>
        <w:t>by</w:t>
      </w:r>
      <w:r w:rsidR="009221C8" w:rsidRPr="00DC0A00">
        <w:t xml:space="preserve"> input</w:t>
      </w:r>
      <w:r w:rsidR="009221C8">
        <w:t>ting</w:t>
      </w:r>
      <w:r w:rsidR="009221C8" w:rsidRPr="00DC0A00">
        <w:t xml:space="preserve"> your </w:t>
      </w:r>
      <w:r w:rsidR="009221C8">
        <w:t>ZIP Code</w:t>
      </w:r>
      <w:r w:rsidR="009221C8" w:rsidRPr="00DC0A00">
        <w:t xml:space="preserve"> or </w:t>
      </w:r>
      <w:r w:rsidR="0000360E">
        <w:t xml:space="preserve">looking at </w:t>
      </w:r>
      <w:hyperlink w:anchor="_Appendix_A:_Contact" w:history="1">
        <w:r w:rsidR="0000360E" w:rsidRPr="00A52A83">
          <w:rPr>
            <w:rStyle w:val="Hyperlink"/>
          </w:rPr>
          <w:t xml:space="preserve">our </w:t>
        </w:r>
        <w:r w:rsidR="00A52A83" w:rsidRPr="00A52A83">
          <w:rPr>
            <w:rStyle w:val="Hyperlink"/>
          </w:rPr>
          <w:t xml:space="preserve">list of </w:t>
        </w:r>
        <w:r w:rsidR="009221C8" w:rsidRPr="00A52A83">
          <w:rPr>
            <w:rStyle w:val="Hyperlink"/>
            <w:shd w:val="clear" w:color="auto" w:fill="FFFFFF"/>
          </w:rPr>
          <w:t>DOR offices in Appendix A.</w:t>
        </w:r>
      </w:hyperlink>
      <w:r w:rsidR="00B01634">
        <w:t xml:space="preserve"> </w:t>
      </w:r>
      <w:r w:rsidR="00B01634" w:rsidRPr="00096D45">
        <w:rPr>
          <w:shd w:val="clear" w:color="auto" w:fill="FFFFFF"/>
        </w:rPr>
        <w:t>Per COVID-19 guidance, the first step is to contact your local office by phone.</w:t>
      </w:r>
    </w:p>
    <w:p w14:paraId="7154D903" w14:textId="79ACFACF" w:rsidR="00BB38FA" w:rsidRPr="00DC0A00" w:rsidRDefault="00BB38FA" w:rsidP="00882ACC">
      <w:pPr>
        <w:pStyle w:val="Heading4"/>
      </w:pPr>
      <w:r w:rsidRPr="00DC0A00">
        <w:t>Assistive Technology</w:t>
      </w:r>
    </w:p>
    <w:p w14:paraId="4FC74F80" w14:textId="501EB0DB" w:rsidR="00DC0F42" w:rsidRPr="00DC0A00" w:rsidRDefault="00330683" w:rsidP="00882ACC">
      <w:pPr>
        <w:pStyle w:val="Normalbeforebulletedlist"/>
      </w:pPr>
      <w:r>
        <w:t>DOR is a good place to begin if</w:t>
      </w:r>
      <w:r w:rsidR="00DC0F42" w:rsidRPr="00DC0A00">
        <w:t xml:space="preserve"> you need assistive technology accommodations for </w:t>
      </w:r>
      <w:r w:rsidR="00A10821">
        <w:t xml:space="preserve">a </w:t>
      </w:r>
      <w:r w:rsidR="00DC0F42" w:rsidRPr="00DC0A00">
        <w:t xml:space="preserve">class or job. </w:t>
      </w:r>
      <w:r w:rsidR="00833B46" w:rsidRPr="00DC0A00">
        <w:t>T</w:t>
      </w:r>
      <w:r w:rsidR="00DC0F42" w:rsidRPr="00DC0A00">
        <w:t xml:space="preserve">here are other organizations that can help you obtain accommodations as well. </w:t>
      </w:r>
      <w:r w:rsidR="00EA3B50" w:rsidRPr="00DC0A00">
        <w:t>Below</w:t>
      </w:r>
      <w:r w:rsidR="00DC0F42" w:rsidRPr="00DC0A00">
        <w:t xml:space="preserve"> is a list of </w:t>
      </w:r>
      <w:r w:rsidR="00EA3B50" w:rsidRPr="00DC0A00">
        <w:t>some</w:t>
      </w:r>
      <w:r w:rsidR="00DC0F42" w:rsidRPr="00DC0A00">
        <w:t xml:space="preserve"> of them</w:t>
      </w:r>
      <w:r w:rsidR="00BE589A">
        <w:t xml:space="preserve">. </w:t>
      </w:r>
      <w:r w:rsidR="00BE589A">
        <w:rPr>
          <w:color w:val="222222"/>
          <w:shd w:val="clear" w:color="auto" w:fill="FFFFFF"/>
        </w:rPr>
        <w:t xml:space="preserve">Additional resources are available in </w:t>
      </w:r>
      <w:hyperlink w:anchor="_Appendix_I:_Live" w:history="1">
        <w:r w:rsidR="00BE589A" w:rsidRPr="00097DCE">
          <w:rPr>
            <w:rStyle w:val="Hyperlink"/>
            <w:shd w:val="clear" w:color="auto" w:fill="FFFFFF"/>
          </w:rPr>
          <w:t xml:space="preserve">Appendix </w:t>
        </w:r>
        <w:r w:rsidR="0000360E" w:rsidRPr="00097DCE">
          <w:rPr>
            <w:rStyle w:val="Hyperlink"/>
            <w:shd w:val="clear" w:color="auto" w:fill="FFFFFF"/>
          </w:rPr>
          <w:t>I</w:t>
        </w:r>
        <w:r w:rsidR="00AC7071">
          <w:rPr>
            <w:rStyle w:val="Hyperlink"/>
            <w:shd w:val="clear" w:color="auto" w:fill="FFFFFF"/>
          </w:rPr>
          <w:t xml:space="preserve">, </w:t>
        </w:r>
        <w:r w:rsidR="00AC7071" w:rsidRPr="00AC7071">
          <w:rPr>
            <w:rStyle w:val="Hyperlink"/>
            <w:shd w:val="clear" w:color="auto" w:fill="FFFFFF"/>
          </w:rPr>
          <w:t>including captioning services and ASL interpreters</w:t>
        </w:r>
        <w:r w:rsidR="00BE589A" w:rsidRPr="00097DCE">
          <w:rPr>
            <w:rStyle w:val="Hyperlink"/>
            <w:shd w:val="clear" w:color="auto" w:fill="FFFFFF"/>
          </w:rPr>
          <w:t>.</w:t>
        </w:r>
      </w:hyperlink>
    </w:p>
    <w:p w14:paraId="359FCA51" w14:textId="256505FC" w:rsidR="005E46A6" w:rsidRPr="00DC0A00" w:rsidRDefault="00BD7E15" w:rsidP="005E46A6">
      <w:pPr>
        <w:pStyle w:val="ListBullet"/>
        <w:rPr>
          <w:rFonts w:eastAsia="Times New Roman" w:cs="Times New Roman"/>
          <w:color w:val="222222"/>
          <w:shd w:val="clear" w:color="auto" w:fill="FFFFFF"/>
        </w:rPr>
      </w:pPr>
      <w:hyperlink r:id="rId88" w:history="1">
        <w:r w:rsidR="005E46A6" w:rsidRPr="00DC0A00">
          <w:rPr>
            <w:rStyle w:val="Hyperlink"/>
            <w:rFonts w:eastAsia="Times New Roman" w:cs="Times New Roman"/>
            <w:shd w:val="clear" w:color="auto" w:fill="FFFFFF"/>
          </w:rPr>
          <w:t>Braille Institute of America</w:t>
        </w:r>
      </w:hyperlink>
      <w:r w:rsidR="005E46A6">
        <w:rPr>
          <w:rStyle w:val="Hyperlink"/>
          <w:rFonts w:eastAsia="Times New Roman" w:cs="Times New Roman"/>
          <w:shd w:val="clear" w:color="auto" w:fill="FFFFFF"/>
        </w:rPr>
        <w:t>:</w:t>
      </w:r>
      <w:r w:rsidR="009B36F6">
        <w:rPr>
          <w:rStyle w:val="Hyperlink"/>
          <w:rFonts w:eastAsia="Times New Roman" w:cs="Times New Roman"/>
          <w:shd w:val="clear" w:color="auto" w:fill="FFFFFF"/>
        </w:rPr>
        <w:t xml:space="preserve"> </w:t>
      </w:r>
      <w:r w:rsidR="005E46A6" w:rsidRPr="00882ACC">
        <w:rPr>
          <w:rStyle w:val="Hyperlink"/>
          <w:rFonts w:eastAsia="Times New Roman" w:cs="Times New Roman"/>
          <w:color w:val="auto"/>
          <w:u w:val="none"/>
          <w:shd w:val="clear" w:color="auto" w:fill="FFFFFF"/>
        </w:rPr>
        <w:t xml:space="preserve">A nonprofit organization dedicated to meeting the unique needs of people with vision loss, the Braille Institute provides a range of free programs, services and learning experiences to thousands of students. The Institute has served </w:t>
      </w:r>
      <w:r w:rsidR="009B36F6">
        <w:rPr>
          <w:rStyle w:val="Hyperlink"/>
          <w:rFonts w:eastAsia="Times New Roman" w:cs="Times New Roman"/>
          <w:color w:val="auto"/>
          <w:u w:val="none"/>
          <w:shd w:val="clear" w:color="auto" w:fill="FFFFFF"/>
        </w:rPr>
        <w:t>more than</w:t>
      </w:r>
      <w:r w:rsidR="009B36F6" w:rsidRPr="00882ACC">
        <w:rPr>
          <w:rStyle w:val="Hyperlink"/>
          <w:rFonts w:eastAsia="Times New Roman" w:cs="Times New Roman"/>
          <w:color w:val="auto"/>
          <w:u w:val="none"/>
          <w:shd w:val="clear" w:color="auto" w:fill="FFFFFF"/>
        </w:rPr>
        <w:t xml:space="preserve"> </w:t>
      </w:r>
      <w:r w:rsidR="005E46A6" w:rsidRPr="00882ACC">
        <w:rPr>
          <w:rStyle w:val="Hyperlink"/>
          <w:rFonts w:eastAsia="Times New Roman" w:cs="Times New Roman"/>
          <w:color w:val="auto"/>
          <w:u w:val="none"/>
          <w:shd w:val="clear" w:color="auto" w:fill="FFFFFF"/>
        </w:rPr>
        <w:t xml:space="preserve">37,000 people and has locations throughout Southern California. Because of the COVID-19 pandemic, the Braille Institute has switched to an all online service model. More information is available </w:t>
      </w:r>
      <w:r w:rsidR="009B36F6">
        <w:rPr>
          <w:rStyle w:val="Hyperlink"/>
          <w:rFonts w:eastAsia="Times New Roman" w:cs="Times New Roman"/>
          <w:color w:val="auto"/>
          <w:u w:val="none"/>
          <w:shd w:val="clear" w:color="auto" w:fill="FFFFFF"/>
        </w:rPr>
        <w:t>on their website</w:t>
      </w:r>
      <w:r w:rsidR="005E46A6" w:rsidRPr="00882ACC">
        <w:rPr>
          <w:rStyle w:val="Hyperlink"/>
          <w:rFonts w:eastAsia="Times New Roman" w:cs="Times New Roman"/>
          <w:color w:val="auto"/>
          <w:u w:val="none"/>
          <w:shd w:val="clear" w:color="auto" w:fill="FFFFFF"/>
        </w:rPr>
        <w:t xml:space="preserve">: </w:t>
      </w:r>
      <w:hyperlink r:id="rId89" w:history="1">
        <w:r w:rsidR="005E46A6">
          <w:rPr>
            <w:rStyle w:val="Hyperlink"/>
          </w:rPr>
          <w:t>www.brailleinstitute.org/coronavirus</w:t>
        </w:r>
      </w:hyperlink>
      <w:r w:rsidR="009B36F6">
        <w:rPr>
          <w:rStyle w:val="Hyperlink"/>
        </w:rPr>
        <w:t>.</w:t>
      </w:r>
    </w:p>
    <w:p w14:paraId="116CECBB" w14:textId="5344B511" w:rsidR="006236D1" w:rsidRPr="00096D45" w:rsidRDefault="00BD7E15" w:rsidP="00882ACC">
      <w:pPr>
        <w:pStyle w:val="ListBullet"/>
        <w:rPr>
          <w:rFonts w:eastAsia="Times New Roman" w:cs="Times New Roman"/>
        </w:rPr>
      </w:pPr>
      <w:hyperlink r:id="rId90" w:history="1">
        <w:r w:rsidR="005E46A6" w:rsidRPr="00DC0A00">
          <w:rPr>
            <w:rStyle w:val="Hyperlink"/>
            <w:rFonts w:eastAsia="Times New Roman" w:cs="Times New Roman"/>
          </w:rPr>
          <w:t>California Council of the Blind</w:t>
        </w:r>
      </w:hyperlink>
      <w:r w:rsidR="005E46A6" w:rsidRPr="00DC0A00">
        <w:rPr>
          <w:rStyle w:val="Hyperlink"/>
          <w:rFonts w:eastAsia="Times New Roman" w:cs="Times New Roman"/>
        </w:rPr>
        <w:t>:</w:t>
      </w:r>
      <w:r w:rsidR="005E46A6" w:rsidRPr="00DC0A00">
        <w:rPr>
          <w:rStyle w:val="Hyperlink"/>
          <w:rFonts w:eastAsia="Times New Roman" w:cs="Times New Roman"/>
          <w:color w:val="000000" w:themeColor="text1"/>
          <w:u w:val="none"/>
        </w:rPr>
        <w:t xml:space="preserve"> </w:t>
      </w:r>
      <w:r w:rsidR="005E46A6">
        <w:rPr>
          <w:rStyle w:val="Hyperlink"/>
          <w:rFonts w:eastAsia="Times New Roman" w:cs="Times New Roman"/>
          <w:color w:val="000000" w:themeColor="text1"/>
          <w:u w:val="none"/>
        </w:rPr>
        <w:t xml:space="preserve">The </w:t>
      </w:r>
      <w:r w:rsidR="00147C59">
        <w:rPr>
          <w:rStyle w:val="Hyperlink"/>
          <w:rFonts w:eastAsia="Times New Roman" w:cs="Times New Roman"/>
          <w:color w:val="000000" w:themeColor="text1"/>
          <w:u w:val="none"/>
        </w:rPr>
        <w:t xml:space="preserve">council </w:t>
      </w:r>
      <w:r w:rsidR="005E46A6">
        <w:rPr>
          <w:rStyle w:val="Hyperlink"/>
          <w:rFonts w:eastAsia="Times New Roman" w:cs="Times New Roman"/>
          <w:color w:val="000000" w:themeColor="text1"/>
          <w:u w:val="none"/>
        </w:rPr>
        <w:t xml:space="preserve">exists to advance the interests and protect the independence of blind and </w:t>
      </w:r>
      <w:r w:rsidR="009B36F6">
        <w:rPr>
          <w:rStyle w:val="Hyperlink"/>
          <w:rFonts w:eastAsia="Times New Roman" w:cs="Times New Roman"/>
          <w:color w:val="000000" w:themeColor="text1"/>
          <w:u w:val="none"/>
        </w:rPr>
        <w:t>low</w:t>
      </w:r>
      <w:r w:rsidR="00A30800">
        <w:rPr>
          <w:rStyle w:val="Hyperlink"/>
          <w:rFonts w:eastAsia="Times New Roman" w:cs="Times New Roman"/>
          <w:color w:val="000000" w:themeColor="text1"/>
          <w:u w:val="none"/>
        </w:rPr>
        <w:t>-</w:t>
      </w:r>
      <w:r w:rsidR="009B36F6">
        <w:rPr>
          <w:rStyle w:val="Hyperlink"/>
          <w:rFonts w:eastAsia="Times New Roman" w:cs="Times New Roman"/>
          <w:color w:val="000000" w:themeColor="text1"/>
          <w:u w:val="none"/>
        </w:rPr>
        <w:t>vision</w:t>
      </w:r>
      <w:r w:rsidR="005E46A6">
        <w:rPr>
          <w:rStyle w:val="Hyperlink"/>
          <w:rFonts w:eastAsia="Times New Roman" w:cs="Times New Roman"/>
          <w:color w:val="000000" w:themeColor="text1"/>
          <w:u w:val="none"/>
        </w:rPr>
        <w:t xml:space="preserve"> Californians. This membership-based </w:t>
      </w:r>
      <w:r w:rsidR="005E46A6" w:rsidRPr="00DC0A00">
        <w:rPr>
          <w:rStyle w:val="Hyperlink"/>
          <w:rFonts w:eastAsia="Times New Roman" w:cs="Times New Roman"/>
          <w:color w:val="000000" w:themeColor="text1"/>
          <w:u w:val="none"/>
        </w:rPr>
        <w:t xml:space="preserve">organization has local branches in Glendale/Burbank, Greater Lakewood, Greater Long Beach, Greater Los Angeles, Orange County, San Bernardino, and San Gabriel </w:t>
      </w:r>
      <w:r w:rsidR="00D576B6" w:rsidRPr="00DC0A00">
        <w:rPr>
          <w:rStyle w:val="Hyperlink"/>
          <w:rFonts w:eastAsia="Times New Roman" w:cs="Times New Roman"/>
          <w:color w:val="000000" w:themeColor="text1"/>
          <w:u w:val="none"/>
        </w:rPr>
        <w:t>Valley.</w:t>
      </w:r>
      <w:r w:rsidR="006236D1" w:rsidRPr="00DC0A00">
        <w:rPr>
          <w:rStyle w:val="Hyperlink"/>
          <w:rFonts w:eastAsia="Times New Roman" w:cs="Times New Roman"/>
          <w:color w:val="000000" w:themeColor="text1"/>
          <w:u w:val="none"/>
        </w:rPr>
        <w:t xml:space="preserve"> </w:t>
      </w:r>
      <w:hyperlink w:anchor="_Appendix_C:_Referenced" w:history="1">
        <w:r w:rsidR="006236D1" w:rsidRPr="00096D45">
          <w:rPr>
            <w:rStyle w:val="Hyperlink"/>
            <w:rFonts w:eastAsia="Times New Roman" w:cs="Times New Roman"/>
          </w:rPr>
          <w:t xml:space="preserve">Please see Appendix </w:t>
        </w:r>
        <w:r w:rsidR="00DA36A0" w:rsidRPr="00096D45">
          <w:rPr>
            <w:rStyle w:val="Hyperlink"/>
            <w:rFonts w:eastAsia="Times New Roman" w:cs="Times New Roman"/>
          </w:rPr>
          <w:t>C</w:t>
        </w:r>
        <w:r w:rsidR="006236D1" w:rsidRPr="00096D45">
          <w:rPr>
            <w:rStyle w:val="Hyperlink"/>
            <w:rFonts w:eastAsia="Times New Roman" w:cs="Times New Roman"/>
          </w:rPr>
          <w:t xml:space="preserve"> for contact information for each of these chapters.</w:t>
        </w:r>
      </w:hyperlink>
    </w:p>
    <w:p w14:paraId="37E04AA4" w14:textId="5C2B64AE" w:rsidR="005E46A6" w:rsidRPr="00DC0A00" w:rsidRDefault="00BD7E15" w:rsidP="005E46A6">
      <w:pPr>
        <w:pStyle w:val="ListBullet"/>
        <w:rPr>
          <w:rFonts w:eastAsia="Times New Roman" w:cs="Times New Roman"/>
          <w:color w:val="222222"/>
          <w:shd w:val="clear" w:color="auto" w:fill="FFFFFF"/>
        </w:rPr>
      </w:pPr>
      <w:hyperlink r:id="rId91" w:history="1">
        <w:r w:rsidR="005E46A6" w:rsidRPr="00DC0A00">
          <w:rPr>
            <w:rStyle w:val="Hyperlink"/>
            <w:rFonts w:eastAsia="Times New Roman" w:cs="Times New Roman"/>
            <w:shd w:val="clear" w:color="auto" w:fill="FFFFFF"/>
          </w:rPr>
          <w:t>Center for Applied Rehabilitation Technology (CART) Rancho Los Amigos National Rehabilitation Center</w:t>
        </w:r>
      </w:hyperlink>
      <w:r w:rsidR="005E46A6">
        <w:rPr>
          <w:rStyle w:val="Hyperlink"/>
          <w:rFonts w:eastAsia="Times New Roman" w:cs="Times New Roman"/>
          <w:shd w:val="clear" w:color="auto" w:fill="FFFFFF"/>
        </w:rPr>
        <w:t>:</w:t>
      </w:r>
      <w:r w:rsidR="009B36F6">
        <w:rPr>
          <w:rStyle w:val="Hyperlink"/>
          <w:rFonts w:eastAsia="Times New Roman" w:cs="Times New Roman"/>
          <w:shd w:val="clear" w:color="auto" w:fill="FFFFFF"/>
        </w:rPr>
        <w:t xml:space="preserve"> </w:t>
      </w:r>
      <w:r w:rsidR="005E46A6" w:rsidRPr="00882ACC">
        <w:rPr>
          <w:rStyle w:val="Hyperlink"/>
          <w:rFonts w:eastAsia="Times New Roman" w:cs="Times New Roman"/>
          <w:color w:val="auto"/>
          <w:u w:val="none"/>
          <w:shd w:val="clear" w:color="auto" w:fill="FFFFFF"/>
        </w:rPr>
        <w:t xml:space="preserve">CART advances independent living for youth and adults with </w:t>
      </w:r>
      <w:r w:rsidR="00E76BC9" w:rsidRPr="00E76BC9">
        <w:rPr>
          <w:rStyle w:val="Hyperlink"/>
          <w:rFonts w:eastAsia="Times New Roman" w:cs="Times New Roman"/>
          <w:color w:val="auto"/>
          <w:u w:val="none"/>
          <w:shd w:val="clear" w:color="auto" w:fill="FFFFFF"/>
        </w:rPr>
        <w:t>physical</w:t>
      </w:r>
      <w:r w:rsidR="005E46A6" w:rsidRPr="00882ACC">
        <w:rPr>
          <w:rStyle w:val="Hyperlink"/>
          <w:rFonts w:eastAsia="Times New Roman" w:cs="Times New Roman"/>
          <w:color w:val="auto"/>
          <w:u w:val="none"/>
          <w:shd w:val="clear" w:color="auto" w:fill="FFFFFF"/>
        </w:rPr>
        <w:t xml:space="preserve"> disabilities by connecting them with assistive technology</w:t>
      </w:r>
      <w:r w:rsidR="000C273A">
        <w:rPr>
          <w:rStyle w:val="Hyperlink"/>
          <w:rFonts w:eastAsia="Times New Roman" w:cs="Times New Roman"/>
          <w:color w:val="auto"/>
          <w:u w:val="none"/>
          <w:shd w:val="clear" w:color="auto" w:fill="FFFFFF"/>
        </w:rPr>
        <w:t>, which</w:t>
      </w:r>
      <w:r w:rsidR="005E46A6" w:rsidRPr="00882ACC">
        <w:rPr>
          <w:rStyle w:val="Hyperlink"/>
          <w:rFonts w:eastAsia="Times New Roman" w:cs="Times New Roman"/>
          <w:color w:val="auto"/>
          <w:u w:val="none"/>
          <w:shd w:val="clear" w:color="auto" w:fill="FFFFFF"/>
        </w:rPr>
        <w:t xml:space="preserve"> can be a game changer to help people with disabilities better integrated into their communities and enter the workforce. Priority areas for CART include seating and mobility devices, AAC systems, software or hardware </w:t>
      </w:r>
      <w:r w:rsidR="00E76BC9" w:rsidRPr="00E76BC9">
        <w:rPr>
          <w:rStyle w:val="Hyperlink"/>
          <w:rFonts w:eastAsia="Times New Roman" w:cs="Times New Roman"/>
          <w:color w:val="auto"/>
          <w:u w:val="none"/>
          <w:shd w:val="clear" w:color="auto" w:fill="FFFFFF"/>
        </w:rPr>
        <w:t>adaptations</w:t>
      </w:r>
      <w:r w:rsidR="005E46A6" w:rsidRPr="00882ACC">
        <w:rPr>
          <w:rStyle w:val="Hyperlink"/>
          <w:rFonts w:eastAsia="Times New Roman" w:cs="Times New Roman"/>
          <w:color w:val="auto"/>
          <w:u w:val="none"/>
          <w:shd w:val="clear" w:color="auto" w:fill="FFFFFF"/>
        </w:rPr>
        <w:t xml:space="preserve">, EADLs, worksite evaluations as well as model homes that integrate </w:t>
      </w:r>
      <w:r w:rsidR="000C273A" w:rsidRPr="00FD2A4B">
        <w:rPr>
          <w:rStyle w:val="Hyperlink"/>
          <w:rFonts w:eastAsia="Times New Roman" w:cs="Times New Roman"/>
          <w:color w:val="auto"/>
          <w:u w:val="none"/>
          <w:shd w:val="clear" w:color="auto" w:fill="FFFFFF"/>
        </w:rPr>
        <w:t>assistive technology</w:t>
      </w:r>
      <w:r w:rsidR="000C273A" w:rsidRPr="00882ACC" w:rsidDel="000C273A">
        <w:rPr>
          <w:rStyle w:val="Hyperlink"/>
          <w:rFonts w:eastAsia="Times New Roman" w:cs="Times New Roman"/>
          <w:color w:val="auto"/>
          <w:u w:val="none"/>
          <w:shd w:val="clear" w:color="auto" w:fill="FFFFFF"/>
        </w:rPr>
        <w:t xml:space="preserve"> </w:t>
      </w:r>
      <w:r w:rsidR="005E46A6" w:rsidRPr="00882ACC">
        <w:rPr>
          <w:rStyle w:val="Hyperlink"/>
          <w:rFonts w:eastAsia="Times New Roman" w:cs="Times New Roman"/>
          <w:color w:val="auto"/>
          <w:u w:val="none"/>
          <w:shd w:val="clear" w:color="auto" w:fill="FFFFFF"/>
        </w:rPr>
        <w:t xml:space="preserve">solutions. Services are eligible for individuals with physical disabilities as well as </w:t>
      </w:r>
      <w:r w:rsidR="009B36F6">
        <w:rPr>
          <w:rStyle w:val="Hyperlink"/>
          <w:rFonts w:eastAsia="Times New Roman" w:cs="Times New Roman"/>
          <w:color w:val="auto"/>
          <w:u w:val="none"/>
          <w:shd w:val="clear" w:color="auto" w:fill="FFFFFF"/>
        </w:rPr>
        <w:t xml:space="preserve">for </w:t>
      </w:r>
      <w:r w:rsidR="005E46A6" w:rsidRPr="00882ACC">
        <w:rPr>
          <w:rStyle w:val="Hyperlink"/>
          <w:rFonts w:eastAsia="Times New Roman" w:cs="Times New Roman"/>
          <w:color w:val="auto"/>
          <w:u w:val="none"/>
          <w:shd w:val="clear" w:color="auto" w:fill="FFFFFF"/>
        </w:rPr>
        <w:t xml:space="preserve">people </w:t>
      </w:r>
      <w:r w:rsidR="009B36F6">
        <w:rPr>
          <w:rStyle w:val="Hyperlink"/>
          <w:rFonts w:eastAsia="Times New Roman" w:cs="Times New Roman"/>
          <w:color w:val="auto"/>
          <w:u w:val="none"/>
          <w:shd w:val="clear" w:color="auto" w:fill="FFFFFF"/>
        </w:rPr>
        <w:t xml:space="preserve">with </w:t>
      </w:r>
      <w:r w:rsidR="005E46A6" w:rsidRPr="00882ACC">
        <w:rPr>
          <w:rStyle w:val="Hyperlink"/>
          <w:rFonts w:eastAsia="Times New Roman" w:cs="Times New Roman"/>
          <w:color w:val="auto"/>
          <w:u w:val="none"/>
          <w:shd w:val="clear" w:color="auto" w:fill="FFFFFF"/>
        </w:rPr>
        <w:t xml:space="preserve">multiple disabilities. </w:t>
      </w:r>
    </w:p>
    <w:p w14:paraId="3E9CD271" w14:textId="2718D6CC" w:rsidR="00E66104" w:rsidRPr="00E66104" w:rsidRDefault="00BD7E15" w:rsidP="00E66104">
      <w:pPr>
        <w:pStyle w:val="ListBullet"/>
        <w:rPr>
          <w:rFonts w:eastAsia="Times New Roman" w:cs="Times New Roman"/>
          <w:color w:val="222222"/>
          <w:shd w:val="clear" w:color="auto" w:fill="FFFFFF"/>
        </w:rPr>
      </w:pPr>
      <w:hyperlink r:id="rId92" w:history="1">
        <w:r w:rsidR="00E66104" w:rsidRPr="00065A42">
          <w:rPr>
            <w:rStyle w:val="Hyperlink"/>
            <w:rFonts w:eastAsia="Times New Roman" w:cs="Times New Roman"/>
            <w:shd w:val="clear" w:color="auto" w:fill="FFFFFF"/>
          </w:rPr>
          <w:t xml:space="preserve">Deaf </w:t>
        </w:r>
        <w:r w:rsidR="00E66104" w:rsidRPr="00E66104">
          <w:rPr>
            <w:rStyle w:val="Hyperlink"/>
            <w:rFonts w:eastAsia="Times New Roman" w:cs="Times New Roman"/>
            <w:shd w:val="clear" w:color="auto" w:fill="FFFFFF"/>
          </w:rPr>
          <w:t>and Disabled Telecommunications Program (DDTP)</w:t>
        </w:r>
      </w:hyperlink>
      <w:r w:rsidR="00E66104">
        <w:rPr>
          <w:rFonts w:eastAsia="Times New Roman" w:cs="Times New Roman"/>
          <w:shd w:val="clear" w:color="auto" w:fill="FFFFFF"/>
        </w:rPr>
        <w:t xml:space="preserve">: </w:t>
      </w:r>
      <w:r w:rsidR="00CB5742">
        <w:rPr>
          <w:rFonts w:eastAsia="Times New Roman" w:cs="Times New Roman"/>
          <w:shd w:val="clear" w:color="auto" w:fill="FFFFFF"/>
        </w:rPr>
        <w:t>DDTP</w:t>
      </w:r>
      <w:r w:rsidR="00E66104">
        <w:rPr>
          <w:rFonts w:eastAsia="Times New Roman" w:cs="Times New Roman"/>
          <w:shd w:val="clear" w:color="auto" w:fill="FFFFFF"/>
        </w:rPr>
        <w:t>, operated by the</w:t>
      </w:r>
      <w:r w:rsidR="00E66104" w:rsidRPr="00E66104">
        <w:rPr>
          <w:rFonts w:eastAsia="Times New Roman" w:cs="Times New Roman"/>
          <w:shd w:val="clear" w:color="auto" w:fill="FFFFFF"/>
        </w:rPr>
        <w:t xml:space="preserve"> California Public Utilities Commission</w:t>
      </w:r>
      <w:r w:rsidR="00E66104">
        <w:rPr>
          <w:rFonts w:eastAsia="Times New Roman" w:cs="Times New Roman"/>
          <w:shd w:val="clear" w:color="auto" w:fill="FFFFFF"/>
        </w:rPr>
        <w:t xml:space="preserve">, ensures that Californians who are deaf or hard of hearing can have access to telecommunications technologies. DDTP is composed of </w:t>
      </w:r>
      <w:r w:rsidR="00E66104" w:rsidRPr="00E66104">
        <w:rPr>
          <w:rFonts w:eastAsia="Times New Roman" w:cs="Times New Roman"/>
          <w:shd w:val="clear" w:color="auto" w:fill="FFFFFF"/>
        </w:rPr>
        <w:t>CRS</w:t>
      </w:r>
      <w:r w:rsidR="00E831C0">
        <w:rPr>
          <w:rFonts w:eastAsia="Times New Roman" w:cs="Times New Roman"/>
          <w:shd w:val="clear" w:color="auto" w:fill="FFFFFF"/>
        </w:rPr>
        <w:t>,</w:t>
      </w:r>
      <w:r w:rsidR="00E66104">
        <w:rPr>
          <w:rFonts w:eastAsia="Times New Roman" w:cs="Times New Roman"/>
          <w:shd w:val="clear" w:color="auto" w:fill="FFFFFF"/>
        </w:rPr>
        <w:t xml:space="preserve"> which provides telephone relay support</w:t>
      </w:r>
      <w:r w:rsidR="00E831C0">
        <w:rPr>
          <w:rFonts w:eastAsia="Times New Roman" w:cs="Times New Roman"/>
          <w:shd w:val="clear" w:color="auto" w:fill="FFFFFF"/>
        </w:rPr>
        <w:t>,</w:t>
      </w:r>
      <w:r w:rsidR="00E66104">
        <w:rPr>
          <w:rFonts w:eastAsia="Times New Roman" w:cs="Times New Roman"/>
          <w:shd w:val="clear" w:color="auto" w:fill="FFFFFF"/>
        </w:rPr>
        <w:t xml:space="preserve"> and </w:t>
      </w:r>
      <w:r w:rsidR="00E66104" w:rsidRPr="00E66104">
        <w:rPr>
          <w:rFonts w:eastAsia="Times New Roman" w:cs="Times New Roman"/>
          <w:shd w:val="clear" w:color="auto" w:fill="FFFFFF"/>
        </w:rPr>
        <w:t>CTAP</w:t>
      </w:r>
      <w:r w:rsidR="00E831C0">
        <w:rPr>
          <w:rFonts w:eastAsia="Times New Roman" w:cs="Times New Roman"/>
          <w:shd w:val="clear" w:color="auto" w:fill="FFFFFF"/>
        </w:rPr>
        <w:t>,</w:t>
      </w:r>
      <w:r w:rsidR="00E66104">
        <w:rPr>
          <w:rFonts w:eastAsia="Times New Roman" w:cs="Times New Roman"/>
          <w:shd w:val="clear" w:color="auto" w:fill="FFFFFF"/>
        </w:rPr>
        <w:t xml:space="preserve"> which provides accessories for qualified individuals. Relay services are available in both English and Spanish. You can learn more about CRS </w:t>
      </w:r>
      <w:r w:rsidR="009D697F">
        <w:rPr>
          <w:rFonts w:eastAsia="Times New Roman" w:cs="Times New Roman"/>
          <w:shd w:val="clear" w:color="auto" w:fill="FFFFFF"/>
        </w:rPr>
        <w:t>on their website</w:t>
      </w:r>
      <w:r w:rsidR="00E66104">
        <w:rPr>
          <w:rFonts w:eastAsia="Times New Roman" w:cs="Times New Roman"/>
          <w:shd w:val="clear" w:color="auto" w:fill="FFFFFF"/>
        </w:rPr>
        <w:t xml:space="preserve">: </w:t>
      </w:r>
      <w:hyperlink r:id="rId93" w:history="1">
        <w:r w:rsidR="00E66104">
          <w:rPr>
            <w:rStyle w:val="Hyperlink"/>
          </w:rPr>
          <w:t>https://ddtp.cpuc.ca.gov/default1.aspx?id=1482</w:t>
        </w:r>
      </w:hyperlink>
      <w:r w:rsidR="009D697F">
        <w:rPr>
          <w:rStyle w:val="Hyperlink"/>
        </w:rPr>
        <w:t>.</w:t>
      </w:r>
      <w:r w:rsidR="00E66104">
        <w:t xml:space="preserve"> To learn more about CTAP or apply for services, please visit</w:t>
      </w:r>
      <w:r w:rsidR="009D697F">
        <w:t>:</w:t>
      </w:r>
      <w:r w:rsidR="00E66104">
        <w:t xml:space="preserve"> </w:t>
      </w:r>
      <w:hyperlink r:id="rId94" w:history="1">
        <w:r w:rsidR="00E66104">
          <w:rPr>
            <w:rStyle w:val="Hyperlink"/>
          </w:rPr>
          <w:t>https://californiaphones.org/apply-now</w:t>
        </w:r>
      </w:hyperlink>
      <w:r w:rsidR="00E66104">
        <w:t xml:space="preserve">. </w:t>
      </w:r>
    </w:p>
    <w:p w14:paraId="32EDAD73" w14:textId="534C3586" w:rsidR="006753BF" w:rsidRPr="00DC0A00" w:rsidRDefault="00BD7E15" w:rsidP="00882ACC">
      <w:pPr>
        <w:pStyle w:val="ListBullet"/>
        <w:rPr>
          <w:rFonts w:eastAsia="Times New Roman" w:cs="Times New Roman"/>
          <w:color w:val="222222"/>
          <w:shd w:val="clear" w:color="auto" w:fill="FFFFFF"/>
        </w:rPr>
      </w:pPr>
      <w:hyperlink r:id="rId95" w:history="1">
        <w:r w:rsidR="008E7267">
          <w:rPr>
            <w:rStyle w:val="Hyperlink"/>
            <w:rFonts w:eastAsia="Times New Roman" w:cs="Times New Roman"/>
          </w:rPr>
          <w:t>The D</w:t>
        </w:r>
        <w:r w:rsidR="006753BF" w:rsidRPr="00DC0A00">
          <w:rPr>
            <w:rStyle w:val="Hyperlink"/>
            <w:rFonts w:eastAsia="Times New Roman" w:cs="Times New Roman"/>
          </w:rPr>
          <w:t xml:space="preserve">O-IT </w:t>
        </w:r>
        <w:r w:rsidR="008E7267">
          <w:rPr>
            <w:rStyle w:val="Hyperlink"/>
            <w:rFonts w:eastAsia="Times New Roman" w:cs="Times New Roman"/>
          </w:rPr>
          <w:t>(</w:t>
        </w:r>
        <w:r w:rsidR="008E7267" w:rsidRPr="008E7267">
          <w:rPr>
            <w:rStyle w:val="Hyperlink"/>
            <w:rFonts w:eastAsia="Times New Roman" w:cs="Times New Roman"/>
          </w:rPr>
          <w:t>Disabilities, Opportunities, Internetworking, and Technology</w:t>
        </w:r>
        <w:r w:rsidR="008E7267">
          <w:rPr>
            <w:rStyle w:val="Hyperlink"/>
            <w:rFonts w:eastAsia="Times New Roman" w:cs="Times New Roman"/>
          </w:rPr>
          <w:t xml:space="preserve">) </w:t>
        </w:r>
        <w:r w:rsidR="006753BF" w:rsidRPr="00DC0A00">
          <w:rPr>
            <w:rStyle w:val="Hyperlink"/>
            <w:rFonts w:eastAsia="Times New Roman" w:cs="Times New Roman"/>
          </w:rPr>
          <w:t>Center</w:t>
        </w:r>
      </w:hyperlink>
      <w:r w:rsidR="008E7267">
        <w:rPr>
          <w:rStyle w:val="Hyperlink"/>
          <w:rFonts w:eastAsia="Times New Roman" w:cs="Times New Roman"/>
        </w:rPr>
        <w:t>:</w:t>
      </w:r>
      <w:r w:rsidR="009D697F">
        <w:rPr>
          <w:rStyle w:val="Hyperlink"/>
          <w:rFonts w:eastAsia="Times New Roman" w:cs="Times New Roman"/>
        </w:rPr>
        <w:t xml:space="preserve"> </w:t>
      </w:r>
      <w:r w:rsidR="008E7267">
        <w:rPr>
          <w:rStyle w:val="Hyperlink"/>
          <w:rFonts w:eastAsia="Times New Roman" w:cs="Times New Roman"/>
          <w:color w:val="auto"/>
          <w:u w:val="none"/>
        </w:rPr>
        <w:t xml:space="preserve">Based out of the </w:t>
      </w:r>
      <w:r w:rsidR="008E7267" w:rsidRPr="008E7267">
        <w:rPr>
          <w:rStyle w:val="Hyperlink"/>
          <w:rFonts w:eastAsia="Times New Roman" w:cs="Times New Roman"/>
          <w:color w:val="auto"/>
          <w:u w:val="none"/>
        </w:rPr>
        <w:t>University of Washington</w:t>
      </w:r>
      <w:r w:rsidR="008E7267">
        <w:rPr>
          <w:rStyle w:val="Hyperlink"/>
          <w:rFonts w:eastAsia="Times New Roman" w:cs="Times New Roman"/>
          <w:color w:val="auto"/>
          <w:u w:val="none"/>
        </w:rPr>
        <w:t>-</w:t>
      </w:r>
      <w:r w:rsidR="008E7267" w:rsidRPr="008E7267">
        <w:rPr>
          <w:rStyle w:val="Hyperlink"/>
          <w:rFonts w:eastAsia="Times New Roman" w:cs="Times New Roman"/>
          <w:color w:val="auto"/>
          <w:u w:val="none"/>
        </w:rPr>
        <w:t>Seattl</w:t>
      </w:r>
      <w:r w:rsidR="008E7267">
        <w:rPr>
          <w:rStyle w:val="Hyperlink"/>
          <w:rFonts w:eastAsia="Times New Roman" w:cs="Times New Roman"/>
          <w:color w:val="auto"/>
          <w:u w:val="none"/>
        </w:rPr>
        <w:t xml:space="preserve">e, DO-IT is a global program looking at the intersection of education, technology and disability. </w:t>
      </w:r>
      <w:r w:rsidR="008E714B">
        <w:rPr>
          <w:rStyle w:val="Hyperlink"/>
          <w:rFonts w:eastAsia="Times New Roman" w:cs="Times New Roman"/>
          <w:color w:val="auto"/>
          <w:u w:val="none"/>
        </w:rPr>
        <w:t xml:space="preserve">The Center works to increase the success of college students with disabilities, advance universal design principles, distribute information virtually and distribute a wide range of K-12 educational resources. </w:t>
      </w:r>
    </w:p>
    <w:p w14:paraId="249B123D" w14:textId="24DA70E9" w:rsidR="0097706E" w:rsidRPr="00DC0A00" w:rsidRDefault="00BD7E15" w:rsidP="0097706E">
      <w:pPr>
        <w:pStyle w:val="ListBullet"/>
        <w:rPr>
          <w:rFonts w:eastAsia="Times New Roman" w:cs="Times New Roman"/>
          <w:color w:val="222222"/>
          <w:shd w:val="clear" w:color="auto" w:fill="FFFFFF"/>
        </w:rPr>
      </w:pPr>
      <w:hyperlink r:id="rId96" w:history="1">
        <w:r w:rsidR="0097706E" w:rsidRPr="00DC0A00">
          <w:rPr>
            <w:rStyle w:val="Hyperlink"/>
            <w:rFonts w:eastAsia="Times New Roman" w:cs="Times New Roman"/>
          </w:rPr>
          <w:t>EmpowerTech</w:t>
        </w:r>
      </w:hyperlink>
      <w:r w:rsidR="0097706E">
        <w:rPr>
          <w:rStyle w:val="Hyperlink"/>
          <w:rFonts w:eastAsia="Times New Roman" w:cs="Times New Roman"/>
        </w:rPr>
        <w:t>:</w:t>
      </w:r>
      <w:r w:rsidR="0097706E" w:rsidRPr="0097706E">
        <w:rPr>
          <w:rStyle w:val="Hyperlink"/>
          <w:rFonts w:eastAsia="Times New Roman" w:cs="Times New Roman"/>
          <w:u w:val="none"/>
        </w:rPr>
        <w:t xml:space="preserve"> </w:t>
      </w:r>
      <w:r w:rsidR="0097706E" w:rsidRPr="00065A42">
        <w:rPr>
          <w:rStyle w:val="Hyperlink"/>
          <w:rFonts w:eastAsia="Times New Roman" w:cs="Times New Roman"/>
          <w:color w:val="000000" w:themeColor="text1"/>
          <w:u w:val="none"/>
        </w:rPr>
        <w:t>Em</w:t>
      </w:r>
      <w:r w:rsidR="0097706E">
        <w:rPr>
          <w:rStyle w:val="Hyperlink"/>
          <w:rFonts w:eastAsia="Times New Roman" w:cs="Times New Roman"/>
          <w:color w:val="000000" w:themeColor="text1"/>
          <w:u w:val="none"/>
        </w:rPr>
        <w:t xml:space="preserve">powerTech is a Los Angeles-based nonprofit organization that helps </w:t>
      </w:r>
      <w:r w:rsidR="0097706E" w:rsidRPr="0097706E">
        <w:rPr>
          <w:rStyle w:val="Hyperlink"/>
          <w:rFonts w:eastAsia="Times New Roman" w:cs="Times New Roman"/>
          <w:color w:val="000000" w:themeColor="text1"/>
          <w:u w:val="none"/>
        </w:rPr>
        <w:t>people with physical and developmental disabilities</w:t>
      </w:r>
      <w:r w:rsidR="0097706E">
        <w:rPr>
          <w:rStyle w:val="Hyperlink"/>
          <w:rFonts w:eastAsia="Times New Roman" w:cs="Times New Roman"/>
          <w:color w:val="000000" w:themeColor="text1"/>
          <w:u w:val="none"/>
        </w:rPr>
        <w:t xml:space="preserve"> use </w:t>
      </w:r>
      <w:r w:rsidR="0097706E" w:rsidRPr="0097706E">
        <w:rPr>
          <w:rStyle w:val="Hyperlink"/>
          <w:rFonts w:eastAsia="Times New Roman" w:cs="Times New Roman"/>
          <w:color w:val="000000" w:themeColor="text1"/>
          <w:u w:val="none"/>
        </w:rPr>
        <w:t xml:space="preserve">assistive technology </w:t>
      </w:r>
      <w:r w:rsidR="0097706E">
        <w:rPr>
          <w:rStyle w:val="Hyperlink"/>
          <w:rFonts w:eastAsia="Times New Roman" w:cs="Times New Roman"/>
          <w:color w:val="000000" w:themeColor="text1"/>
          <w:u w:val="none"/>
        </w:rPr>
        <w:t>to live their lives, integrate into their communities and succeed at their jobs. EmpowerTech matches individual needs to state-of-the-art software and the latest hardware solutions.</w:t>
      </w:r>
    </w:p>
    <w:p w14:paraId="181078E7" w14:textId="5634CFCE" w:rsidR="008E7267" w:rsidRPr="00DC0A00" w:rsidRDefault="00BD7E15" w:rsidP="008E7267">
      <w:pPr>
        <w:pStyle w:val="ListBullet-Last"/>
      </w:pPr>
      <w:hyperlink r:id="rId97" w:history="1">
        <w:r w:rsidR="008E7267" w:rsidRPr="008E7267">
          <w:rPr>
            <w:rStyle w:val="Hyperlink"/>
            <w:shd w:val="clear" w:color="auto" w:fill="FFFFFF"/>
          </w:rPr>
          <w:t xml:space="preserve">Partnership on Employment &amp; Accessible Technology </w:t>
        </w:r>
        <w:r w:rsidR="008E7267">
          <w:rPr>
            <w:rStyle w:val="Hyperlink"/>
            <w:shd w:val="clear" w:color="auto" w:fill="FFFFFF"/>
          </w:rPr>
          <w:t>(P</w:t>
        </w:r>
        <w:r w:rsidR="008E7267" w:rsidRPr="00DC0A00">
          <w:rPr>
            <w:rStyle w:val="Hyperlink"/>
            <w:shd w:val="clear" w:color="auto" w:fill="FFFFFF"/>
          </w:rPr>
          <w:t>EAT</w:t>
        </w:r>
      </w:hyperlink>
      <w:r w:rsidR="008E7267">
        <w:rPr>
          <w:rStyle w:val="Hyperlink"/>
          <w:shd w:val="clear" w:color="auto" w:fill="FFFFFF"/>
        </w:rPr>
        <w:t>):</w:t>
      </w:r>
      <w:r w:rsidR="008E7267">
        <w:rPr>
          <w:rStyle w:val="Hyperlink"/>
          <w:color w:val="auto"/>
          <w:u w:val="none"/>
          <w:shd w:val="clear" w:color="auto" w:fill="FFFFFF"/>
        </w:rPr>
        <w:t xml:space="preserve"> Funded by the Office of Disability Employment Policy</w:t>
      </w:r>
      <w:r w:rsidR="0030224F">
        <w:rPr>
          <w:rStyle w:val="Hyperlink"/>
          <w:color w:val="auto"/>
          <w:u w:val="none"/>
          <w:shd w:val="clear" w:color="auto" w:fill="FFFFFF"/>
        </w:rPr>
        <w:t xml:space="preserve"> (ODEP)</w:t>
      </w:r>
      <w:r w:rsidR="008E7267">
        <w:rPr>
          <w:rStyle w:val="Hyperlink"/>
          <w:color w:val="auto"/>
          <w:u w:val="none"/>
          <w:shd w:val="clear" w:color="auto" w:fill="FFFFFF"/>
        </w:rPr>
        <w:t xml:space="preserve">, </w:t>
      </w:r>
      <w:r w:rsidR="008E7267" w:rsidRPr="008E7267">
        <w:rPr>
          <w:rStyle w:val="Hyperlink"/>
          <w:color w:val="auto"/>
          <w:u w:val="none"/>
          <w:shd w:val="clear" w:color="auto" w:fill="FFFFFF"/>
        </w:rPr>
        <w:t>PEAT</w:t>
      </w:r>
      <w:r w:rsidR="008E7267">
        <w:rPr>
          <w:rStyle w:val="Hyperlink"/>
          <w:color w:val="auto"/>
          <w:u w:val="none"/>
          <w:shd w:val="clear" w:color="auto" w:fill="FFFFFF"/>
        </w:rPr>
        <w:t xml:space="preserve"> builds collaboration and cooperation around ensuring the full accessibility of emerging technologies. These technologies help employers full embrace and capitalize on the knowledge, skills and insights of employees with disabilities. PEAT offers employer tools, resources on apprenticeship and working on key issues around the future of work.</w:t>
      </w:r>
    </w:p>
    <w:p w14:paraId="78F30DDB" w14:textId="6AD4F039" w:rsidR="005E46A6" w:rsidRPr="00DC0A00" w:rsidRDefault="00BD7E15" w:rsidP="005E46A6">
      <w:pPr>
        <w:pStyle w:val="ListBullet-Last"/>
      </w:pPr>
      <w:hyperlink r:id="rId98" w:history="1">
        <w:r w:rsidR="005E46A6" w:rsidRPr="00DC0A00">
          <w:rPr>
            <w:rStyle w:val="Hyperlink"/>
            <w:rFonts w:eastAsia="Times New Roman" w:cs="Times New Roman"/>
          </w:rPr>
          <w:t>Team of Advocates for Special Kids (TASK)</w:t>
        </w:r>
      </w:hyperlink>
      <w:r w:rsidR="005E46A6">
        <w:rPr>
          <w:rStyle w:val="Hyperlink"/>
          <w:rFonts w:eastAsia="Times New Roman" w:cs="Times New Roman"/>
        </w:rPr>
        <w:t>:</w:t>
      </w:r>
      <w:r w:rsidR="009D697F">
        <w:rPr>
          <w:rStyle w:val="Hyperlink"/>
          <w:rFonts w:eastAsia="Times New Roman" w:cs="Times New Roman"/>
        </w:rPr>
        <w:t xml:space="preserve"> </w:t>
      </w:r>
      <w:r w:rsidR="005E46A6" w:rsidRPr="00882ACC">
        <w:rPr>
          <w:rStyle w:val="Hyperlink"/>
          <w:rFonts w:eastAsia="Times New Roman" w:cs="Times New Roman"/>
          <w:color w:val="auto"/>
          <w:u w:val="none"/>
        </w:rPr>
        <w:t xml:space="preserve">TASK is a nonprofit organization that supports children with disabilities up to age 21 and their families. TASK supports include special education support, assistive technology services and direct support for parents of students with </w:t>
      </w:r>
      <w:r w:rsidR="00E76BC9" w:rsidRPr="00E76BC9">
        <w:rPr>
          <w:rStyle w:val="Hyperlink"/>
          <w:rFonts w:eastAsia="Times New Roman" w:cs="Times New Roman"/>
          <w:color w:val="auto"/>
          <w:u w:val="none"/>
        </w:rPr>
        <w:t>disabilities</w:t>
      </w:r>
      <w:r w:rsidR="005E46A6" w:rsidRPr="00882ACC">
        <w:rPr>
          <w:rStyle w:val="Hyperlink"/>
          <w:rFonts w:eastAsia="Times New Roman" w:cs="Times New Roman"/>
          <w:color w:val="auto"/>
          <w:u w:val="none"/>
        </w:rPr>
        <w:t xml:space="preserve">. TASK operates a PTI that directly supports families in Imperial, Los Angeles, Orange, Riverside, San Diego and Ventura </w:t>
      </w:r>
      <w:r w:rsidR="00E44C09">
        <w:rPr>
          <w:rStyle w:val="Hyperlink"/>
          <w:rFonts w:eastAsia="Times New Roman" w:cs="Times New Roman"/>
          <w:color w:val="auto"/>
          <w:u w:val="none"/>
        </w:rPr>
        <w:t>counties</w:t>
      </w:r>
      <w:r w:rsidR="005E46A6" w:rsidRPr="00882ACC">
        <w:rPr>
          <w:rStyle w:val="Hyperlink"/>
          <w:rFonts w:eastAsia="Times New Roman" w:cs="Times New Roman"/>
          <w:color w:val="auto"/>
          <w:u w:val="none"/>
        </w:rPr>
        <w:t>. TASK provides support and advocacy for parents in English, Spanish and Vietnamese.</w:t>
      </w:r>
      <w:r w:rsidR="005E46A6">
        <w:rPr>
          <w:rStyle w:val="Hyperlink"/>
          <w:rFonts w:eastAsia="Times New Roman" w:cs="Times New Roman"/>
        </w:rPr>
        <w:t xml:space="preserve"> </w:t>
      </w:r>
    </w:p>
    <w:p w14:paraId="541E6012" w14:textId="2815B3F4" w:rsidR="003C7847" w:rsidRPr="00E53262" w:rsidRDefault="003C7847" w:rsidP="00882ACC">
      <w:pPr>
        <w:pStyle w:val="Heading3"/>
      </w:pPr>
      <w:bookmarkStart w:id="24" w:name="_Toc46994715"/>
      <w:r w:rsidRPr="00E53262">
        <w:t>American Job Centers of California</w:t>
      </w:r>
      <w:bookmarkEnd w:id="24"/>
    </w:p>
    <w:p w14:paraId="17099FD3" w14:textId="4ADCC118" w:rsidR="001846D7" w:rsidRDefault="009D00AA" w:rsidP="00882ACC">
      <w:r w:rsidRPr="00DC0A00">
        <w:t>AJCC can provide services</w:t>
      </w:r>
      <w:r w:rsidR="00BB38FA" w:rsidRPr="00DC0A00">
        <w:t xml:space="preserve"> in support of your goal</w:t>
      </w:r>
      <w:r w:rsidR="00A7338F">
        <w:t>, including</w:t>
      </w:r>
      <w:r w:rsidR="00BB38FA" w:rsidRPr="00DC0A00">
        <w:t xml:space="preserve"> </w:t>
      </w:r>
      <w:r w:rsidRPr="00DC0A00">
        <w:t xml:space="preserve">skills assessments, job placement assistance, workshops on resume development, interview skills, and networking, job fairs, and recruitment events. </w:t>
      </w:r>
      <w:r w:rsidR="0096199B" w:rsidRPr="00DC0A00">
        <w:t>It</w:t>
      </w:r>
      <w:r w:rsidR="007D4EBE" w:rsidRPr="00DC0A00">
        <w:t xml:space="preserve"> is important to create a good first impression with potential employers</w:t>
      </w:r>
      <w:r w:rsidR="0096199B" w:rsidRPr="00DC0A00">
        <w:t xml:space="preserve">. </w:t>
      </w:r>
    </w:p>
    <w:p w14:paraId="6B239BC7" w14:textId="3A691A0A" w:rsidR="00616688" w:rsidRPr="00DC0A00" w:rsidRDefault="0096199B" w:rsidP="00882ACC">
      <w:pPr>
        <w:rPr>
          <w:b/>
        </w:rPr>
      </w:pPr>
      <w:r w:rsidRPr="00DC0A00">
        <w:t>Thus,</w:t>
      </w:r>
      <w:r w:rsidR="007D4EBE" w:rsidRPr="00DC0A00">
        <w:t xml:space="preserve"> </w:t>
      </w:r>
      <w:r w:rsidRPr="00DC0A00">
        <w:t>if you do</w:t>
      </w:r>
      <w:r w:rsidR="00A10821">
        <w:t xml:space="preserve"> not</w:t>
      </w:r>
      <w:r w:rsidR="00A10821" w:rsidRPr="00DC0A00">
        <w:t xml:space="preserve"> </w:t>
      </w:r>
      <w:r w:rsidRPr="00DC0A00">
        <w:t xml:space="preserve">have a circle of help already, </w:t>
      </w:r>
      <w:r w:rsidR="007D4EBE" w:rsidRPr="00DC0A00">
        <w:t>it is very important to start working with DOR and AJCC to make sure your resume and cover letters</w:t>
      </w:r>
      <w:r w:rsidRPr="00DC0A00">
        <w:t>, as well as your LinkedIn profile and other job applications</w:t>
      </w:r>
      <w:r w:rsidR="00A10821">
        <w:t>,</w:t>
      </w:r>
      <w:r w:rsidRPr="00DC0A00">
        <w:t xml:space="preserve"> are as good as possible before you start sending around your materials. </w:t>
      </w:r>
      <w:r w:rsidR="00A10821">
        <w:t>F</w:t>
      </w:r>
      <w:r w:rsidR="009D00AA" w:rsidRPr="00DC0A00">
        <w:t xml:space="preserve">ind </w:t>
      </w:r>
      <w:r w:rsidR="00D01375" w:rsidRPr="00DC0A00">
        <w:t>your local</w:t>
      </w:r>
      <w:r w:rsidR="009D00AA" w:rsidRPr="00DC0A00">
        <w:t xml:space="preserve"> AJCC</w:t>
      </w:r>
      <w:r w:rsidR="00A10821">
        <w:t xml:space="preserve"> by inputting your </w:t>
      </w:r>
      <w:r w:rsidR="00D9608E">
        <w:t>ZIP Code</w:t>
      </w:r>
      <w:r w:rsidR="00A10821">
        <w:t xml:space="preserve"> </w:t>
      </w:r>
      <w:r w:rsidR="00D9608E">
        <w:t>at</w:t>
      </w:r>
      <w:r w:rsidR="00A10821">
        <w:t xml:space="preserve"> </w:t>
      </w:r>
      <w:hyperlink r:id="rId99" w:history="1">
        <w:r w:rsidR="0000360E" w:rsidRPr="0000360E">
          <w:rPr>
            <w:rStyle w:val="Hyperlink"/>
          </w:rPr>
          <w:t>www.careeronestop.org/LocalHelp /AmericanJobCenters/find-american-job-centers.aspx</w:t>
        </w:r>
      </w:hyperlink>
      <w:r w:rsidR="00D01375" w:rsidRPr="00DC0A00">
        <w:t>.</w:t>
      </w:r>
      <w:r w:rsidR="00BB38FA" w:rsidRPr="00DC0A00">
        <w:t xml:space="preserve"> There are a fair number of documents required to successfully access an AJCC, and we</w:t>
      </w:r>
      <w:r w:rsidR="00A10821">
        <w:t xml:space="preserve"> ha</w:t>
      </w:r>
      <w:r w:rsidR="00A10821" w:rsidRPr="00DC0A00">
        <w:t xml:space="preserve">ve </w:t>
      </w:r>
      <w:r w:rsidR="00BB38FA" w:rsidRPr="00DC0A00">
        <w:t xml:space="preserve">gathered them together in </w:t>
      </w:r>
      <w:bookmarkStart w:id="25" w:name="_Hlk44003557"/>
      <w:r w:rsidR="00097DCE">
        <w:rPr>
          <w:bCs/>
        </w:rPr>
        <w:fldChar w:fldCharType="begin"/>
      </w:r>
      <w:r w:rsidR="00097DCE">
        <w:rPr>
          <w:bCs/>
        </w:rPr>
        <w:instrText xml:space="preserve"> HYPERLINK  \l "_Appendix_E:_How" </w:instrText>
      </w:r>
      <w:r w:rsidR="00097DCE">
        <w:rPr>
          <w:bCs/>
        </w:rPr>
        <w:fldChar w:fldCharType="separate"/>
      </w:r>
      <w:r w:rsidR="00BB38FA" w:rsidRPr="00097DCE">
        <w:rPr>
          <w:rStyle w:val="Hyperlink"/>
          <w:bCs/>
        </w:rPr>
        <w:t>Appendix</w:t>
      </w:r>
      <w:r w:rsidR="00847F59" w:rsidRPr="00097DCE">
        <w:rPr>
          <w:rStyle w:val="Hyperlink"/>
          <w:bCs/>
        </w:rPr>
        <w:t xml:space="preserve"> </w:t>
      </w:r>
      <w:r w:rsidR="0000360E" w:rsidRPr="00097DCE">
        <w:rPr>
          <w:rStyle w:val="Hyperlink"/>
          <w:bCs/>
        </w:rPr>
        <w:t>E</w:t>
      </w:r>
      <w:r w:rsidR="00097DCE">
        <w:rPr>
          <w:bCs/>
        </w:rPr>
        <w:fldChar w:fldCharType="end"/>
      </w:r>
      <w:r w:rsidR="00847F59" w:rsidRPr="00882ACC">
        <w:rPr>
          <w:bCs/>
        </w:rPr>
        <w:t>.</w:t>
      </w:r>
      <w:bookmarkEnd w:id="25"/>
    </w:p>
    <w:p w14:paraId="097E5CD2" w14:textId="75F5389A" w:rsidR="009D00AA" w:rsidRPr="00096D45" w:rsidRDefault="00D9608E" w:rsidP="002A77FA">
      <w:pPr>
        <w:rPr>
          <w:b/>
          <w:bCs/>
        </w:rPr>
      </w:pPr>
      <w:r w:rsidRPr="00096D45">
        <w:rPr>
          <w:b/>
          <w:bCs/>
        </w:rPr>
        <w:t>Note</w:t>
      </w:r>
      <w:r w:rsidR="009D697F">
        <w:rPr>
          <w:b/>
          <w:bCs/>
        </w:rPr>
        <w:t>:</w:t>
      </w:r>
      <w:r w:rsidRPr="00096D45">
        <w:rPr>
          <w:b/>
          <w:bCs/>
        </w:rPr>
        <w:t xml:space="preserve"> </w:t>
      </w:r>
      <w:r w:rsidR="00616688" w:rsidRPr="00096D45">
        <w:rPr>
          <w:b/>
          <w:bCs/>
        </w:rPr>
        <w:t xml:space="preserve">AJCCs are subject to </w:t>
      </w:r>
      <w:hyperlink r:id="rId100" w:history="1">
        <w:r w:rsidR="00616688" w:rsidRPr="00096D45">
          <w:rPr>
            <w:rStyle w:val="Hyperlink"/>
            <w:b/>
            <w:bCs/>
          </w:rPr>
          <w:t>Section 188</w:t>
        </w:r>
      </w:hyperlink>
      <w:r w:rsidR="00616688" w:rsidRPr="00096D45">
        <w:rPr>
          <w:b/>
          <w:bCs/>
        </w:rPr>
        <w:t xml:space="preserve"> of the Workforce Investment Act of 1998</w:t>
      </w:r>
      <w:r w:rsidR="00227D6E" w:rsidRPr="00096D45">
        <w:rPr>
          <w:b/>
          <w:bCs/>
        </w:rPr>
        <w:t xml:space="preserve">, which </w:t>
      </w:r>
      <w:r w:rsidR="00FF4566" w:rsidRPr="00096D45">
        <w:rPr>
          <w:b/>
          <w:bCs/>
        </w:rPr>
        <w:t xml:space="preserve">outlines the </w:t>
      </w:r>
      <w:r w:rsidR="00616688" w:rsidRPr="00096D45">
        <w:rPr>
          <w:b/>
          <w:bCs/>
        </w:rPr>
        <w:t xml:space="preserve">nondiscrimination requirements of AJCCs. If you need </w:t>
      </w:r>
      <w:r w:rsidR="00227D6E" w:rsidRPr="00096D45">
        <w:rPr>
          <w:b/>
          <w:bCs/>
        </w:rPr>
        <w:t>additional resource</w:t>
      </w:r>
      <w:r w:rsidR="00D04B6B" w:rsidRPr="00096D45">
        <w:rPr>
          <w:b/>
          <w:bCs/>
        </w:rPr>
        <w:t xml:space="preserve">s or your question cannot be answered locally, please </w:t>
      </w:r>
      <w:r w:rsidR="00616688" w:rsidRPr="00096D45">
        <w:rPr>
          <w:b/>
          <w:bCs/>
        </w:rPr>
        <w:t xml:space="preserve">seek further information from the </w:t>
      </w:r>
      <w:hyperlink r:id="rId101" w:history="1">
        <w:r w:rsidRPr="00096D45">
          <w:rPr>
            <w:rStyle w:val="Hyperlink"/>
            <w:b/>
            <w:bCs/>
          </w:rPr>
          <w:t>Civil Rights Center at the U.S. Department of Labor</w:t>
        </w:r>
      </w:hyperlink>
      <w:r w:rsidR="00FF4566" w:rsidRPr="00096D45">
        <w:rPr>
          <w:b/>
          <w:bCs/>
        </w:rPr>
        <w:t xml:space="preserve"> (</w:t>
      </w:r>
      <w:hyperlink r:id="rId102" w:history="1">
        <w:r w:rsidR="00A10821" w:rsidRPr="00096D45">
          <w:rPr>
            <w:rStyle w:val="Hyperlink"/>
            <w:b/>
            <w:bCs/>
          </w:rPr>
          <w:t>CivilRightsCenter@dol.gov</w:t>
        </w:r>
      </w:hyperlink>
      <w:r w:rsidR="00FF4566" w:rsidRPr="00096D45">
        <w:rPr>
          <w:b/>
          <w:bCs/>
        </w:rPr>
        <w:t xml:space="preserve"> / </w:t>
      </w:r>
      <w:r w:rsidR="003D39A0" w:rsidRPr="00096D45">
        <w:rPr>
          <w:b/>
          <w:bCs/>
        </w:rPr>
        <w:t>(</w:t>
      </w:r>
      <w:r w:rsidR="00FF4566" w:rsidRPr="00096D45">
        <w:rPr>
          <w:b/>
          <w:bCs/>
        </w:rPr>
        <w:t>202</w:t>
      </w:r>
      <w:r w:rsidR="003D39A0" w:rsidRPr="00096D45">
        <w:rPr>
          <w:b/>
          <w:bCs/>
        </w:rPr>
        <w:t xml:space="preserve">) </w:t>
      </w:r>
      <w:r w:rsidR="00FF4566" w:rsidRPr="00096D45">
        <w:rPr>
          <w:b/>
          <w:bCs/>
        </w:rPr>
        <w:t>693-6500)</w:t>
      </w:r>
      <w:r w:rsidR="00A10821" w:rsidRPr="00096D45">
        <w:rPr>
          <w:b/>
          <w:bCs/>
        </w:rPr>
        <w:t>.</w:t>
      </w:r>
    </w:p>
    <w:p w14:paraId="59EA944E" w14:textId="24F38473" w:rsidR="00271EFF" w:rsidRPr="00DC0A00" w:rsidRDefault="00CA41F3" w:rsidP="00882ACC">
      <w:pPr>
        <w:pStyle w:val="Heading3"/>
      </w:pPr>
      <w:bookmarkStart w:id="26" w:name="_Hlk44006620"/>
      <w:bookmarkStart w:id="27" w:name="_Toc46994716"/>
      <w:r w:rsidRPr="00DC0A00">
        <w:t xml:space="preserve">Additional </w:t>
      </w:r>
      <w:r w:rsidR="00271EFF" w:rsidRPr="00DC0A00">
        <w:t>Resources</w:t>
      </w:r>
      <w:r w:rsidRPr="00DC0A00">
        <w:t xml:space="preserve"> for Veterans</w:t>
      </w:r>
      <w:bookmarkEnd w:id="27"/>
    </w:p>
    <w:p w14:paraId="4D721380" w14:textId="00F6BF37" w:rsidR="00CA41F3" w:rsidRPr="00DC0A00" w:rsidRDefault="00271EFF" w:rsidP="00882ACC">
      <w:r w:rsidRPr="00DC0A00">
        <w:t xml:space="preserve">If you are </w:t>
      </w:r>
      <w:r w:rsidR="00182D35" w:rsidRPr="00DC0A00">
        <w:t>entering college as</w:t>
      </w:r>
      <w:r w:rsidR="009B4D29" w:rsidRPr="00DC0A00">
        <w:t xml:space="preserve"> </w:t>
      </w:r>
      <w:r w:rsidRPr="00DC0A00">
        <w:t xml:space="preserve">a veteran who </w:t>
      </w:r>
      <w:r w:rsidR="00B67637" w:rsidRPr="00DC0A00">
        <w:t xml:space="preserve">has </w:t>
      </w:r>
      <w:r w:rsidRPr="00DC0A00">
        <w:t xml:space="preserve">acquired a disability </w:t>
      </w:r>
      <w:r w:rsidR="00B67637" w:rsidRPr="00DC0A00">
        <w:t>over</w:t>
      </w:r>
      <w:r w:rsidRPr="00DC0A00">
        <w:t xml:space="preserve"> the course of service,</w:t>
      </w:r>
      <w:r w:rsidR="00182D35" w:rsidRPr="00DC0A00">
        <w:t xml:space="preserve"> a grateful nation offers you </w:t>
      </w:r>
      <w:r w:rsidR="00722039">
        <w:t>our</w:t>
      </w:r>
      <w:r w:rsidR="00182D35" w:rsidRPr="00DC0A00">
        <w:t xml:space="preserve"> thanks</w:t>
      </w:r>
      <w:r w:rsidR="00A10821">
        <w:t>.</w:t>
      </w:r>
      <w:r w:rsidR="00182D35" w:rsidRPr="00DC0A00">
        <w:t xml:space="preserve"> </w:t>
      </w:r>
      <w:r w:rsidR="00A10821">
        <w:t>A</w:t>
      </w:r>
      <w:r w:rsidR="00182D35" w:rsidRPr="00DC0A00">
        <w:t>dditional resources are available through t</w:t>
      </w:r>
      <w:r w:rsidRPr="00DC0A00">
        <w:t xml:space="preserve">he </w:t>
      </w:r>
      <w:r w:rsidR="008A673E">
        <w:t xml:space="preserve">U.S. </w:t>
      </w:r>
      <w:r w:rsidRPr="00DC0A00">
        <w:t>Department of Veterans Affairs</w:t>
      </w:r>
      <w:r w:rsidR="008A673E">
        <w:t xml:space="preserve"> (VA)</w:t>
      </w:r>
      <w:r w:rsidR="00CA41F3" w:rsidRPr="00DC0A00">
        <w:t>, nonprofit groups, and others</w:t>
      </w:r>
      <w:r w:rsidR="00182D35" w:rsidRPr="00DC0A00">
        <w:t>.</w:t>
      </w:r>
    </w:p>
    <w:p w14:paraId="119E529E" w14:textId="6B5F2472" w:rsidR="00182D35" w:rsidRPr="00DC0A00" w:rsidRDefault="00182D35" w:rsidP="00882ACC">
      <w:pPr>
        <w:pStyle w:val="Normalbeforebulletedlist"/>
        <w:rPr>
          <w:b/>
          <w:bCs/>
          <w:color w:val="FF0000"/>
        </w:rPr>
      </w:pPr>
      <w:r w:rsidRPr="00DC0A00">
        <w:t>The VA runs</w:t>
      </w:r>
      <w:r w:rsidR="00271EFF" w:rsidRPr="00DC0A00">
        <w:t xml:space="preserve"> the Vocational Rehabilitation and Employment (VR&amp;E) system, which helps veterans with service-connected disabilities find employment. There are five different tracks</w:t>
      </w:r>
      <w:r w:rsidRPr="00DC0A00">
        <w:t xml:space="preserve"> offered by the VA, depending upon</w:t>
      </w:r>
      <w:r w:rsidR="00CA41F3" w:rsidRPr="00DC0A00">
        <w:t xml:space="preserve"> the outcome that you are looking for</w:t>
      </w:r>
      <w:r w:rsidRPr="00DC0A00">
        <w:t>:</w:t>
      </w:r>
      <w:r w:rsidR="000A35A4" w:rsidRPr="00DC0A00">
        <w:t xml:space="preserve"> </w:t>
      </w:r>
    </w:p>
    <w:p w14:paraId="0DCD8E61" w14:textId="15124792" w:rsidR="00182D35" w:rsidRPr="00DC0A00" w:rsidRDefault="00182D35" w:rsidP="00882ACC">
      <w:pPr>
        <w:pStyle w:val="ListNumber"/>
        <w:numPr>
          <w:ilvl w:val="0"/>
          <w:numId w:val="78"/>
        </w:numPr>
      </w:pPr>
      <w:r w:rsidRPr="00E53262">
        <w:rPr>
          <w:b/>
        </w:rPr>
        <w:t xml:space="preserve">The Re-Employment Track </w:t>
      </w:r>
      <w:r w:rsidR="000A35A4" w:rsidRPr="00DC0A00">
        <w:t xml:space="preserve">helps you to regain a job you had before you enlisted </w:t>
      </w:r>
      <w:r w:rsidR="00B67637" w:rsidRPr="00DC0A00">
        <w:t>in</w:t>
      </w:r>
      <w:r w:rsidR="000A35A4" w:rsidRPr="00DC0A00">
        <w:t xml:space="preserve"> the military</w:t>
      </w:r>
      <w:r w:rsidR="006C2BB6" w:rsidRPr="00DC0A00">
        <w:t xml:space="preserve">. </w:t>
      </w:r>
    </w:p>
    <w:p w14:paraId="541DFD1A" w14:textId="20A7E56D" w:rsidR="00182D35" w:rsidRPr="00DC0A00" w:rsidRDefault="00182D35" w:rsidP="00882ACC">
      <w:pPr>
        <w:pStyle w:val="ListNumber"/>
      </w:pPr>
      <w:r w:rsidRPr="00DC0A00">
        <w:rPr>
          <w:b/>
        </w:rPr>
        <w:lastRenderedPageBreak/>
        <w:t xml:space="preserve">The Rapid Access </w:t>
      </w:r>
      <w:r w:rsidR="008F6D11" w:rsidRPr="00DC0A00">
        <w:rPr>
          <w:b/>
        </w:rPr>
        <w:t>to</w:t>
      </w:r>
      <w:r w:rsidRPr="00DC0A00">
        <w:rPr>
          <w:b/>
        </w:rPr>
        <w:t xml:space="preserve"> Employment Track</w:t>
      </w:r>
      <w:r w:rsidR="006C2BB6" w:rsidRPr="00DC0A00">
        <w:t xml:space="preserve"> provides job search support and counseling to veterans. </w:t>
      </w:r>
    </w:p>
    <w:p w14:paraId="33294C84" w14:textId="77777777" w:rsidR="00CA41F3" w:rsidRPr="00DC0A00" w:rsidRDefault="00182D35" w:rsidP="00882ACC">
      <w:pPr>
        <w:pStyle w:val="ListNumber"/>
      </w:pPr>
      <w:r w:rsidRPr="00DC0A00">
        <w:rPr>
          <w:b/>
        </w:rPr>
        <w:t xml:space="preserve">The Self-Employment Track </w:t>
      </w:r>
      <w:r w:rsidR="006C2BB6" w:rsidRPr="00DC0A00">
        <w:t>helps you to establish your own business.</w:t>
      </w:r>
    </w:p>
    <w:p w14:paraId="6D36651D" w14:textId="7950746B" w:rsidR="00CA41F3" w:rsidRPr="00DC0A00" w:rsidRDefault="00CA41F3" w:rsidP="00882ACC">
      <w:pPr>
        <w:pStyle w:val="ListNumber"/>
      </w:pPr>
      <w:r w:rsidRPr="00DC0A00">
        <w:rPr>
          <w:b/>
        </w:rPr>
        <w:t xml:space="preserve">The Employment Through Long-Term Services Track </w:t>
      </w:r>
      <w:r w:rsidR="006C2BB6" w:rsidRPr="00DC0A00">
        <w:t xml:space="preserve">provides skills retraining for a new career. </w:t>
      </w:r>
    </w:p>
    <w:p w14:paraId="5274AFC9" w14:textId="77777777" w:rsidR="00CA41F3" w:rsidRPr="00DC0A00" w:rsidRDefault="00CA41F3" w:rsidP="00882ACC">
      <w:pPr>
        <w:pStyle w:val="ListNumber-Last"/>
      </w:pPr>
      <w:r w:rsidRPr="00DC0A00">
        <w:rPr>
          <w:b/>
        </w:rPr>
        <w:t xml:space="preserve">The Independent Living Track </w:t>
      </w:r>
      <w:r w:rsidR="006C2BB6" w:rsidRPr="00DC0A00">
        <w:t xml:space="preserve">helps you to obtain services that you need for daily living assistance. </w:t>
      </w:r>
    </w:p>
    <w:p w14:paraId="0089D1EE" w14:textId="62715CEC" w:rsidR="00CA41F3" w:rsidRPr="00DC0A00" w:rsidRDefault="00CA41F3" w:rsidP="00882ACC">
      <w:r w:rsidRPr="00DC0A00">
        <w:t xml:space="preserve">To learn more about each of these tracks, please </w:t>
      </w:r>
      <w:r w:rsidR="00FA33B8" w:rsidRPr="00882ACC">
        <w:t>visit the VA website</w:t>
      </w:r>
      <w:r w:rsidR="00FA33B8">
        <w:t xml:space="preserve">: </w:t>
      </w:r>
      <w:hyperlink r:id="rId103" w:history="1">
        <w:r w:rsidR="00FA33B8" w:rsidRPr="00FA33B8">
          <w:rPr>
            <w:rStyle w:val="Hyperlink"/>
          </w:rPr>
          <w:t>www.va.gov/careers-employment/vocational-rehabilita</w:t>
        </w:r>
        <w:r w:rsidR="008B4390">
          <w:rPr>
            <w:rStyle w:val="Hyperlink"/>
          </w:rPr>
          <w:t>em</w:t>
        </w:r>
        <w:r w:rsidR="00FA33B8" w:rsidRPr="00FA33B8">
          <w:rPr>
            <w:rStyle w:val="Hyperlink"/>
          </w:rPr>
          <w:t>tion/programs</w:t>
        </w:r>
      </w:hyperlink>
      <w:r w:rsidR="00FA33B8">
        <w:t>.</w:t>
      </w:r>
      <w:bookmarkEnd w:id="26"/>
    </w:p>
    <w:p w14:paraId="5BDA1F2B" w14:textId="42D5F7F6" w:rsidR="00271EFF" w:rsidRPr="00DC0A00" w:rsidRDefault="00271EFF" w:rsidP="00882ACC">
      <w:pPr>
        <w:pStyle w:val="Normalbeforebulletedlist"/>
      </w:pPr>
      <w:r w:rsidRPr="00DC0A00">
        <w:t>In addition, certain campuses also have VetSuccess on Campus offices, where</w:t>
      </w:r>
      <w:r w:rsidR="00031781" w:rsidRPr="00DC0A00">
        <w:t xml:space="preserve"> counselors help to connect you to veteran</w:t>
      </w:r>
      <w:r w:rsidR="00B67637" w:rsidRPr="00DC0A00">
        <w:t>’</w:t>
      </w:r>
      <w:r w:rsidR="00031781" w:rsidRPr="00DC0A00">
        <w:t>s benefits, including VR&amp;E. Below are the VetSuccess on Campus offices in Los Angeles County:</w:t>
      </w:r>
    </w:p>
    <w:p w14:paraId="73784158" w14:textId="4A1237F5" w:rsidR="00031781" w:rsidRPr="00DC0A00" w:rsidRDefault="00BD7E15" w:rsidP="00882ACC">
      <w:pPr>
        <w:pStyle w:val="ListBullet-SingleLine"/>
        <w:rPr>
          <w:rFonts w:cs="Times New Roman"/>
        </w:rPr>
      </w:pPr>
      <w:hyperlink r:id="rId104" w:history="1">
        <w:r w:rsidR="00031781" w:rsidRPr="00DC0A00">
          <w:rPr>
            <w:rStyle w:val="Hyperlink"/>
            <w:rFonts w:cs="Times New Roman"/>
          </w:rPr>
          <w:t>VetSuccess on Campus at California State University Long Beach</w:t>
        </w:r>
      </w:hyperlink>
    </w:p>
    <w:p w14:paraId="3F4190D8" w14:textId="486217A3" w:rsidR="00031781" w:rsidRPr="00DC0A00" w:rsidRDefault="00BD7E15" w:rsidP="00882ACC">
      <w:pPr>
        <w:pStyle w:val="ListBullet-SingleLine"/>
        <w:rPr>
          <w:rFonts w:cs="Times New Roman"/>
        </w:rPr>
      </w:pPr>
      <w:hyperlink r:id="rId105" w:history="1">
        <w:r w:rsidR="00031781" w:rsidRPr="00DC0A00">
          <w:rPr>
            <w:rStyle w:val="Hyperlink"/>
            <w:rFonts w:cs="Times New Roman"/>
          </w:rPr>
          <w:t>VetSuccess on Campus at Citrus College</w:t>
        </w:r>
      </w:hyperlink>
    </w:p>
    <w:p w14:paraId="77267436" w14:textId="260026E4" w:rsidR="00031781" w:rsidRPr="00DC0A00" w:rsidRDefault="00BD7E15" w:rsidP="00882ACC">
      <w:pPr>
        <w:pStyle w:val="ListBullet-SingleLine"/>
        <w:rPr>
          <w:rStyle w:val="Hyperlink"/>
          <w:rFonts w:cs="Times New Roman"/>
          <w:color w:val="auto"/>
          <w:u w:val="none"/>
        </w:rPr>
      </w:pPr>
      <w:hyperlink r:id="rId106" w:history="1">
        <w:r w:rsidR="00031781" w:rsidRPr="00DC0A00">
          <w:rPr>
            <w:rStyle w:val="Hyperlink"/>
            <w:rFonts w:cs="Times New Roman"/>
          </w:rPr>
          <w:t>VetSuccess on Campus at Mt. San Antonio College</w:t>
        </w:r>
      </w:hyperlink>
    </w:p>
    <w:p w14:paraId="6EE0C4CE" w14:textId="18A93014" w:rsidR="007042F5" w:rsidRPr="00DC0A00" w:rsidRDefault="00BD7E15" w:rsidP="00882ACC">
      <w:pPr>
        <w:pStyle w:val="ListBullet-SingleLine-Last"/>
        <w:rPr>
          <w:rStyle w:val="Hyperlink"/>
          <w:rFonts w:cs="Times New Roman"/>
          <w:color w:val="auto"/>
          <w:u w:val="none"/>
        </w:rPr>
      </w:pPr>
      <w:hyperlink r:id="rId107" w:history="1">
        <w:r w:rsidR="007042F5" w:rsidRPr="00DC0A00">
          <w:rPr>
            <w:rStyle w:val="Hyperlink"/>
            <w:rFonts w:cs="Times New Roman"/>
          </w:rPr>
          <w:t>VetSuccess on Campus at Saddleback Community College</w:t>
        </w:r>
      </w:hyperlink>
    </w:p>
    <w:p w14:paraId="55186E9A" w14:textId="21842D3B" w:rsidR="003D5E56" w:rsidRPr="00DC0A00" w:rsidRDefault="003D5E56" w:rsidP="00882ACC">
      <w:pPr>
        <w:pStyle w:val="Normalbeforebulletedlist"/>
      </w:pPr>
      <w:r w:rsidRPr="00DC0A00">
        <w:t>Certain nonprofits also provide services that cater specifically to the needs of veterans, including:</w:t>
      </w:r>
    </w:p>
    <w:p w14:paraId="3EC4663D" w14:textId="1B5A5155" w:rsidR="003D5E56" w:rsidRPr="00DC0A00" w:rsidRDefault="00BD7E15" w:rsidP="00882ACC">
      <w:pPr>
        <w:pStyle w:val="ListBullet-SingleLine"/>
      </w:pPr>
      <w:hyperlink r:id="rId108" w:history="1">
        <w:r w:rsidR="003D5E56" w:rsidRPr="00DC0A00">
          <w:rPr>
            <w:rStyle w:val="Hyperlink"/>
          </w:rPr>
          <w:t>disABLEDperson</w:t>
        </w:r>
      </w:hyperlink>
    </w:p>
    <w:p w14:paraId="66C7EED9" w14:textId="09B40B6B" w:rsidR="003D5E56" w:rsidRPr="00DC0A00" w:rsidRDefault="00BD7E15" w:rsidP="00882ACC">
      <w:pPr>
        <w:pStyle w:val="ListBullet-SingleLine-Last"/>
      </w:pPr>
      <w:hyperlink r:id="rId109" w:history="1">
        <w:r w:rsidR="003D5E56" w:rsidRPr="00DC0A00">
          <w:rPr>
            <w:rStyle w:val="Hyperlink"/>
          </w:rPr>
          <w:t>JVS SoCal</w:t>
        </w:r>
      </w:hyperlink>
    </w:p>
    <w:p w14:paraId="5B26D007" w14:textId="456BAEE0" w:rsidR="00CA41F3" w:rsidRPr="00DC0A00" w:rsidRDefault="00CA41F3" w:rsidP="00882ACC">
      <w:r w:rsidRPr="00DC0A00">
        <w:t xml:space="preserve">Please remember that while these resources specifically </w:t>
      </w:r>
      <w:r w:rsidR="003A29D5">
        <w:t>target</w:t>
      </w:r>
      <w:r w:rsidR="003A29D5" w:rsidRPr="00DC0A00">
        <w:t xml:space="preserve"> </w:t>
      </w:r>
      <w:r w:rsidRPr="00DC0A00">
        <w:t xml:space="preserve">veterans, almost every disability service organization is happy to </w:t>
      </w:r>
      <w:r w:rsidR="00A12843">
        <w:t>assist</w:t>
      </w:r>
      <w:r w:rsidR="00A12843" w:rsidRPr="00DC0A00">
        <w:t xml:space="preserve"> </w:t>
      </w:r>
      <w:r w:rsidRPr="00DC0A00">
        <w:t>those who served our country.</w:t>
      </w:r>
    </w:p>
    <w:p w14:paraId="65F89755" w14:textId="0025FEA2" w:rsidR="00031781" w:rsidRPr="00DC0A00" w:rsidRDefault="00CA41F3" w:rsidP="00882ACC">
      <w:pPr>
        <w:pStyle w:val="Heading3"/>
      </w:pPr>
      <w:bookmarkStart w:id="28" w:name="_Hlk44006846"/>
      <w:bookmarkStart w:id="29" w:name="_Toc46994717"/>
      <w:r w:rsidRPr="00DC0A00">
        <w:t>Internship and Mentorship Programs</w:t>
      </w:r>
      <w:bookmarkEnd w:id="29"/>
    </w:p>
    <w:p w14:paraId="0DEE9A09" w14:textId="6D5FE6BC" w:rsidR="00DC0F42" w:rsidRPr="00DC0A00" w:rsidRDefault="00DC0F42" w:rsidP="00882ACC">
      <w:pPr>
        <w:pStyle w:val="Normalbeforebulletedlist"/>
      </w:pPr>
      <w:r w:rsidRPr="00DC0A00">
        <w:t>Local businesses and nonprofits sometimes offer internship and mentorship programs targeted at college-age</w:t>
      </w:r>
      <w:r w:rsidR="00FA33B8">
        <w:t>d</w:t>
      </w:r>
      <w:r w:rsidRPr="00DC0A00">
        <w:t xml:space="preserve"> people with disabilities.</w:t>
      </w:r>
      <w:r w:rsidR="00CA41F3" w:rsidRPr="00DC0A00">
        <w:t xml:space="preserve"> These are invaluable ways to gain experience, skills, and mentors who will guide you</w:t>
      </w:r>
      <w:r w:rsidR="00722039">
        <w:t>.</w:t>
      </w:r>
      <w:r w:rsidRPr="00DC0A00">
        <w:t xml:space="preserve"> Below is a list of local</w:t>
      </w:r>
      <w:r w:rsidR="003D0661" w:rsidRPr="00DC0A00">
        <w:t xml:space="preserve"> and national</w:t>
      </w:r>
      <w:r w:rsidRPr="00DC0A00">
        <w:t xml:space="preserve"> organizations offering those programs</w:t>
      </w:r>
      <w:r w:rsidR="00CA41F3" w:rsidRPr="00DC0A00">
        <w:t>:</w:t>
      </w:r>
    </w:p>
    <w:p w14:paraId="249597D1" w14:textId="2DB1F70B" w:rsidR="009D5E39" w:rsidRPr="00DC0A00" w:rsidRDefault="00BD7E15" w:rsidP="00882ACC">
      <w:pPr>
        <w:pStyle w:val="ListBullet-SingleLine"/>
        <w:rPr>
          <w:rFonts w:eastAsia="Times New Roman" w:cs="Times New Roman"/>
          <w:color w:val="222222"/>
          <w:shd w:val="clear" w:color="auto" w:fill="FFFFFF"/>
        </w:rPr>
      </w:pPr>
      <w:hyperlink r:id="rId110" w:history="1">
        <w:r w:rsidR="009D5E39" w:rsidRPr="00DC0A00">
          <w:rPr>
            <w:rStyle w:val="Hyperlink"/>
            <w:rFonts w:eastAsia="Times New Roman" w:cs="Times New Roman"/>
            <w:shd w:val="clear" w:color="auto" w:fill="FFFFFF"/>
          </w:rPr>
          <w:t>American Association of People with Disabilities (AAPD)</w:t>
        </w:r>
      </w:hyperlink>
    </w:p>
    <w:p w14:paraId="59C783C0" w14:textId="2DF9567C" w:rsidR="009D5E39" w:rsidRPr="00DC0A00" w:rsidRDefault="00BD7E15" w:rsidP="00882ACC">
      <w:pPr>
        <w:pStyle w:val="ListBullet-SingleLine"/>
        <w:rPr>
          <w:rFonts w:eastAsia="Times New Roman" w:cs="Times New Roman"/>
          <w:color w:val="222222"/>
          <w:shd w:val="clear" w:color="auto" w:fill="FFFFFF"/>
        </w:rPr>
      </w:pPr>
      <w:hyperlink r:id="rId111" w:history="1">
        <w:r w:rsidR="00F56CA6">
          <w:rPr>
            <w:rStyle w:val="Hyperlink"/>
            <w:rFonts w:eastAsia="Times New Roman" w:cs="Times New Roman"/>
            <w:shd w:val="clear" w:color="auto" w:fill="FFFFFF"/>
          </w:rPr>
          <w:t>American Association for the Advancement of the Sciences</w:t>
        </w:r>
      </w:hyperlink>
    </w:p>
    <w:p w14:paraId="0830268B" w14:textId="0913937A" w:rsidR="005C5EE1" w:rsidRPr="00DC0A00" w:rsidRDefault="00BD7E15" w:rsidP="00882ACC">
      <w:pPr>
        <w:pStyle w:val="ListBullet-SingleLine"/>
        <w:rPr>
          <w:rFonts w:eastAsia="Times New Roman" w:cs="Times New Roman"/>
        </w:rPr>
      </w:pPr>
      <w:hyperlink r:id="rId112" w:history="1">
        <w:r w:rsidR="005C5EE1" w:rsidRPr="00DC0A00">
          <w:rPr>
            <w:rStyle w:val="Hyperlink"/>
            <w:rFonts w:eastAsia="Times New Roman" w:cs="Times New Roman"/>
          </w:rPr>
          <w:t>Bridges from School to Work – Los Angeles</w:t>
        </w:r>
      </w:hyperlink>
    </w:p>
    <w:p w14:paraId="1597FB14" w14:textId="5BA358E1" w:rsidR="00DC0F42" w:rsidRPr="00DC0A00" w:rsidRDefault="00BD7E15" w:rsidP="00882ACC">
      <w:pPr>
        <w:pStyle w:val="ListBullet-SingleLine"/>
        <w:rPr>
          <w:rFonts w:cs="Times New Roman"/>
        </w:rPr>
      </w:pPr>
      <w:hyperlink r:id="rId113" w:history="1">
        <w:r w:rsidR="00DC0F42" w:rsidRPr="00DC0A00">
          <w:rPr>
            <w:rStyle w:val="Hyperlink"/>
            <w:rFonts w:cs="Times New Roman"/>
          </w:rPr>
          <w:t>disABLEDperson</w:t>
        </w:r>
      </w:hyperlink>
    </w:p>
    <w:p w14:paraId="7D575609" w14:textId="320C2A32" w:rsidR="00FC29CD" w:rsidRPr="00DC0A00" w:rsidRDefault="00BD7E15" w:rsidP="00882ACC">
      <w:pPr>
        <w:pStyle w:val="ListBullet-SingleLine"/>
        <w:rPr>
          <w:rFonts w:cs="Times New Roman"/>
        </w:rPr>
      </w:pPr>
      <w:hyperlink r:id="rId114" w:history="1">
        <w:r w:rsidR="00E16B9D" w:rsidRPr="00E16B9D">
          <w:rPr>
            <w:rStyle w:val="Hyperlink"/>
            <w:rFonts w:cs="Times New Roman"/>
          </w:rPr>
          <w:t xml:space="preserve">South Bay Workforce Investment Board (SBWIB) Teen Centers </w:t>
        </w:r>
      </w:hyperlink>
    </w:p>
    <w:p w14:paraId="31454F33" w14:textId="3B015A8A" w:rsidR="00DC0F42" w:rsidRPr="00DC0A00" w:rsidRDefault="00BD7E15" w:rsidP="00882ACC">
      <w:pPr>
        <w:pStyle w:val="ListBullet-SingleLine"/>
        <w:rPr>
          <w:rFonts w:cs="Times New Roman"/>
        </w:rPr>
      </w:pPr>
      <w:hyperlink r:id="rId115" w:history="1">
        <w:r w:rsidR="008F6D11" w:rsidRPr="00DC0A00">
          <w:rPr>
            <w:rStyle w:val="Hyperlink"/>
            <w:rFonts w:cs="Times New Roman"/>
          </w:rPr>
          <w:t>L.A.: RISE</w:t>
        </w:r>
      </w:hyperlink>
      <w:r w:rsidR="00616688" w:rsidRPr="00DC0A00">
        <w:rPr>
          <w:rStyle w:val="Hyperlink"/>
          <w:rFonts w:cs="Times New Roman"/>
        </w:rPr>
        <w:t xml:space="preserve"> (special focus on returning citizens/formerly incarcerated persons)</w:t>
      </w:r>
    </w:p>
    <w:p w14:paraId="331EEE29" w14:textId="4E03C1DC" w:rsidR="00E84432" w:rsidRPr="00DC0A00" w:rsidRDefault="00BD7E15" w:rsidP="00882ACC">
      <w:pPr>
        <w:pStyle w:val="ListBullet-SingleLine"/>
        <w:rPr>
          <w:rFonts w:cs="Times New Roman"/>
        </w:rPr>
      </w:pPr>
      <w:hyperlink r:id="rId116" w:history="1">
        <w:r w:rsidR="00E44C09">
          <w:rPr>
            <w:rStyle w:val="Hyperlink"/>
            <w:rFonts w:cs="Times New Roman"/>
          </w:rPr>
          <w:t>L.A. Youth at Work (LAYAW)</w:t>
        </w:r>
      </w:hyperlink>
    </w:p>
    <w:p w14:paraId="72A5F6B4" w14:textId="77777777" w:rsidR="005C5EE1" w:rsidRPr="00DC0A00" w:rsidRDefault="00BD7E15" w:rsidP="00882ACC">
      <w:pPr>
        <w:pStyle w:val="ListBullet-SingleLine"/>
        <w:rPr>
          <w:rStyle w:val="Hyperlink"/>
          <w:rFonts w:eastAsia="Times New Roman" w:cs="Times New Roman"/>
          <w:color w:val="222222"/>
          <w:u w:val="none"/>
          <w:shd w:val="clear" w:color="auto" w:fill="FFFFFF"/>
        </w:rPr>
      </w:pPr>
      <w:hyperlink r:id="rId117" w:history="1">
        <w:r w:rsidR="005C5EE1" w:rsidRPr="00DC0A00">
          <w:rPr>
            <w:rStyle w:val="Hyperlink"/>
            <w:rFonts w:eastAsia="Times New Roman" w:cs="Times New Roman"/>
            <w:shd w:val="clear" w:color="auto" w:fill="FFFFFF"/>
          </w:rPr>
          <w:t>Project SEARCH</w:t>
        </w:r>
      </w:hyperlink>
    </w:p>
    <w:p w14:paraId="7F1BA227" w14:textId="12C24D88" w:rsidR="00640509" w:rsidRPr="00DC0A00" w:rsidRDefault="00BD7E15" w:rsidP="00882ACC">
      <w:pPr>
        <w:pStyle w:val="ListBullet-SingleLine"/>
        <w:rPr>
          <w:rFonts w:cs="Times New Roman"/>
        </w:rPr>
      </w:pPr>
      <w:hyperlink r:id="rId118" w:history="1">
        <w:r w:rsidR="00640509" w:rsidRPr="00DC0A00">
          <w:rPr>
            <w:rStyle w:val="Hyperlink"/>
            <w:rFonts w:cs="Times New Roman"/>
          </w:rPr>
          <w:t>RespectAbilit</w:t>
        </w:r>
        <w:r w:rsidR="00FA33B8">
          <w:rPr>
            <w:rStyle w:val="Hyperlink"/>
            <w:rFonts w:cs="Times New Roman"/>
          </w:rPr>
          <w:t xml:space="preserve">y National Leadership </w:t>
        </w:r>
        <w:r w:rsidR="00E76BC9">
          <w:rPr>
            <w:rStyle w:val="Hyperlink"/>
            <w:rFonts w:cs="Times New Roman"/>
          </w:rPr>
          <w:t>Program</w:t>
        </w:r>
      </w:hyperlink>
    </w:p>
    <w:p w14:paraId="2C83353F" w14:textId="2D451325" w:rsidR="0031583B" w:rsidRPr="00DC0A00" w:rsidRDefault="00BD7E15" w:rsidP="00882ACC">
      <w:pPr>
        <w:pStyle w:val="ListBullet-SingleLine-Last"/>
        <w:rPr>
          <w:rFonts w:cs="Times New Roman"/>
        </w:rPr>
      </w:pPr>
      <w:hyperlink r:id="rId119" w:history="1">
        <w:r w:rsidR="0031583B" w:rsidRPr="00DC0A00">
          <w:rPr>
            <w:rStyle w:val="Hyperlink"/>
            <w:rFonts w:cs="Times New Roman"/>
          </w:rPr>
          <w:t>Workforce Recruitment Program (WRP)</w:t>
        </w:r>
      </w:hyperlink>
    </w:p>
    <w:p w14:paraId="67D683BD" w14:textId="66073574" w:rsidR="00CD3217" w:rsidRPr="00DC0A00" w:rsidRDefault="00427A0C" w:rsidP="002A77FA">
      <w:r w:rsidRPr="00DC0A00">
        <w:lastRenderedPageBreak/>
        <w:t xml:space="preserve">You may find additional advice on career development as a college student with a disability at </w:t>
      </w:r>
      <w:hyperlink r:id="rId120" w:history="1">
        <w:r w:rsidR="001F4B7F" w:rsidRPr="00DC0A00">
          <w:rPr>
            <w:rStyle w:val="Hyperlink"/>
            <w:shd w:val="clear" w:color="auto" w:fill="FFFFFF"/>
          </w:rPr>
          <w:t>Learn How to Become</w:t>
        </w:r>
      </w:hyperlink>
      <w:r w:rsidRPr="00DC0A00">
        <w:rPr>
          <w:rStyle w:val="Hyperlink"/>
          <w:color w:val="222222"/>
          <w:u w:val="none"/>
          <w:shd w:val="clear" w:color="auto" w:fill="FFFFFF"/>
        </w:rPr>
        <w:t xml:space="preserve"> and postings from </w:t>
      </w:r>
      <w:r w:rsidR="00FA33B8">
        <w:rPr>
          <w:rStyle w:val="Hyperlink"/>
          <w:color w:val="222222"/>
          <w:u w:val="none"/>
          <w:shd w:val="clear" w:color="auto" w:fill="FFFFFF"/>
        </w:rPr>
        <w:t xml:space="preserve">other </w:t>
      </w:r>
      <w:r w:rsidRPr="00DC0A00">
        <w:rPr>
          <w:rStyle w:val="Hyperlink"/>
          <w:color w:val="222222"/>
          <w:u w:val="none"/>
          <w:shd w:val="clear" w:color="auto" w:fill="FFFFFF"/>
        </w:rPr>
        <w:t xml:space="preserve">organizations </w:t>
      </w:r>
      <w:r w:rsidR="00FA33B8">
        <w:rPr>
          <w:rStyle w:val="Hyperlink"/>
          <w:color w:val="222222"/>
          <w:u w:val="none"/>
          <w:shd w:val="clear" w:color="auto" w:fill="FFFFFF"/>
        </w:rPr>
        <w:t>on</w:t>
      </w:r>
      <w:r w:rsidRPr="00DC0A00">
        <w:rPr>
          <w:rStyle w:val="Hyperlink"/>
          <w:color w:val="222222"/>
          <w:u w:val="none"/>
          <w:shd w:val="clear" w:color="auto" w:fill="FFFFFF"/>
        </w:rPr>
        <w:t xml:space="preserve"> </w:t>
      </w:r>
      <w:hyperlink r:id="rId121" w:history="1">
        <w:r w:rsidRPr="00DC0A00">
          <w:rPr>
            <w:rStyle w:val="Hyperlink"/>
            <w:shd w:val="clear" w:color="auto" w:fill="FFFFFF"/>
          </w:rPr>
          <w:t>Idealist</w:t>
        </w:r>
      </w:hyperlink>
      <w:r w:rsidRPr="00DC0A00">
        <w:rPr>
          <w:color w:val="222222"/>
          <w:shd w:val="clear" w:color="auto" w:fill="FFFFFF"/>
        </w:rPr>
        <w:t xml:space="preserve"> and </w:t>
      </w:r>
      <w:hyperlink r:id="rId122" w:history="1">
        <w:r w:rsidRPr="00DC0A00">
          <w:rPr>
            <w:rStyle w:val="Hyperlink"/>
            <w:shd w:val="clear" w:color="auto" w:fill="FFFFFF"/>
          </w:rPr>
          <w:t>LinkedIn</w:t>
        </w:r>
      </w:hyperlink>
      <w:r w:rsidRPr="00DC0A00">
        <w:rPr>
          <w:color w:val="222222"/>
          <w:shd w:val="clear" w:color="auto" w:fill="FFFFFF"/>
        </w:rPr>
        <w:t>.</w:t>
      </w:r>
      <w:bookmarkEnd w:id="28"/>
    </w:p>
    <w:p w14:paraId="00A95071" w14:textId="239A0DD1" w:rsidR="001F27B3" w:rsidRPr="00E53262" w:rsidRDefault="00CD3217" w:rsidP="00882ACC">
      <w:pPr>
        <w:pStyle w:val="Heading3"/>
      </w:pPr>
      <w:bookmarkStart w:id="30" w:name="_Toc46994718"/>
      <w:r w:rsidRPr="00E53262">
        <w:t>Independent Living Centers</w:t>
      </w:r>
      <w:bookmarkEnd w:id="30"/>
    </w:p>
    <w:p w14:paraId="55B870CD" w14:textId="16FA4F89" w:rsidR="001C3DA3" w:rsidRPr="00DC0A00" w:rsidRDefault="00CD3217" w:rsidP="00882ACC">
      <w:r w:rsidRPr="00DC0A00">
        <w:t xml:space="preserve">If you </w:t>
      </w:r>
      <w:r w:rsidR="001C3DA3" w:rsidRPr="00DC0A00">
        <w:t xml:space="preserve">have access to the services of an independent living center, they </w:t>
      </w:r>
      <w:r w:rsidR="00FA33B8">
        <w:t xml:space="preserve">also </w:t>
      </w:r>
      <w:r w:rsidR="001C3DA3" w:rsidRPr="00DC0A00">
        <w:t>can provide help for you in terms of direct job</w:t>
      </w:r>
      <w:r w:rsidR="006B6105" w:rsidRPr="00DC0A00">
        <w:t>-</w:t>
      </w:r>
      <w:r w:rsidR="001C3DA3" w:rsidRPr="00DC0A00">
        <w:t xml:space="preserve">hunting services or advocacy for your needs. </w:t>
      </w:r>
      <w:r w:rsidR="00FA33B8">
        <w:t>R</w:t>
      </w:r>
      <w:r w:rsidR="001C3DA3" w:rsidRPr="00DC0A00">
        <w:t>each out to the Independent Living Centers of Southern California (</w:t>
      </w:r>
      <w:hyperlink r:id="rId123" w:history="1">
        <w:r w:rsidR="001C3DA3" w:rsidRPr="009D697F">
          <w:rPr>
            <w:rStyle w:val="Hyperlink"/>
          </w:rPr>
          <w:t>ILCSC</w:t>
        </w:r>
      </w:hyperlink>
      <w:r w:rsidR="001C3DA3" w:rsidRPr="00DC0A00">
        <w:t xml:space="preserve">) to </w:t>
      </w:r>
      <w:r w:rsidR="009D697F">
        <w:t>learn</w:t>
      </w:r>
      <w:r w:rsidR="001C3DA3" w:rsidRPr="00DC0A00">
        <w:t xml:space="preserve"> what assistance you might be able to receive.</w:t>
      </w:r>
      <w:r w:rsidR="00CB437B" w:rsidRPr="00DC0A00">
        <w:t xml:space="preserve"> </w:t>
      </w:r>
    </w:p>
    <w:p w14:paraId="5394F2BF" w14:textId="4FB9C4EE" w:rsidR="00231663" w:rsidRPr="00882ACC" w:rsidRDefault="00231663" w:rsidP="00882ACC">
      <w:pPr>
        <w:pStyle w:val="Heading3"/>
      </w:pPr>
      <w:bookmarkStart w:id="31" w:name="_Toc46994719"/>
      <w:r w:rsidRPr="00882ACC">
        <w:t xml:space="preserve">Learning More </w:t>
      </w:r>
      <w:r w:rsidR="002C5473">
        <w:t>A</w:t>
      </w:r>
      <w:r w:rsidR="002C5473" w:rsidRPr="00882ACC">
        <w:t xml:space="preserve">bout </w:t>
      </w:r>
      <w:r w:rsidRPr="00882ACC">
        <w:t>Navigating Your Own Disability</w:t>
      </w:r>
      <w:bookmarkEnd w:id="31"/>
    </w:p>
    <w:p w14:paraId="1431743D" w14:textId="1BC9F4FE" w:rsidR="00231663" w:rsidRPr="008C2814" w:rsidRDefault="00231663" w:rsidP="00882ACC">
      <w:pPr>
        <w:rPr>
          <w:b/>
          <w:bCs/>
          <w:color w:val="222222"/>
          <w:shd w:val="clear" w:color="auto" w:fill="FFFFFF"/>
        </w:rPr>
      </w:pPr>
      <w:r w:rsidRPr="00DC0A00">
        <w:rPr>
          <w:color w:val="222222"/>
          <w:shd w:val="clear" w:color="auto" w:fill="FFFFFF"/>
        </w:rPr>
        <w:t xml:space="preserve">You </w:t>
      </w:r>
      <w:r w:rsidR="009D697F">
        <w:rPr>
          <w:color w:val="222222"/>
          <w:shd w:val="clear" w:color="auto" w:fill="FFFFFF"/>
        </w:rPr>
        <w:t xml:space="preserve">also </w:t>
      </w:r>
      <w:r w:rsidRPr="00DC0A00">
        <w:rPr>
          <w:color w:val="222222"/>
          <w:shd w:val="clear" w:color="auto" w:fill="FFFFFF"/>
        </w:rPr>
        <w:t>may find as you go through this process that you want to meet folks with similar disabilities to your own, for mentorship, strategies, resources</w:t>
      </w:r>
      <w:r w:rsidR="00E97715">
        <w:rPr>
          <w:color w:val="222222"/>
          <w:shd w:val="clear" w:color="auto" w:fill="FFFFFF"/>
        </w:rPr>
        <w:t>,</w:t>
      </w:r>
      <w:r w:rsidRPr="00DC0A00">
        <w:rPr>
          <w:color w:val="222222"/>
          <w:shd w:val="clear" w:color="auto" w:fill="FFFFFF"/>
        </w:rPr>
        <w:t xml:space="preserve"> and friendship. </w:t>
      </w:r>
      <w:hyperlink w:anchor="_Appendix_D:_Disability-Specific" w:history="1">
        <w:r w:rsidRPr="00CF6B0F">
          <w:rPr>
            <w:rStyle w:val="Hyperlink"/>
            <w:shd w:val="clear" w:color="auto" w:fill="FFFFFF"/>
          </w:rPr>
          <w:t>Appendix</w:t>
        </w:r>
        <w:r w:rsidR="00847F59" w:rsidRPr="00CF6B0F">
          <w:rPr>
            <w:rStyle w:val="Hyperlink"/>
            <w:shd w:val="clear" w:color="auto" w:fill="FFFFFF"/>
          </w:rPr>
          <w:t xml:space="preserve"> </w:t>
        </w:r>
        <w:r w:rsidR="0000360E" w:rsidRPr="00CF6B0F">
          <w:rPr>
            <w:rStyle w:val="Hyperlink"/>
            <w:shd w:val="clear" w:color="auto" w:fill="FFFFFF"/>
          </w:rPr>
          <w:t>D</w:t>
        </w:r>
      </w:hyperlink>
      <w:r w:rsidR="00E66A9D">
        <w:rPr>
          <w:color w:val="222222"/>
          <w:shd w:val="clear" w:color="auto" w:fill="FFFFFF"/>
        </w:rPr>
        <w:t xml:space="preserve"> </w:t>
      </w:r>
      <w:r w:rsidRPr="00882ACC">
        <w:rPr>
          <w:color w:val="222222"/>
          <w:shd w:val="clear" w:color="auto" w:fill="FFFFFF"/>
        </w:rPr>
        <w:t>provides a great list</w:t>
      </w:r>
      <w:r w:rsidR="00E66A9D">
        <w:rPr>
          <w:color w:val="222222"/>
          <w:shd w:val="clear" w:color="auto" w:fill="FFFFFF"/>
        </w:rPr>
        <w:t xml:space="preserve"> of disability-specific organizations</w:t>
      </w:r>
      <w:r w:rsidRPr="00882ACC">
        <w:rPr>
          <w:color w:val="222222"/>
          <w:shd w:val="clear" w:color="auto" w:fill="FFFFFF"/>
        </w:rPr>
        <w:t xml:space="preserve">. </w:t>
      </w:r>
    </w:p>
    <w:p w14:paraId="4844FC63" w14:textId="2DC86CEC" w:rsidR="00231663" w:rsidRPr="00DC0A00" w:rsidRDefault="00231663" w:rsidP="00882ACC">
      <w:r w:rsidRPr="00DC0A00">
        <w:t xml:space="preserve">For additional resources that may be relevant, check </w:t>
      </w:r>
      <w:hyperlink r:id="rId124" w:history="1">
        <w:r w:rsidRPr="00DC0A00">
          <w:rPr>
            <w:rStyle w:val="Hyperlink"/>
          </w:rPr>
          <w:t>211</w:t>
        </w:r>
      </w:hyperlink>
      <w:r w:rsidRPr="00DC0A00">
        <w:t xml:space="preserve"> for government resources provided in Los Angeles County.</w:t>
      </w:r>
    </w:p>
    <w:p w14:paraId="2C070423" w14:textId="3DDED2FD" w:rsidR="002C5473" w:rsidRDefault="002C5473" w:rsidP="00817903">
      <w:pPr>
        <w:spacing w:line="276" w:lineRule="auto"/>
        <w:rPr>
          <w:b/>
        </w:rPr>
      </w:pPr>
      <w:r>
        <w:rPr>
          <w:b/>
        </w:rPr>
        <w:br w:type="page"/>
      </w:r>
    </w:p>
    <w:p w14:paraId="6A23BD13" w14:textId="54C0F146" w:rsidR="00093D20" w:rsidRPr="00E53262" w:rsidRDefault="00F44ED7" w:rsidP="00882ACC">
      <w:pPr>
        <w:pStyle w:val="Heading2"/>
      </w:pPr>
      <w:bookmarkStart w:id="32" w:name="_Toc398120878"/>
      <w:bookmarkStart w:id="33" w:name="_Toc46994720"/>
      <w:r>
        <w:lastRenderedPageBreak/>
        <w:t xml:space="preserve">Pathway 3: </w:t>
      </w:r>
      <w:r w:rsidR="003C7847" w:rsidRPr="00E53262">
        <w:t>A</w:t>
      </w:r>
      <w:r w:rsidR="009D00AA" w:rsidRPr="00E53262">
        <w:t>cquir</w:t>
      </w:r>
      <w:r w:rsidR="003C7847" w:rsidRPr="00E53262">
        <w:t>ing</w:t>
      </w:r>
      <w:r w:rsidR="009D00AA" w:rsidRPr="00E53262">
        <w:t xml:space="preserve"> a </w:t>
      </w:r>
      <w:r w:rsidR="003C7847" w:rsidRPr="00E53262">
        <w:t>D</w:t>
      </w:r>
      <w:r w:rsidR="009D00AA" w:rsidRPr="00E53262">
        <w:t xml:space="preserve">isability </w:t>
      </w:r>
      <w:r w:rsidR="003C7847" w:rsidRPr="00E53262">
        <w:t>M</w:t>
      </w:r>
      <w:r w:rsidR="009D00AA" w:rsidRPr="00E53262">
        <w:t>id</w:t>
      </w:r>
      <w:r w:rsidR="003C7847" w:rsidRPr="00E53262">
        <w:t>-</w:t>
      </w:r>
      <w:r w:rsidR="00FA33B8" w:rsidRPr="00E53262">
        <w:t>C</w:t>
      </w:r>
      <w:r w:rsidR="009D00AA" w:rsidRPr="00E53262">
        <w:t>areer</w:t>
      </w:r>
      <w:bookmarkEnd w:id="33"/>
    </w:p>
    <w:p w14:paraId="728E1061" w14:textId="7D07597F" w:rsidR="00FA33B8" w:rsidRDefault="00231663" w:rsidP="00882ACC">
      <w:r w:rsidRPr="00DC0A00">
        <w:t>It</w:t>
      </w:r>
      <w:r w:rsidR="00FA33B8">
        <w:t xml:space="preserve"> i</w:t>
      </w:r>
      <w:r w:rsidRPr="00DC0A00">
        <w:t>s a challenging moment. You</w:t>
      </w:r>
      <w:r w:rsidR="00FA33B8">
        <w:t xml:space="preserve"> ha</w:t>
      </w:r>
      <w:r w:rsidRPr="00DC0A00">
        <w:t xml:space="preserve">ve been working, perhaps for years, and you are successful in your career. Then, a moment </w:t>
      </w:r>
      <w:r w:rsidR="005C368C">
        <w:t>o</w:t>
      </w:r>
      <w:r w:rsidRPr="00DC0A00">
        <w:t>f illness, accident</w:t>
      </w:r>
      <w:r w:rsidR="0096199B" w:rsidRPr="00DC0A00">
        <w:t>,</w:t>
      </w:r>
      <w:r w:rsidRPr="00DC0A00">
        <w:t xml:space="preserve"> or bad luck, or sometimes the inevitable process of aging, finds you with a disability you never had before. </w:t>
      </w:r>
      <w:r w:rsidR="00233B59" w:rsidRPr="00DC0A00">
        <w:t>First</w:t>
      </w:r>
      <w:r w:rsidRPr="00DC0A00">
        <w:t xml:space="preserve">, take heart, from world leaders </w:t>
      </w:r>
      <w:r w:rsidR="004C6748">
        <w:t>such as</w:t>
      </w:r>
      <w:r w:rsidR="004C6748" w:rsidRPr="00DC0A00">
        <w:t xml:space="preserve"> </w:t>
      </w:r>
      <w:r w:rsidR="004C6748">
        <w:t xml:space="preserve">President </w:t>
      </w:r>
      <w:r w:rsidRPr="00DC0A00">
        <w:t xml:space="preserve">Franklin Roosevelt to great scientists </w:t>
      </w:r>
      <w:r w:rsidR="004C6748">
        <w:t>such as</w:t>
      </w:r>
      <w:r w:rsidR="004C6748" w:rsidRPr="00DC0A00">
        <w:t xml:space="preserve"> </w:t>
      </w:r>
      <w:r w:rsidRPr="00DC0A00">
        <w:t xml:space="preserve">Stephen Hawking and many others </w:t>
      </w:r>
      <w:r w:rsidR="005C368C">
        <w:t>who</w:t>
      </w:r>
      <w:r w:rsidRPr="00DC0A00">
        <w:t xml:space="preserve"> ha</w:t>
      </w:r>
      <w:r w:rsidR="00FA33B8">
        <w:t>d</w:t>
      </w:r>
      <w:r w:rsidRPr="00DC0A00">
        <w:t xml:space="preserve"> amazing careers after acquiring their disability. </w:t>
      </w:r>
      <w:r w:rsidR="00FA33B8">
        <w:t>U</w:t>
      </w:r>
      <w:r w:rsidRPr="00DC0A00">
        <w:t>nlike Roosevelt</w:t>
      </w:r>
      <w:r w:rsidR="004C6748">
        <w:t>,</w:t>
      </w:r>
      <w:r w:rsidRPr="00DC0A00">
        <w:t xml:space="preserve"> who acquired his disability in the early 20</w:t>
      </w:r>
      <w:r w:rsidRPr="00882ACC">
        <w:t>th</w:t>
      </w:r>
      <w:r w:rsidRPr="00DC0A00">
        <w:t xml:space="preserve"> century, or Hawking, who acquired his in the </w:t>
      </w:r>
      <w:r w:rsidR="008F6D11" w:rsidRPr="00DC0A00">
        <w:t>mid-20</w:t>
      </w:r>
      <w:r w:rsidR="008F6D11" w:rsidRPr="00882ACC">
        <w:t>th</w:t>
      </w:r>
      <w:r w:rsidRPr="00DC0A00">
        <w:t xml:space="preserve"> century, you have acquired your disability in the 21</w:t>
      </w:r>
      <w:r w:rsidRPr="00882ACC">
        <w:t>st</w:t>
      </w:r>
      <w:r w:rsidRPr="00DC0A00">
        <w:t xml:space="preserve"> century, when services, supports, and a general understanding of the ability of people with disabilities exceeds anything previously available. It may be a challenge, but there are resources to help.</w:t>
      </w:r>
    </w:p>
    <w:p w14:paraId="7DE3BDCA" w14:textId="2C1C3E43" w:rsidR="00FA33B8" w:rsidRPr="00DC0A00" w:rsidRDefault="00FA33B8" w:rsidP="00882ACC">
      <w:pPr>
        <w:pStyle w:val="Heading3"/>
      </w:pPr>
      <w:bookmarkStart w:id="34" w:name="_Toc46994721"/>
      <w:r>
        <w:t>Keeping Your Job After Acquiring Your Disability</w:t>
      </w:r>
      <w:bookmarkEnd w:id="34"/>
    </w:p>
    <w:p w14:paraId="4D701053" w14:textId="7C42505B" w:rsidR="002C373C" w:rsidRPr="00DC0A00" w:rsidRDefault="002C373C" w:rsidP="00882ACC">
      <w:r w:rsidRPr="00DC0A00">
        <w:t xml:space="preserve">Just because you acquire a disability does not mean that you </w:t>
      </w:r>
      <w:r w:rsidR="00D90230">
        <w:t xml:space="preserve">will </w:t>
      </w:r>
      <w:r w:rsidRPr="00DC0A00">
        <w:t xml:space="preserve">lose your job. In fact, the law protects you from being fired simply because you acquired a disability. As such, even though part of this section </w:t>
      </w:r>
      <w:r w:rsidR="003B776B">
        <w:t>is</w:t>
      </w:r>
      <w:r w:rsidRPr="00DC0A00">
        <w:t xml:space="preserve"> about helping you find a new job, if your disability makes it difficult to do the old one, we want to focus first on how you keep your job.</w:t>
      </w:r>
    </w:p>
    <w:p w14:paraId="6D014175" w14:textId="7BE281F4" w:rsidR="002C373C" w:rsidRPr="00E53262" w:rsidRDefault="002C373C" w:rsidP="00882ACC">
      <w:pPr>
        <w:pStyle w:val="Heading4"/>
      </w:pPr>
      <w:r w:rsidRPr="00E53262">
        <w:t>Temporary Disability Benefits</w:t>
      </w:r>
    </w:p>
    <w:p w14:paraId="2FDC113F" w14:textId="2983C586" w:rsidR="002C373C" w:rsidRPr="00DC0A00" w:rsidRDefault="0096199B" w:rsidP="00882ACC">
      <w:r w:rsidRPr="00DC0A00">
        <w:t>If</w:t>
      </w:r>
      <w:r w:rsidR="00CB437B" w:rsidRPr="00DC0A00">
        <w:t xml:space="preserve"> </w:t>
      </w:r>
      <w:r w:rsidR="00022E75">
        <w:t xml:space="preserve">you </w:t>
      </w:r>
      <w:r w:rsidR="00CB437B" w:rsidRPr="00DC0A00">
        <w:t xml:space="preserve">acquire a disability, </w:t>
      </w:r>
      <w:r w:rsidRPr="00DC0A00">
        <w:t>o</w:t>
      </w:r>
      <w:r w:rsidR="002C373C" w:rsidRPr="00DC0A00">
        <w:t xml:space="preserve">ne of the first steps is to figure out how you will continue to pay your bills while you adjust </w:t>
      </w:r>
      <w:r w:rsidR="00022E75">
        <w:t xml:space="preserve">to </w:t>
      </w:r>
      <w:r w:rsidR="002C373C" w:rsidRPr="00DC0A00">
        <w:t>your new normal</w:t>
      </w:r>
      <w:r w:rsidR="00022E75">
        <w:t>.</w:t>
      </w:r>
    </w:p>
    <w:p w14:paraId="6439063C" w14:textId="7D70DCC7" w:rsidR="002C373C" w:rsidRPr="00DC0A00" w:rsidRDefault="002C373C" w:rsidP="00882ACC">
      <w:r w:rsidRPr="00882ACC">
        <w:rPr>
          <w:b/>
          <w:bCs/>
        </w:rPr>
        <w:t>Workers</w:t>
      </w:r>
      <w:r w:rsidR="00082993">
        <w:rPr>
          <w:b/>
          <w:bCs/>
        </w:rPr>
        <w:t>’</w:t>
      </w:r>
      <w:r w:rsidRPr="00882ACC">
        <w:rPr>
          <w:b/>
          <w:bCs/>
        </w:rPr>
        <w:t xml:space="preserve"> Compensation Insurance</w:t>
      </w:r>
      <w:r w:rsidR="00082993" w:rsidRPr="00882ACC">
        <w:rPr>
          <w:b/>
          <w:bCs/>
        </w:rPr>
        <w:t>:</w:t>
      </w:r>
      <w:r w:rsidR="00082993">
        <w:t xml:space="preserve"> </w:t>
      </w:r>
      <w:r w:rsidRPr="00DC0A00">
        <w:t xml:space="preserve">If your disability resulted from an accident in your workplace, you may be entitled to workers’ compensation. California’s workers’ compensation program can help you cover medical care and compensate for lost wages due to injury. You will need to report the injury to your employer and fill out the DWC 1 form that your employer provides you if they are covered by workers’ compensation. The </w:t>
      </w:r>
      <w:r w:rsidR="00B252FC">
        <w:t xml:space="preserve">California </w:t>
      </w:r>
      <w:r w:rsidRPr="00DC0A00">
        <w:t>Employment Development Department</w:t>
      </w:r>
      <w:r w:rsidR="00B252FC">
        <w:t>’s Division of Workers’ Compensation</w:t>
      </w:r>
      <w:r w:rsidRPr="00DC0A00">
        <w:t xml:space="preserve"> has </w:t>
      </w:r>
      <w:r w:rsidR="00B252FC">
        <w:t>i</w:t>
      </w:r>
      <w:r w:rsidRPr="00DC0A00">
        <w:t xml:space="preserve">nformation and </w:t>
      </w:r>
      <w:r w:rsidR="00B252FC">
        <w:t>a</w:t>
      </w:r>
      <w:r w:rsidR="00B252FC" w:rsidRPr="00DC0A00">
        <w:t xml:space="preserve">ssistance </w:t>
      </w:r>
      <w:r w:rsidR="00B252FC">
        <w:t>o</w:t>
      </w:r>
      <w:r w:rsidR="00B252FC" w:rsidRPr="00DC0A00">
        <w:t xml:space="preserve">fficers </w:t>
      </w:r>
      <w:r w:rsidRPr="00DC0A00">
        <w:t xml:space="preserve">who can help you navigate the workers’ compensation system, and there is also a guide for filling out the DWC 1 form </w:t>
      </w:r>
      <w:r w:rsidR="00B252FC">
        <w:t>at</w:t>
      </w:r>
      <w:r w:rsidR="00FA33B8">
        <w:t xml:space="preserve"> </w:t>
      </w:r>
      <w:hyperlink r:id="rId125" w:history="1">
        <w:r w:rsidR="00FA33B8" w:rsidRPr="00FA33B8">
          <w:rPr>
            <w:rStyle w:val="Hyperlink"/>
          </w:rPr>
          <w:t>www.dir.ca.gov/dwc/iwguides/IWGuide01.pdf</w:t>
        </w:r>
      </w:hyperlink>
      <w:r w:rsidR="00FA33B8">
        <w:t>.</w:t>
      </w:r>
    </w:p>
    <w:p w14:paraId="7711EEC7" w14:textId="498B9987" w:rsidR="002C373C" w:rsidRPr="00DC0A00" w:rsidRDefault="002C373C" w:rsidP="00D25EC2">
      <w:pPr>
        <w:pStyle w:val="Normalbeforebulletedlist"/>
      </w:pPr>
      <w:r w:rsidRPr="00D25EC2">
        <w:rPr>
          <w:b/>
          <w:bCs/>
        </w:rPr>
        <w:t>State Short-Term Disability</w:t>
      </w:r>
      <w:r w:rsidR="00082993" w:rsidRPr="00D25EC2">
        <w:rPr>
          <w:b/>
          <w:bCs/>
        </w:rPr>
        <w:t>:</w:t>
      </w:r>
      <w:r w:rsidR="00082993">
        <w:t xml:space="preserve"> </w:t>
      </w:r>
      <w:r w:rsidRPr="00DC0A00">
        <w:t xml:space="preserve">If your disability did not result from an injury at work or your employer is not covered by workers’ compensation, California has a separate State Disability Insurance </w:t>
      </w:r>
      <w:r w:rsidR="00356ABA">
        <w:t xml:space="preserve">(SDI) </w:t>
      </w:r>
      <w:r w:rsidRPr="00DC0A00">
        <w:t xml:space="preserve">program that provides short-term disability benefits to eligible workers. </w:t>
      </w:r>
      <w:r w:rsidR="00D837E2">
        <w:t>To</w:t>
      </w:r>
      <w:r w:rsidRPr="00DC0A00">
        <w:t xml:space="preserve"> be eligible for </w:t>
      </w:r>
      <w:r w:rsidR="00356ABA">
        <w:t>SDI</w:t>
      </w:r>
      <w:r w:rsidRPr="00DC0A00">
        <w:t xml:space="preserve">, </w:t>
      </w:r>
      <w:hyperlink r:id="rId126" w:history="1">
        <w:r w:rsidRPr="00DC0A00">
          <w:rPr>
            <w:rStyle w:val="Hyperlink"/>
          </w:rPr>
          <w:t>you need to</w:t>
        </w:r>
      </w:hyperlink>
      <w:r w:rsidRPr="00DC0A00">
        <w:t>:</w:t>
      </w:r>
    </w:p>
    <w:p w14:paraId="06023505" w14:textId="77777777" w:rsidR="002C373C" w:rsidRPr="00DC0A00" w:rsidRDefault="002C373C" w:rsidP="00D25EC2">
      <w:pPr>
        <w:pStyle w:val="ListBullet"/>
      </w:pPr>
      <w:r w:rsidRPr="00DC0A00">
        <w:t>Be unable to do your regular or customary work for at least eight days.</w:t>
      </w:r>
    </w:p>
    <w:p w14:paraId="1DB8A383" w14:textId="77777777" w:rsidR="002C373C" w:rsidRPr="00DC0A00" w:rsidRDefault="002C373C" w:rsidP="00D25EC2">
      <w:pPr>
        <w:pStyle w:val="ListBullet"/>
      </w:pPr>
      <w:r w:rsidRPr="00DC0A00">
        <w:t>Be employed or actively looking for work at the time your disability begins.</w:t>
      </w:r>
    </w:p>
    <w:p w14:paraId="4F658FE3" w14:textId="77777777" w:rsidR="002C373C" w:rsidRPr="00DC0A00" w:rsidRDefault="002C373C" w:rsidP="00D25EC2">
      <w:pPr>
        <w:pStyle w:val="ListBullet"/>
      </w:pPr>
      <w:r w:rsidRPr="00DC0A00">
        <w:t>Have lost wages because of your disability.</w:t>
      </w:r>
    </w:p>
    <w:p w14:paraId="064DD341" w14:textId="56E8BBAF" w:rsidR="002C373C" w:rsidRPr="00DC0A00" w:rsidRDefault="002C373C" w:rsidP="00D25EC2">
      <w:pPr>
        <w:pStyle w:val="ListBullet"/>
        <w:rPr>
          <w:rFonts w:cs="Times New Roman"/>
        </w:rPr>
      </w:pPr>
      <w:r w:rsidRPr="00DC0A00">
        <w:rPr>
          <w:rFonts w:eastAsia="Times New Roman" w:cs="Times New Roman"/>
        </w:rPr>
        <w:t>Have earned at least $300 from which SDI deductions were withheld during your base period.</w:t>
      </w:r>
    </w:p>
    <w:p w14:paraId="72AE2BA4" w14:textId="46197FFF" w:rsidR="002C373C" w:rsidRPr="00DC0A00" w:rsidRDefault="002C373C" w:rsidP="00096D45">
      <w:pPr>
        <w:pStyle w:val="ListBullet-Last"/>
        <w:keepLines/>
      </w:pPr>
      <w:r w:rsidRPr="00DC0A00">
        <w:lastRenderedPageBreak/>
        <w:t xml:space="preserve">Be under the care and treatment of a licensed physician/practitioner or accredited religious </w:t>
      </w:r>
      <w:r w:rsidRPr="00E53262">
        <w:t>practitioner</w:t>
      </w:r>
      <w:r w:rsidRPr="00DC0A00">
        <w:t xml:space="preserve"> within the first eight days of your disability. The date your claim begins can be adjusted if it does not meet this requirement. You must remain under care and treatment to continue receiving benefits.</w:t>
      </w:r>
    </w:p>
    <w:p w14:paraId="5B5032CD" w14:textId="63394826" w:rsidR="002C373C" w:rsidRPr="00DC0A00" w:rsidRDefault="002C373C" w:rsidP="00D25EC2">
      <w:pPr>
        <w:pStyle w:val="Normalbeforebulletedlist"/>
      </w:pPr>
      <w:r w:rsidRPr="00DC0A00">
        <w:t>If you meet these requirements, you should:</w:t>
      </w:r>
    </w:p>
    <w:p w14:paraId="1ECD3A47" w14:textId="77777777" w:rsidR="002C373C" w:rsidRPr="00DC0A00" w:rsidRDefault="002C373C" w:rsidP="00D25EC2">
      <w:pPr>
        <w:pStyle w:val="ListNumber"/>
        <w:numPr>
          <w:ilvl w:val="0"/>
          <w:numId w:val="79"/>
        </w:numPr>
      </w:pPr>
      <w:r w:rsidRPr="00DC0A00">
        <w:t>Complete and submit your claim form (DE 2501) no earlier than nine days after your first day of disability begins but no later than 49 days after your disability begins or you may lose benefits.</w:t>
      </w:r>
    </w:p>
    <w:p w14:paraId="42416778" w14:textId="77777777" w:rsidR="002C373C" w:rsidRPr="00DC0A00" w:rsidRDefault="002C373C" w:rsidP="00D25EC2">
      <w:pPr>
        <w:pStyle w:val="ListNumber-Last"/>
      </w:pPr>
      <w:r w:rsidRPr="00DC0A00">
        <w:t>Have your physician/practitioner complete the medical certification portion of your disability claim.</w:t>
      </w:r>
    </w:p>
    <w:p w14:paraId="622B50D7" w14:textId="77777777" w:rsidR="002C373C" w:rsidRPr="00DC0A00" w:rsidRDefault="002C373C" w:rsidP="00D25EC2">
      <w:pPr>
        <w:pStyle w:val="Heading4"/>
      </w:pPr>
      <w:r w:rsidRPr="00DC0A00">
        <w:t>Accommodations</w:t>
      </w:r>
    </w:p>
    <w:p w14:paraId="32C937AD" w14:textId="2BC2F7A4" w:rsidR="002C373C" w:rsidRPr="00DC0A00" w:rsidRDefault="00DC57A6" w:rsidP="00D25EC2">
      <w:pPr>
        <w:pStyle w:val="Normalbeforebulletedlist"/>
      </w:pPr>
      <w:r>
        <w:t xml:space="preserve">A workplace accommodation is a practical solution to a disability issue that will help both the employer and employee. It can be as simple as flextime, an adjusted </w:t>
      </w:r>
      <w:r w:rsidR="0038187E">
        <w:t>workstation</w:t>
      </w:r>
      <w:r>
        <w:t xml:space="preserve">, assistive technology or a wide range of solutions. </w:t>
      </w:r>
      <w:r w:rsidR="002C373C" w:rsidRPr="00DC0A00">
        <w:t>It is important to speak with your employer about any accommodations you may need to return to work. It is illegal for your employer to fire you or otherwise penalize you for making a request for reasonable accommodations. There are organizations</w:t>
      </w:r>
      <w:r w:rsidR="0096199B" w:rsidRPr="00DC0A00">
        <w:t xml:space="preserve"> such as the </w:t>
      </w:r>
      <w:hyperlink r:id="rId127" w:history="1">
        <w:r w:rsidR="00295C1E">
          <w:rPr>
            <w:rStyle w:val="Hyperlink"/>
          </w:rPr>
          <w:t>Job Accommodation Network (JAN)</w:t>
        </w:r>
      </w:hyperlink>
      <w:r w:rsidR="002C373C" w:rsidRPr="00DC0A00">
        <w:t xml:space="preserve"> that </w:t>
      </w:r>
      <w:r w:rsidR="0096199B" w:rsidRPr="00DC0A00">
        <w:t xml:space="preserve">are free and </w:t>
      </w:r>
      <w:r w:rsidR="002C373C" w:rsidRPr="00DC0A00">
        <w:t>can help you learn about the sorts of accommodations that may be available to help get you back to work or that can provide assistive technology for that purpose. The following organizations can speak with you and/or your employer to plan out accommodations that will help you get back to work:</w:t>
      </w:r>
    </w:p>
    <w:p w14:paraId="4956DFF8" w14:textId="3E584CF0" w:rsidR="005E46A6" w:rsidRPr="00DC0A00" w:rsidRDefault="00BD7E15" w:rsidP="005E46A6">
      <w:pPr>
        <w:pStyle w:val="ListBullet"/>
        <w:rPr>
          <w:rFonts w:eastAsia="Times New Roman" w:cs="Times New Roman"/>
          <w:color w:val="222222"/>
          <w:shd w:val="clear" w:color="auto" w:fill="FFFFFF"/>
        </w:rPr>
      </w:pPr>
      <w:hyperlink r:id="rId128" w:history="1">
        <w:r w:rsidR="005E46A6" w:rsidRPr="00DC0A00">
          <w:rPr>
            <w:rStyle w:val="Hyperlink"/>
            <w:rFonts w:eastAsia="Times New Roman" w:cs="Times New Roman"/>
            <w:shd w:val="clear" w:color="auto" w:fill="FFFFFF"/>
          </w:rPr>
          <w:t>Braille Institute of America</w:t>
        </w:r>
      </w:hyperlink>
      <w:r w:rsidR="005E46A6">
        <w:rPr>
          <w:rStyle w:val="Hyperlink"/>
          <w:rFonts w:eastAsia="Times New Roman" w:cs="Times New Roman"/>
          <w:shd w:val="clear" w:color="auto" w:fill="FFFFFF"/>
        </w:rPr>
        <w:t>:</w:t>
      </w:r>
      <w:r w:rsidR="009D697F">
        <w:rPr>
          <w:rStyle w:val="Hyperlink"/>
          <w:rFonts w:eastAsia="Times New Roman" w:cs="Times New Roman"/>
          <w:shd w:val="clear" w:color="auto" w:fill="FFFFFF"/>
        </w:rPr>
        <w:t xml:space="preserve"> </w:t>
      </w:r>
      <w:r w:rsidR="005E46A6" w:rsidRPr="00D25EC2">
        <w:rPr>
          <w:rStyle w:val="Hyperlink"/>
          <w:rFonts w:eastAsia="Times New Roman" w:cs="Times New Roman"/>
          <w:color w:val="auto"/>
          <w:u w:val="none"/>
          <w:shd w:val="clear" w:color="auto" w:fill="FFFFFF"/>
        </w:rPr>
        <w:t xml:space="preserve">A nonprofit organization dedicated to meeting the unique needs of people with vision loss, the Braille Institute provides a range of free programs, services and learning experiences to thousands of students. The Institute has served </w:t>
      </w:r>
      <w:r w:rsidR="009D697F">
        <w:rPr>
          <w:rStyle w:val="Hyperlink"/>
          <w:rFonts w:eastAsia="Times New Roman" w:cs="Times New Roman"/>
          <w:color w:val="auto"/>
          <w:u w:val="none"/>
          <w:shd w:val="clear" w:color="auto" w:fill="FFFFFF"/>
        </w:rPr>
        <w:t>more than</w:t>
      </w:r>
      <w:r w:rsidR="009D697F" w:rsidRPr="00D25EC2">
        <w:rPr>
          <w:rStyle w:val="Hyperlink"/>
          <w:rFonts w:eastAsia="Times New Roman" w:cs="Times New Roman"/>
          <w:color w:val="auto"/>
          <w:u w:val="none"/>
          <w:shd w:val="clear" w:color="auto" w:fill="FFFFFF"/>
        </w:rPr>
        <w:t xml:space="preserve"> </w:t>
      </w:r>
      <w:r w:rsidR="005E46A6" w:rsidRPr="00D25EC2">
        <w:rPr>
          <w:rStyle w:val="Hyperlink"/>
          <w:rFonts w:eastAsia="Times New Roman" w:cs="Times New Roman"/>
          <w:color w:val="auto"/>
          <w:u w:val="none"/>
          <w:shd w:val="clear" w:color="auto" w:fill="FFFFFF"/>
        </w:rPr>
        <w:t xml:space="preserve">37,000 people and has locations throughout Southern California. Because of the COVID-19 pandemic, the Braille Institute has switched to an all online service model. More information is available </w:t>
      </w:r>
      <w:r w:rsidR="009D697F">
        <w:rPr>
          <w:rStyle w:val="Hyperlink"/>
          <w:rFonts w:eastAsia="Times New Roman" w:cs="Times New Roman"/>
          <w:color w:val="auto"/>
          <w:u w:val="none"/>
          <w:shd w:val="clear" w:color="auto" w:fill="FFFFFF"/>
        </w:rPr>
        <w:t>on their website</w:t>
      </w:r>
      <w:r w:rsidR="0097706E">
        <w:rPr>
          <w:rStyle w:val="Hyperlink"/>
          <w:rFonts w:eastAsia="Times New Roman" w:cs="Times New Roman"/>
          <w:color w:val="auto"/>
          <w:u w:val="none"/>
          <w:shd w:val="clear" w:color="auto" w:fill="FFFFFF"/>
        </w:rPr>
        <w:t xml:space="preserve">: </w:t>
      </w:r>
      <w:hyperlink r:id="rId129" w:history="1">
        <w:r w:rsidR="0097706E" w:rsidRPr="0097706E">
          <w:rPr>
            <w:rStyle w:val="Hyperlink"/>
          </w:rPr>
          <w:t>www.brailleinstitute.org/coronavirus</w:t>
        </w:r>
      </w:hyperlink>
      <w:r w:rsidR="009D697F">
        <w:rPr>
          <w:rStyle w:val="Hyperlink"/>
        </w:rPr>
        <w:t>.</w:t>
      </w:r>
    </w:p>
    <w:p w14:paraId="2D21D22D" w14:textId="20A54F24" w:rsidR="002C373C" w:rsidRPr="00096D45" w:rsidRDefault="00BD7E15" w:rsidP="00D25EC2">
      <w:pPr>
        <w:pStyle w:val="ListBullet"/>
        <w:rPr>
          <w:rFonts w:eastAsia="Times New Roman" w:cs="Times New Roman"/>
        </w:rPr>
      </w:pPr>
      <w:hyperlink r:id="rId130" w:history="1">
        <w:r w:rsidR="005E46A6" w:rsidRPr="00DC0A00">
          <w:rPr>
            <w:rStyle w:val="Hyperlink"/>
            <w:rFonts w:eastAsia="Times New Roman" w:cs="Times New Roman"/>
          </w:rPr>
          <w:t>California Council of the Blind</w:t>
        </w:r>
      </w:hyperlink>
      <w:r w:rsidR="005E46A6" w:rsidRPr="00DC0A00">
        <w:rPr>
          <w:rStyle w:val="Hyperlink"/>
          <w:rFonts w:eastAsia="Times New Roman" w:cs="Times New Roman"/>
        </w:rPr>
        <w:t>:</w:t>
      </w:r>
      <w:r w:rsidR="005E46A6" w:rsidRPr="00DC0A00">
        <w:rPr>
          <w:rStyle w:val="Hyperlink"/>
          <w:rFonts w:eastAsia="Times New Roman" w:cs="Times New Roman"/>
          <w:color w:val="000000" w:themeColor="text1"/>
          <w:u w:val="none"/>
        </w:rPr>
        <w:t xml:space="preserve"> </w:t>
      </w:r>
      <w:r w:rsidR="005E46A6">
        <w:rPr>
          <w:rStyle w:val="Hyperlink"/>
          <w:rFonts w:eastAsia="Times New Roman" w:cs="Times New Roman"/>
          <w:color w:val="000000" w:themeColor="text1"/>
          <w:u w:val="none"/>
        </w:rPr>
        <w:t xml:space="preserve">The </w:t>
      </w:r>
      <w:r w:rsidR="00147C59">
        <w:rPr>
          <w:rStyle w:val="Hyperlink"/>
          <w:rFonts w:eastAsia="Times New Roman" w:cs="Times New Roman"/>
          <w:color w:val="000000" w:themeColor="text1"/>
          <w:u w:val="none"/>
        </w:rPr>
        <w:t xml:space="preserve">council </w:t>
      </w:r>
      <w:r w:rsidR="005E46A6">
        <w:rPr>
          <w:rStyle w:val="Hyperlink"/>
          <w:rFonts w:eastAsia="Times New Roman" w:cs="Times New Roman"/>
          <w:color w:val="000000" w:themeColor="text1"/>
          <w:u w:val="none"/>
        </w:rPr>
        <w:t xml:space="preserve">exists to advance the interests and protect the independence of blind and </w:t>
      </w:r>
      <w:r w:rsidR="009D697F">
        <w:rPr>
          <w:rStyle w:val="Hyperlink"/>
          <w:rFonts w:eastAsia="Times New Roman" w:cs="Times New Roman"/>
          <w:color w:val="000000" w:themeColor="text1"/>
          <w:u w:val="none"/>
        </w:rPr>
        <w:t>low</w:t>
      </w:r>
      <w:r w:rsidR="00A30800">
        <w:rPr>
          <w:rStyle w:val="Hyperlink"/>
          <w:rFonts w:eastAsia="Times New Roman" w:cs="Times New Roman"/>
          <w:color w:val="000000" w:themeColor="text1"/>
          <w:u w:val="none"/>
        </w:rPr>
        <w:t>-</w:t>
      </w:r>
      <w:r w:rsidR="009D697F">
        <w:rPr>
          <w:rStyle w:val="Hyperlink"/>
          <w:rFonts w:eastAsia="Times New Roman" w:cs="Times New Roman"/>
          <w:color w:val="000000" w:themeColor="text1"/>
          <w:u w:val="none"/>
        </w:rPr>
        <w:t>vision</w:t>
      </w:r>
      <w:r w:rsidR="005E46A6">
        <w:rPr>
          <w:rStyle w:val="Hyperlink"/>
          <w:rFonts w:eastAsia="Times New Roman" w:cs="Times New Roman"/>
          <w:color w:val="000000" w:themeColor="text1"/>
          <w:u w:val="none"/>
        </w:rPr>
        <w:t xml:space="preserve"> Californians. This membership-based </w:t>
      </w:r>
      <w:r w:rsidR="005E46A6" w:rsidRPr="00DC0A00">
        <w:rPr>
          <w:rStyle w:val="Hyperlink"/>
          <w:rFonts w:eastAsia="Times New Roman" w:cs="Times New Roman"/>
          <w:color w:val="000000" w:themeColor="text1"/>
          <w:u w:val="none"/>
        </w:rPr>
        <w:t xml:space="preserve">organization has local branches in Glendale/Burbank, Greater Lakewood, Greater Long Beach, Greater Los Angeles, Orange County, San Bernardino, and San Gabriel </w:t>
      </w:r>
      <w:r w:rsidR="005E46A6" w:rsidRPr="00097DCE">
        <w:rPr>
          <w:rStyle w:val="Hyperlink"/>
          <w:rFonts w:eastAsia="Times New Roman" w:cs="Times New Roman"/>
          <w:color w:val="000000" w:themeColor="text1"/>
          <w:u w:val="none"/>
        </w:rPr>
        <w:t xml:space="preserve">Valley. </w:t>
      </w:r>
      <w:hyperlink w:anchor="_Appendix_C:_Referenced" w:history="1">
        <w:r w:rsidR="002C373C" w:rsidRPr="00096D45">
          <w:rPr>
            <w:rStyle w:val="Hyperlink"/>
          </w:rPr>
          <w:t xml:space="preserve">Please see Appendix </w:t>
        </w:r>
        <w:r w:rsidR="00DA36A0" w:rsidRPr="00096D45">
          <w:rPr>
            <w:rStyle w:val="Hyperlink"/>
          </w:rPr>
          <w:t>C</w:t>
        </w:r>
        <w:r w:rsidR="002C373C" w:rsidRPr="00096D45">
          <w:rPr>
            <w:rStyle w:val="Hyperlink"/>
          </w:rPr>
          <w:t xml:space="preserve"> for contact information for each of these chapters</w:t>
        </w:r>
      </w:hyperlink>
      <w:r w:rsidR="002C373C" w:rsidRPr="00096D45">
        <w:rPr>
          <w:rStyle w:val="Hyperlink"/>
          <w:color w:val="000000" w:themeColor="text1"/>
          <w:u w:val="none"/>
        </w:rPr>
        <w:t>.</w:t>
      </w:r>
    </w:p>
    <w:p w14:paraId="4645B5E7" w14:textId="32333436" w:rsidR="005E46A6" w:rsidRPr="00D25EC2" w:rsidRDefault="00BD7E15" w:rsidP="00096D45">
      <w:pPr>
        <w:pStyle w:val="ListBullet-Last"/>
        <w:rPr>
          <w:rStyle w:val="Hyperlink"/>
          <w:rFonts w:eastAsia="Times New Roman" w:cs="Times New Roman"/>
          <w:color w:val="222222"/>
          <w:u w:val="none"/>
          <w:shd w:val="clear" w:color="auto" w:fill="FFFFFF"/>
        </w:rPr>
      </w:pPr>
      <w:hyperlink r:id="rId131" w:history="1">
        <w:r w:rsidR="005E46A6" w:rsidRPr="00DC0A00">
          <w:rPr>
            <w:rStyle w:val="Hyperlink"/>
            <w:rFonts w:eastAsia="Times New Roman" w:cs="Times New Roman"/>
            <w:shd w:val="clear" w:color="auto" w:fill="FFFFFF"/>
          </w:rPr>
          <w:t>Center for Applied Rehabilitation Technology (CART) Rancho Los Amigos National Rehabilitation Center</w:t>
        </w:r>
      </w:hyperlink>
      <w:r w:rsidR="005E46A6">
        <w:rPr>
          <w:rStyle w:val="Hyperlink"/>
          <w:rFonts w:eastAsia="Times New Roman" w:cs="Times New Roman"/>
          <w:shd w:val="clear" w:color="auto" w:fill="FFFFFF"/>
        </w:rPr>
        <w:t>:</w:t>
      </w:r>
      <w:r w:rsidR="009D697F">
        <w:rPr>
          <w:rStyle w:val="Hyperlink"/>
          <w:rFonts w:eastAsia="Times New Roman" w:cs="Times New Roman"/>
          <w:shd w:val="clear" w:color="auto" w:fill="FFFFFF"/>
        </w:rPr>
        <w:t xml:space="preserve"> </w:t>
      </w:r>
      <w:r w:rsidR="005E46A6" w:rsidRPr="00D25EC2">
        <w:rPr>
          <w:rStyle w:val="Hyperlink"/>
          <w:rFonts w:eastAsia="Times New Roman" w:cs="Times New Roman"/>
          <w:color w:val="auto"/>
          <w:u w:val="none"/>
          <w:shd w:val="clear" w:color="auto" w:fill="FFFFFF"/>
        </w:rPr>
        <w:t xml:space="preserve">CART advances independent living for youth and adults with </w:t>
      </w:r>
      <w:r w:rsidR="00E76BC9" w:rsidRPr="00E76BC9">
        <w:rPr>
          <w:rStyle w:val="Hyperlink"/>
          <w:rFonts w:eastAsia="Times New Roman" w:cs="Times New Roman"/>
          <w:color w:val="auto"/>
          <w:u w:val="none"/>
          <w:shd w:val="clear" w:color="auto" w:fill="FFFFFF"/>
        </w:rPr>
        <w:t>physical</w:t>
      </w:r>
      <w:r w:rsidR="005E46A6" w:rsidRPr="00D25EC2">
        <w:rPr>
          <w:rStyle w:val="Hyperlink"/>
          <w:rFonts w:eastAsia="Times New Roman" w:cs="Times New Roman"/>
          <w:color w:val="auto"/>
          <w:u w:val="none"/>
          <w:shd w:val="clear" w:color="auto" w:fill="FFFFFF"/>
        </w:rPr>
        <w:t xml:space="preserve"> disabilities by connecting them with assistive technology</w:t>
      </w:r>
      <w:r w:rsidR="000C273A">
        <w:rPr>
          <w:rStyle w:val="Hyperlink"/>
          <w:rFonts w:eastAsia="Times New Roman" w:cs="Times New Roman"/>
          <w:color w:val="auto"/>
          <w:u w:val="none"/>
          <w:shd w:val="clear" w:color="auto" w:fill="FFFFFF"/>
        </w:rPr>
        <w:t xml:space="preserve">, which </w:t>
      </w:r>
      <w:r w:rsidR="005E46A6" w:rsidRPr="00D25EC2">
        <w:rPr>
          <w:rStyle w:val="Hyperlink"/>
          <w:rFonts w:eastAsia="Times New Roman" w:cs="Times New Roman"/>
          <w:color w:val="auto"/>
          <w:u w:val="none"/>
          <w:shd w:val="clear" w:color="auto" w:fill="FFFFFF"/>
        </w:rPr>
        <w:t xml:space="preserve">can be a game changer to help people with disabilities better integrated into their communities and enter the workforce. </w:t>
      </w:r>
      <w:r w:rsidR="00E831C0" w:rsidRPr="00882ACC">
        <w:rPr>
          <w:rStyle w:val="Hyperlink"/>
          <w:rFonts w:eastAsia="Times New Roman" w:cs="Times New Roman"/>
          <w:color w:val="auto"/>
          <w:u w:val="none"/>
          <w:shd w:val="clear" w:color="auto" w:fill="FFFFFF"/>
        </w:rPr>
        <w:t xml:space="preserve">Priority areas for CART include seating and mobility devices, AAC systems, software or hardware </w:t>
      </w:r>
      <w:r w:rsidR="00E831C0" w:rsidRPr="00E76BC9">
        <w:rPr>
          <w:rStyle w:val="Hyperlink"/>
          <w:rFonts w:eastAsia="Times New Roman" w:cs="Times New Roman"/>
          <w:color w:val="auto"/>
          <w:u w:val="none"/>
          <w:shd w:val="clear" w:color="auto" w:fill="FFFFFF"/>
        </w:rPr>
        <w:t>adaptations</w:t>
      </w:r>
      <w:r w:rsidR="00E831C0" w:rsidRPr="00882ACC">
        <w:rPr>
          <w:rStyle w:val="Hyperlink"/>
          <w:rFonts w:eastAsia="Times New Roman" w:cs="Times New Roman"/>
          <w:color w:val="auto"/>
          <w:u w:val="none"/>
          <w:shd w:val="clear" w:color="auto" w:fill="FFFFFF"/>
        </w:rPr>
        <w:t xml:space="preserve">, EADLs, worksite evaluations as well as model homes that integrate </w:t>
      </w:r>
      <w:r w:rsidR="00E831C0" w:rsidRPr="00FD2A4B">
        <w:rPr>
          <w:rStyle w:val="Hyperlink"/>
          <w:rFonts w:eastAsia="Times New Roman" w:cs="Times New Roman"/>
          <w:color w:val="auto"/>
          <w:u w:val="none"/>
          <w:shd w:val="clear" w:color="auto" w:fill="FFFFFF"/>
        </w:rPr>
        <w:t>assistive technology</w:t>
      </w:r>
      <w:r w:rsidR="00E831C0" w:rsidRPr="00882ACC" w:rsidDel="000C273A">
        <w:rPr>
          <w:rStyle w:val="Hyperlink"/>
          <w:rFonts w:eastAsia="Times New Roman" w:cs="Times New Roman"/>
          <w:color w:val="auto"/>
          <w:u w:val="none"/>
          <w:shd w:val="clear" w:color="auto" w:fill="FFFFFF"/>
        </w:rPr>
        <w:t xml:space="preserve"> </w:t>
      </w:r>
      <w:r w:rsidR="00E831C0" w:rsidRPr="00882ACC">
        <w:rPr>
          <w:rStyle w:val="Hyperlink"/>
          <w:rFonts w:eastAsia="Times New Roman" w:cs="Times New Roman"/>
          <w:color w:val="auto"/>
          <w:u w:val="none"/>
          <w:shd w:val="clear" w:color="auto" w:fill="FFFFFF"/>
        </w:rPr>
        <w:t xml:space="preserve">solutions. </w:t>
      </w:r>
      <w:r w:rsidR="005E46A6" w:rsidRPr="00D25EC2">
        <w:rPr>
          <w:rStyle w:val="Hyperlink"/>
          <w:rFonts w:eastAsia="Times New Roman" w:cs="Times New Roman"/>
          <w:color w:val="auto"/>
          <w:u w:val="none"/>
          <w:shd w:val="clear" w:color="auto" w:fill="FFFFFF"/>
        </w:rPr>
        <w:t xml:space="preserve">Services are eligible for individuals with physical disabilities as well as </w:t>
      </w:r>
      <w:r w:rsidR="009D697F">
        <w:rPr>
          <w:rStyle w:val="Hyperlink"/>
          <w:rFonts w:eastAsia="Times New Roman" w:cs="Times New Roman"/>
          <w:color w:val="auto"/>
          <w:u w:val="none"/>
          <w:shd w:val="clear" w:color="auto" w:fill="FFFFFF"/>
        </w:rPr>
        <w:t xml:space="preserve">for </w:t>
      </w:r>
      <w:r w:rsidR="005E46A6" w:rsidRPr="00D25EC2">
        <w:rPr>
          <w:rStyle w:val="Hyperlink"/>
          <w:rFonts w:eastAsia="Times New Roman" w:cs="Times New Roman"/>
          <w:color w:val="auto"/>
          <w:u w:val="none"/>
          <w:shd w:val="clear" w:color="auto" w:fill="FFFFFF"/>
        </w:rPr>
        <w:t xml:space="preserve">people </w:t>
      </w:r>
      <w:r w:rsidR="009D697F">
        <w:rPr>
          <w:rStyle w:val="Hyperlink"/>
          <w:rFonts w:eastAsia="Times New Roman" w:cs="Times New Roman"/>
          <w:color w:val="auto"/>
          <w:u w:val="none"/>
          <w:shd w:val="clear" w:color="auto" w:fill="FFFFFF"/>
        </w:rPr>
        <w:t xml:space="preserve">with </w:t>
      </w:r>
      <w:r w:rsidR="005E46A6" w:rsidRPr="00D25EC2">
        <w:rPr>
          <w:rStyle w:val="Hyperlink"/>
          <w:rFonts w:eastAsia="Times New Roman" w:cs="Times New Roman"/>
          <w:color w:val="auto"/>
          <w:u w:val="none"/>
          <w:shd w:val="clear" w:color="auto" w:fill="FFFFFF"/>
        </w:rPr>
        <w:t>multiple disabilities.</w:t>
      </w:r>
      <w:r w:rsidR="005E46A6" w:rsidRPr="00D25EC2">
        <w:rPr>
          <w:rStyle w:val="Hyperlink"/>
          <w:rFonts w:eastAsia="Times New Roman" w:cs="Times New Roman"/>
          <w:color w:val="auto"/>
          <w:shd w:val="clear" w:color="auto" w:fill="FFFFFF"/>
        </w:rPr>
        <w:t xml:space="preserve"> </w:t>
      </w:r>
    </w:p>
    <w:p w14:paraId="6CA83C25" w14:textId="471B7F15" w:rsidR="002C373C" w:rsidRPr="00DC0A00" w:rsidRDefault="002C373C" w:rsidP="00D25EC2">
      <w:pPr>
        <w:pStyle w:val="Normalbeforebulletedlist"/>
      </w:pPr>
      <w:r w:rsidRPr="00DC0A00">
        <w:t>The following organizations can provide you with assistive technology that can be part of your workplace accommodations</w:t>
      </w:r>
      <w:r w:rsidR="00BE589A">
        <w:t xml:space="preserve">. </w:t>
      </w:r>
      <w:r w:rsidR="00BE589A">
        <w:rPr>
          <w:color w:val="222222"/>
          <w:shd w:val="clear" w:color="auto" w:fill="FFFFFF"/>
        </w:rPr>
        <w:t xml:space="preserve">Additional resources are available in </w:t>
      </w:r>
      <w:hyperlink w:anchor="_Appendix_D:_Disability-Specific" w:history="1">
        <w:r w:rsidR="00BE589A" w:rsidRPr="00097DCE">
          <w:rPr>
            <w:rStyle w:val="Hyperlink"/>
            <w:shd w:val="clear" w:color="auto" w:fill="FFFFFF"/>
          </w:rPr>
          <w:t xml:space="preserve">Appendix </w:t>
        </w:r>
        <w:r w:rsidR="0000360E" w:rsidRPr="00097DCE">
          <w:rPr>
            <w:rStyle w:val="Hyperlink"/>
            <w:shd w:val="clear" w:color="auto" w:fill="FFFFFF"/>
          </w:rPr>
          <w:t>D</w:t>
        </w:r>
      </w:hyperlink>
      <w:r w:rsidR="00BE589A">
        <w:rPr>
          <w:color w:val="222222"/>
          <w:shd w:val="clear" w:color="auto" w:fill="FFFFFF"/>
        </w:rPr>
        <w:t>.</w:t>
      </w:r>
    </w:p>
    <w:p w14:paraId="49DC40D1" w14:textId="0F8D9642" w:rsidR="005E46A6" w:rsidRPr="00DC0A00" w:rsidRDefault="00BD7E15" w:rsidP="005E46A6">
      <w:pPr>
        <w:pStyle w:val="ListBullet"/>
        <w:rPr>
          <w:rFonts w:eastAsia="Times New Roman" w:cs="Times New Roman"/>
          <w:color w:val="222222"/>
          <w:shd w:val="clear" w:color="auto" w:fill="FFFFFF"/>
        </w:rPr>
      </w:pPr>
      <w:hyperlink r:id="rId132" w:history="1">
        <w:r w:rsidR="005E46A6" w:rsidRPr="00DC0A00">
          <w:rPr>
            <w:rStyle w:val="Hyperlink"/>
            <w:rFonts w:eastAsia="Times New Roman" w:cs="Times New Roman"/>
            <w:shd w:val="clear" w:color="auto" w:fill="FFFFFF"/>
          </w:rPr>
          <w:t>Braille Institute of America</w:t>
        </w:r>
      </w:hyperlink>
      <w:r w:rsidR="005E46A6">
        <w:rPr>
          <w:rStyle w:val="Hyperlink"/>
          <w:rFonts w:eastAsia="Times New Roman" w:cs="Times New Roman"/>
          <w:shd w:val="clear" w:color="auto" w:fill="FFFFFF"/>
        </w:rPr>
        <w:t>:</w:t>
      </w:r>
      <w:r w:rsidR="00926727">
        <w:rPr>
          <w:rStyle w:val="Hyperlink"/>
          <w:rFonts w:eastAsia="Times New Roman" w:cs="Times New Roman"/>
          <w:shd w:val="clear" w:color="auto" w:fill="FFFFFF"/>
        </w:rPr>
        <w:t xml:space="preserve"> </w:t>
      </w:r>
      <w:r w:rsidR="005E46A6" w:rsidRPr="00616650">
        <w:rPr>
          <w:rStyle w:val="Hyperlink"/>
          <w:rFonts w:eastAsia="Times New Roman" w:cs="Times New Roman"/>
          <w:color w:val="auto"/>
          <w:u w:val="none"/>
          <w:shd w:val="clear" w:color="auto" w:fill="FFFFFF"/>
        </w:rPr>
        <w:t xml:space="preserve">A nonprofit organization dedicated to meeting the unique needs of people with vision loss, the Braille Institute provides a range of free programs, services and learning experiences to thousands of students. The Institute has served </w:t>
      </w:r>
      <w:r w:rsidR="00926727">
        <w:rPr>
          <w:rStyle w:val="Hyperlink"/>
          <w:rFonts w:eastAsia="Times New Roman" w:cs="Times New Roman"/>
          <w:color w:val="auto"/>
          <w:u w:val="none"/>
          <w:shd w:val="clear" w:color="auto" w:fill="FFFFFF"/>
        </w:rPr>
        <w:t>more than</w:t>
      </w:r>
      <w:r w:rsidR="00926727" w:rsidRPr="00616650">
        <w:rPr>
          <w:rStyle w:val="Hyperlink"/>
          <w:rFonts w:eastAsia="Times New Roman" w:cs="Times New Roman"/>
          <w:color w:val="auto"/>
          <w:u w:val="none"/>
          <w:shd w:val="clear" w:color="auto" w:fill="FFFFFF"/>
        </w:rPr>
        <w:t xml:space="preserve"> </w:t>
      </w:r>
      <w:r w:rsidR="005E46A6" w:rsidRPr="00616650">
        <w:rPr>
          <w:rStyle w:val="Hyperlink"/>
          <w:rFonts w:eastAsia="Times New Roman" w:cs="Times New Roman"/>
          <w:color w:val="auto"/>
          <w:u w:val="none"/>
          <w:shd w:val="clear" w:color="auto" w:fill="FFFFFF"/>
        </w:rPr>
        <w:t xml:space="preserve">37,000 people and has locations throughout Southern California. Because of the COVID-19 pandemic, the Braille Institute has switched to an all online service model. More information is available </w:t>
      </w:r>
      <w:r w:rsidR="00926727">
        <w:rPr>
          <w:rStyle w:val="Hyperlink"/>
          <w:rFonts w:eastAsia="Times New Roman" w:cs="Times New Roman"/>
          <w:color w:val="auto"/>
          <w:u w:val="none"/>
          <w:shd w:val="clear" w:color="auto" w:fill="FFFFFF"/>
        </w:rPr>
        <w:t>on their website</w:t>
      </w:r>
      <w:r w:rsidR="005E46A6" w:rsidRPr="00616650">
        <w:rPr>
          <w:rStyle w:val="Hyperlink"/>
          <w:rFonts w:eastAsia="Times New Roman" w:cs="Times New Roman"/>
          <w:color w:val="auto"/>
          <w:u w:val="none"/>
          <w:shd w:val="clear" w:color="auto" w:fill="FFFFFF"/>
        </w:rPr>
        <w:t xml:space="preserve">: </w:t>
      </w:r>
      <w:hyperlink r:id="rId133" w:history="1">
        <w:r w:rsidR="005E46A6">
          <w:rPr>
            <w:rStyle w:val="Hyperlink"/>
          </w:rPr>
          <w:t>www.brailleinstitute.org/coronavirus</w:t>
        </w:r>
      </w:hyperlink>
      <w:r w:rsidR="00926727">
        <w:rPr>
          <w:rStyle w:val="Hyperlink"/>
        </w:rPr>
        <w:t>.</w:t>
      </w:r>
    </w:p>
    <w:p w14:paraId="7893F5F2" w14:textId="7CCFDDAF" w:rsidR="002C373C" w:rsidRPr="00DC0A00" w:rsidRDefault="00BD7E15" w:rsidP="00D25EC2">
      <w:pPr>
        <w:pStyle w:val="ListBullet"/>
        <w:rPr>
          <w:rFonts w:eastAsia="Times New Roman" w:cs="Times New Roman"/>
        </w:rPr>
      </w:pPr>
      <w:hyperlink r:id="rId134" w:history="1">
        <w:r w:rsidR="005E46A6" w:rsidRPr="00DC0A00">
          <w:rPr>
            <w:rStyle w:val="Hyperlink"/>
            <w:rFonts w:eastAsia="Times New Roman" w:cs="Times New Roman"/>
          </w:rPr>
          <w:t>California Council of the Blind</w:t>
        </w:r>
      </w:hyperlink>
      <w:r w:rsidR="005E46A6" w:rsidRPr="00DC0A00">
        <w:rPr>
          <w:rStyle w:val="Hyperlink"/>
          <w:rFonts w:eastAsia="Times New Roman" w:cs="Times New Roman"/>
        </w:rPr>
        <w:t>:</w:t>
      </w:r>
      <w:r w:rsidR="005E46A6" w:rsidRPr="00DC0A00">
        <w:rPr>
          <w:rStyle w:val="Hyperlink"/>
          <w:rFonts w:eastAsia="Times New Roman" w:cs="Times New Roman"/>
          <w:color w:val="000000" w:themeColor="text1"/>
          <w:u w:val="none"/>
        </w:rPr>
        <w:t xml:space="preserve"> </w:t>
      </w:r>
      <w:r w:rsidR="005E46A6">
        <w:rPr>
          <w:rStyle w:val="Hyperlink"/>
          <w:rFonts w:eastAsia="Times New Roman" w:cs="Times New Roman"/>
          <w:color w:val="000000" w:themeColor="text1"/>
          <w:u w:val="none"/>
        </w:rPr>
        <w:t xml:space="preserve">The </w:t>
      </w:r>
      <w:r w:rsidR="00147C59">
        <w:rPr>
          <w:rStyle w:val="Hyperlink"/>
          <w:rFonts w:eastAsia="Times New Roman" w:cs="Times New Roman"/>
          <w:color w:val="000000" w:themeColor="text1"/>
          <w:u w:val="none"/>
        </w:rPr>
        <w:t xml:space="preserve">council </w:t>
      </w:r>
      <w:r w:rsidR="005E46A6">
        <w:rPr>
          <w:rStyle w:val="Hyperlink"/>
          <w:rFonts w:eastAsia="Times New Roman" w:cs="Times New Roman"/>
          <w:color w:val="000000" w:themeColor="text1"/>
          <w:u w:val="none"/>
        </w:rPr>
        <w:t xml:space="preserve">exists to advance the interests and protect the independence of blind and visually impaired Californians. This membership-based </w:t>
      </w:r>
      <w:r w:rsidR="005E46A6" w:rsidRPr="00DC0A00">
        <w:rPr>
          <w:rStyle w:val="Hyperlink"/>
          <w:rFonts w:eastAsia="Times New Roman" w:cs="Times New Roman"/>
          <w:color w:val="000000" w:themeColor="text1"/>
          <w:u w:val="none"/>
        </w:rPr>
        <w:t xml:space="preserve">organization has local branches in Glendale/Burbank, Greater Lakewood, Greater Long Beach, Greater Los Angeles, Orange County, San Bernardino, and San Gabriel </w:t>
      </w:r>
      <w:r w:rsidR="00D576B6" w:rsidRPr="00DC0A00">
        <w:rPr>
          <w:rStyle w:val="Hyperlink"/>
          <w:rFonts w:eastAsia="Times New Roman" w:cs="Times New Roman"/>
          <w:color w:val="000000" w:themeColor="text1"/>
          <w:u w:val="none"/>
        </w:rPr>
        <w:t>Valley.</w:t>
      </w:r>
      <w:r w:rsidR="002C373C" w:rsidRPr="00DC0A00">
        <w:rPr>
          <w:rStyle w:val="Hyperlink"/>
          <w:color w:val="000000" w:themeColor="text1"/>
          <w:u w:val="none"/>
        </w:rPr>
        <w:t xml:space="preserve"> </w:t>
      </w:r>
      <w:hyperlink w:anchor="_Appendix_C:_Referenced" w:history="1">
        <w:r w:rsidR="002C373C" w:rsidRPr="00096D45">
          <w:rPr>
            <w:rStyle w:val="Hyperlink"/>
          </w:rPr>
          <w:t xml:space="preserve">Please see Appendix </w:t>
        </w:r>
        <w:r w:rsidR="00DA36A0" w:rsidRPr="00096D45">
          <w:rPr>
            <w:rStyle w:val="Hyperlink"/>
          </w:rPr>
          <w:t>C</w:t>
        </w:r>
        <w:r w:rsidR="002C373C" w:rsidRPr="00096D45">
          <w:rPr>
            <w:rStyle w:val="Hyperlink"/>
          </w:rPr>
          <w:t xml:space="preserve"> for contact information for each of these chapters</w:t>
        </w:r>
      </w:hyperlink>
      <w:r w:rsidR="002C373C" w:rsidRPr="00096D45">
        <w:rPr>
          <w:rStyle w:val="Hyperlink"/>
          <w:color w:val="000000" w:themeColor="text1"/>
          <w:u w:val="none"/>
        </w:rPr>
        <w:t>.</w:t>
      </w:r>
    </w:p>
    <w:p w14:paraId="0A3BAC3C" w14:textId="0E2C5CCE" w:rsidR="005E46A6" w:rsidRPr="00DC0A00" w:rsidRDefault="00BD7E15" w:rsidP="005E46A6">
      <w:pPr>
        <w:pStyle w:val="ListBullet"/>
        <w:rPr>
          <w:rFonts w:eastAsia="Times New Roman" w:cs="Times New Roman"/>
          <w:color w:val="222222"/>
          <w:shd w:val="clear" w:color="auto" w:fill="FFFFFF"/>
        </w:rPr>
      </w:pPr>
      <w:hyperlink r:id="rId135" w:history="1">
        <w:r w:rsidR="005E46A6" w:rsidRPr="00DC0A00">
          <w:rPr>
            <w:rStyle w:val="Hyperlink"/>
            <w:rFonts w:eastAsia="Times New Roman" w:cs="Times New Roman"/>
            <w:shd w:val="clear" w:color="auto" w:fill="FFFFFF"/>
          </w:rPr>
          <w:t>Center for Applied Rehabilitation Technology (CART) Rancho Los Amigos National Rehabilitation Center</w:t>
        </w:r>
      </w:hyperlink>
      <w:r w:rsidR="005E46A6">
        <w:rPr>
          <w:rStyle w:val="Hyperlink"/>
          <w:rFonts w:eastAsia="Times New Roman" w:cs="Times New Roman"/>
          <w:shd w:val="clear" w:color="auto" w:fill="FFFFFF"/>
        </w:rPr>
        <w:t>:</w:t>
      </w:r>
      <w:r w:rsidR="00926727">
        <w:rPr>
          <w:rStyle w:val="Hyperlink"/>
          <w:rFonts w:eastAsia="Times New Roman" w:cs="Times New Roman"/>
          <w:shd w:val="clear" w:color="auto" w:fill="FFFFFF"/>
        </w:rPr>
        <w:t xml:space="preserve"> </w:t>
      </w:r>
      <w:r w:rsidR="005E46A6" w:rsidRPr="00D25EC2">
        <w:rPr>
          <w:rStyle w:val="Hyperlink"/>
          <w:rFonts w:eastAsia="Times New Roman" w:cs="Times New Roman"/>
          <w:color w:val="auto"/>
          <w:u w:val="none"/>
          <w:shd w:val="clear" w:color="auto" w:fill="FFFFFF"/>
        </w:rPr>
        <w:t xml:space="preserve">CART advances independent living for youth and adults with </w:t>
      </w:r>
      <w:r w:rsidR="00E76BC9" w:rsidRPr="00E76BC9">
        <w:rPr>
          <w:rStyle w:val="Hyperlink"/>
          <w:rFonts w:eastAsia="Times New Roman" w:cs="Times New Roman"/>
          <w:color w:val="auto"/>
          <w:u w:val="none"/>
          <w:shd w:val="clear" w:color="auto" w:fill="FFFFFF"/>
        </w:rPr>
        <w:t>physical</w:t>
      </w:r>
      <w:r w:rsidR="005E46A6" w:rsidRPr="00D25EC2">
        <w:rPr>
          <w:rStyle w:val="Hyperlink"/>
          <w:rFonts w:eastAsia="Times New Roman" w:cs="Times New Roman"/>
          <w:color w:val="auto"/>
          <w:u w:val="none"/>
          <w:shd w:val="clear" w:color="auto" w:fill="FFFFFF"/>
        </w:rPr>
        <w:t xml:space="preserve"> disabilities by connecting them with assistive technology</w:t>
      </w:r>
      <w:r w:rsidR="000C273A">
        <w:rPr>
          <w:rStyle w:val="Hyperlink"/>
          <w:rFonts w:eastAsia="Times New Roman" w:cs="Times New Roman"/>
          <w:color w:val="auto"/>
          <w:u w:val="none"/>
          <w:shd w:val="clear" w:color="auto" w:fill="FFFFFF"/>
        </w:rPr>
        <w:t>, which</w:t>
      </w:r>
      <w:r w:rsidR="005E46A6" w:rsidRPr="00D25EC2">
        <w:rPr>
          <w:rStyle w:val="Hyperlink"/>
          <w:rFonts w:eastAsia="Times New Roman" w:cs="Times New Roman"/>
          <w:color w:val="auto"/>
          <w:u w:val="none"/>
          <w:shd w:val="clear" w:color="auto" w:fill="FFFFFF"/>
        </w:rPr>
        <w:t xml:space="preserve"> can be a game changer to help people with disabilities better integrated into their communities and enter the workforce. </w:t>
      </w:r>
      <w:r w:rsidR="00E831C0" w:rsidRPr="00882ACC">
        <w:rPr>
          <w:rStyle w:val="Hyperlink"/>
          <w:rFonts w:eastAsia="Times New Roman" w:cs="Times New Roman"/>
          <w:color w:val="auto"/>
          <w:u w:val="none"/>
          <w:shd w:val="clear" w:color="auto" w:fill="FFFFFF"/>
        </w:rPr>
        <w:t xml:space="preserve">Priority areas for CART include seating and mobility devices, AAC systems, software or hardware </w:t>
      </w:r>
      <w:r w:rsidR="00E831C0" w:rsidRPr="00E76BC9">
        <w:rPr>
          <w:rStyle w:val="Hyperlink"/>
          <w:rFonts w:eastAsia="Times New Roman" w:cs="Times New Roman"/>
          <w:color w:val="auto"/>
          <w:u w:val="none"/>
          <w:shd w:val="clear" w:color="auto" w:fill="FFFFFF"/>
        </w:rPr>
        <w:t>adaptations</w:t>
      </w:r>
      <w:r w:rsidR="00E831C0" w:rsidRPr="00882ACC">
        <w:rPr>
          <w:rStyle w:val="Hyperlink"/>
          <w:rFonts w:eastAsia="Times New Roman" w:cs="Times New Roman"/>
          <w:color w:val="auto"/>
          <w:u w:val="none"/>
          <w:shd w:val="clear" w:color="auto" w:fill="FFFFFF"/>
        </w:rPr>
        <w:t xml:space="preserve">, EADLs, worksite evaluations as well as model homes that integrate </w:t>
      </w:r>
      <w:r w:rsidR="00E831C0" w:rsidRPr="00FD2A4B">
        <w:rPr>
          <w:rStyle w:val="Hyperlink"/>
          <w:rFonts w:eastAsia="Times New Roman" w:cs="Times New Roman"/>
          <w:color w:val="auto"/>
          <w:u w:val="none"/>
          <w:shd w:val="clear" w:color="auto" w:fill="FFFFFF"/>
        </w:rPr>
        <w:t>assistive technology</w:t>
      </w:r>
      <w:r w:rsidR="00E831C0" w:rsidRPr="00882ACC" w:rsidDel="000C273A">
        <w:rPr>
          <w:rStyle w:val="Hyperlink"/>
          <w:rFonts w:eastAsia="Times New Roman" w:cs="Times New Roman"/>
          <w:color w:val="auto"/>
          <w:u w:val="none"/>
          <w:shd w:val="clear" w:color="auto" w:fill="FFFFFF"/>
        </w:rPr>
        <w:t xml:space="preserve"> </w:t>
      </w:r>
      <w:r w:rsidR="00E831C0" w:rsidRPr="00882ACC">
        <w:rPr>
          <w:rStyle w:val="Hyperlink"/>
          <w:rFonts w:eastAsia="Times New Roman" w:cs="Times New Roman"/>
          <w:color w:val="auto"/>
          <w:u w:val="none"/>
          <w:shd w:val="clear" w:color="auto" w:fill="FFFFFF"/>
        </w:rPr>
        <w:t xml:space="preserve">solutions. </w:t>
      </w:r>
      <w:r w:rsidR="005E46A6" w:rsidRPr="00D25EC2">
        <w:rPr>
          <w:rStyle w:val="Hyperlink"/>
          <w:rFonts w:eastAsia="Times New Roman" w:cs="Times New Roman"/>
          <w:color w:val="auto"/>
          <w:u w:val="none"/>
          <w:shd w:val="clear" w:color="auto" w:fill="FFFFFF"/>
        </w:rPr>
        <w:t xml:space="preserve">Services are eligible for individuals with physical disabilities as well as </w:t>
      </w:r>
      <w:r w:rsidR="00926727">
        <w:rPr>
          <w:rStyle w:val="Hyperlink"/>
          <w:rFonts w:eastAsia="Times New Roman" w:cs="Times New Roman"/>
          <w:color w:val="auto"/>
          <w:u w:val="none"/>
          <w:shd w:val="clear" w:color="auto" w:fill="FFFFFF"/>
        </w:rPr>
        <w:t xml:space="preserve">for </w:t>
      </w:r>
      <w:r w:rsidR="005E46A6" w:rsidRPr="00D25EC2">
        <w:rPr>
          <w:rStyle w:val="Hyperlink"/>
          <w:rFonts w:eastAsia="Times New Roman" w:cs="Times New Roman"/>
          <w:color w:val="auto"/>
          <w:u w:val="none"/>
          <w:shd w:val="clear" w:color="auto" w:fill="FFFFFF"/>
        </w:rPr>
        <w:t xml:space="preserve">people </w:t>
      </w:r>
      <w:r w:rsidR="00926727">
        <w:rPr>
          <w:rStyle w:val="Hyperlink"/>
          <w:rFonts w:eastAsia="Times New Roman" w:cs="Times New Roman"/>
          <w:color w:val="auto"/>
          <w:u w:val="none"/>
          <w:shd w:val="clear" w:color="auto" w:fill="FFFFFF"/>
        </w:rPr>
        <w:t xml:space="preserve">with </w:t>
      </w:r>
      <w:r w:rsidR="005E46A6" w:rsidRPr="00D25EC2">
        <w:rPr>
          <w:rStyle w:val="Hyperlink"/>
          <w:rFonts w:eastAsia="Times New Roman" w:cs="Times New Roman"/>
          <w:color w:val="auto"/>
          <w:u w:val="none"/>
          <w:shd w:val="clear" w:color="auto" w:fill="FFFFFF"/>
        </w:rPr>
        <w:t>multiple disabilities.</w:t>
      </w:r>
      <w:r w:rsidR="005E46A6" w:rsidRPr="00D25EC2">
        <w:rPr>
          <w:rStyle w:val="Hyperlink"/>
          <w:rFonts w:eastAsia="Times New Roman" w:cs="Times New Roman"/>
          <w:color w:val="auto"/>
          <w:shd w:val="clear" w:color="auto" w:fill="FFFFFF"/>
        </w:rPr>
        <w:t xml:space="preserve"> </w:t>
      </w:r>
    </w:p>
    <w:p w14:paraId="7D4B73D3" w14:textId="3DA58A3E" w:rsidR="00E66104" w:rsidRPr="00E66104" w:rsidRDefault="00BD7E15" w:rsidP="00E66104">
      <w:pPr>
        <w:pStyle w:val="ListBullet"/>
        <w:rPr>
          <w:rFonts w:eastAsia="Times New Roman" w:cs="Times New Roman"/>
          <w:color w:val="222222"/>
          <w:shd w:val="clear" w:color="auto" w:fill="FFFFFF"/>
        </w:rPr>
      </w:pPr>
      <w:hyperlink r:id="rId136" w:history="1">
        <w:r w:rsidR="00E66104" w:rsidRPr="00065A42">
          <w:rPr>
            <w:rStyle w:val="Hyperlink"/>
            <w:rFonts w:eastAsia="Times New Roman" w:cs="Times New Roman"/>
            <w:shd w:val="clear" w:color="auto" w:fill="FFFFFF"/>
          </w:rPr>
          <w:t xml:space="preserve">Deaf </w:t>
        </w:r>
        <w:r w:rsidR="00E66104" w:rsidRPr="00E66104">
          <w:rPr>
            <w:rStyle w:val="Hyperlink"/>
            <w:rFonts w:eastAsia="Times New Roman" w:cs="Times New Roman"/>
            <w:shd w:val="clear" w:color="auto" w:fill="FFFFFF"/>
          </w:rPr>
          <w:t>and Disabled Telecommunications Program (DDTP)</w:t>
        </w:r>
      </w:hyperlink>
      <w:r w:rsidR="00E66104">
        <w:rPr>
          <w:rFonts w:eastAsia="Times New Roman" w:cs="Times New Roman"/>
          <w:shd w:val="clear" w:color="auto" w:fill="FFFFFF"/>
        </w:rPr>
        <w:t xml:space="preserve">: </w:t>
      </w:r>
      <w:r w:rsidR="00CB5742">
        <w:rPr>
          <w:rFonts w:eastAsia="Times New Roman" w:cs="Times New Roman"/>
          <w:shd w:val="clear" w:color="auto" w:fill="FFFFFF"/>
        </w:rPr>
        <w:t>DDTP</w:t>
      </w:r>
      <w:r w:rsidR="00E66104">
        <w:rPr>
          <w:rFonts w:eastAsia="Times New Roman" w:cs="Times New Roman"/>
          <w:shd w:val="clear" w:color="auto" w:fill="FFFFFF"/>
        </w:rPr>
        <w:t>, operated by the</w:t>
      </w:r>
      <w:r w:rsidR="00E66104" w:rsidRPr="00E66104">
        <w:rPr>
          <w:rFonts w:eastAsia="Times New Roman" w:cs="Times New Roman"/>
          <w:shd w:val="clear" w:color="auto" w:fill="FFFFFF"/>
        </w:rPr>
        <w:t xml:space="preserve"> California Public Utilities Commission</w:t>
      </w:r>
      <w:r w:rsidR="00E66104">
        <w:rPr>
          <w:rFonts w:eastAsia="Times New Roman" w:cs="Times New Roman"/>
          <w:shd w:val="clear" w:color="auto" w:fill="FFFFFF"/>
        </w:rPr>
        <w:t xml:space="preserve">, ensures that Californians who are deaf or who are hard of hearing can have access to telecommunications technologies. </w:t>
      </w:r>
      <w:r w:rsidR="00E831C0">
        <w:rPr>
          <w:rFonts w:eastAsia="Times New Roman" w:cs="Times New Roman"/>
          <w:shd w:val="clear" w:color="auto" w:fill="FFFFFF"/>
        </w:rPr>
        <w:t xml:space="preserve">DDTP is composed of </w:t>
      </w:r>
      <w:r w:rsidR="00E831C0" w:rsidRPr="00E66104">
        <w:rPr>
          <w:rFonts w:eastAsia="Times New Roman" w:cs="Times New Roman"/>
          <w:shd w:val="clear" w:color="auto" w:fill="FFFFFF"/>
        </w:rPr>
        <w:t>CRS</w:t>
      </w:r>
      <w:r w:rsidR="00E831C0">
        <w:rPr>
          <w:rFonts w:eastAsia="Times New Roman" w:cs="Times New Roman"/>
          <w:shd w:val="clear" w:color="auto" w:fill="FFFFFF"/>
        </w:rPr>
        <w:t xml:space="preserve">, which provides telephone relay support, and </w:t>
      </w:r>
      <w:r w:rsidR="00E831C0" w:rsidRPr="00E66104">
        <w:rPr>
          <w:rFonts w:eastAsia="Times New Roman" w:cs="Times New Roman"/>
          <w:shd w:val="clear" w:color="auto" w:fill="FFFFFF"/>
        </w:rPr>
        <w:t>CTAP</w:t>
      </w:r>
      <w:r w:rsidR="00E831C0">
        <w:rPr>
          <w:rFonts w:eastAsia="Times New Roman" w:cs="Times New Roman"/>
          <w:shd w:val="clear" w:color="auto" w:fill="FFFFFF"/>
        </w:rPr>
        <w:t xml:space="preserve">, which provides accessories for qualified individuals. </w:t>
      </w:r>
      <w:r w:rsidR="00E66104">
        <w:rPr>
          <w:rFonts w:eastAsia="Times New Roman" w:cs="Times New Roman"/>
          <w:shd w:val="clear" w:color="auto" w:fill="FFFFFF"/>
        </w:rPr>
        <w:t xml:space="preserve">Relay services are available in both English and Spanish. You can learn more about CRS </w:t>
      </w:r>
      <w:r w:rsidR="00926727">
        <w:rPr>
          <w:rFonts w:eastAsia="Times New Roman" w:cs="Times New Roman"/>
          <w:shd w:val="clear" w:color="auto" w:fill="FFFFFF"/>
        </w:rPr>
        <w:t>on their website</w:t>
      </w:r>
      <w:r w:rsidR="00E66104">
        <w:rPr>
          <w:rFonts w:eastAsia="Times New Roman" w:cs="Times New Roman"/>
          <w:shd w:val="clear" w:color="auto" w:fill="FFFFFF"/>
        </w:rPr>
        <w:t xml:space="preserve">: </w:t>
      </w:r>
      <w:hyperlink r:id="rId137" w:history="1">
        <w:r w:rsidR="00E66104">
          <w:rPr>
            <w:rStyle w:val="Hyperlink"/>
          </w:rPr>
          <w:t>https://ddtp.cpuc.ca.gov/default1.aspx?id=1482</w:t>
        </w:r>
      </w:hyperlink>
      <w:r w:rsidR="00926727">
        <w:rPr>
          <w:rStyle w:val="Hyperlink"/>
        </w:rPr>
        <w:t>.</w:t>
      </w:r>
      <w:r w:rsidR="00E66104">
        <w:t xml:space="preserve"> To learn more about CTAP or apply for services, please visit </w:t>
      </w:r>
      <w:hyperlink r:id="rId138" w:history="1">
        <w:r w:rsidR="00E66104">
          <w:rPr>
            <w:rStyle w:val="Hyperlink"/>
          </w:rPr>
          <w:t>https://californiaphones.org/apply-now</w:t>
        </w:r>
      </w:hyperlink>
      <w:r w:rsidR="00E66104">
        <w:t xml:space="preserve">. </w:t>
      </w:r>
    </w:p>
    <w:p w14:paraId="30A46198" w14:textId="2944FADE" w:rsidR="0097706E" w:rsidRPr="00DC0A00" w:rsidRDefault="00BD7E15" w:rsidP="00096D45">
      <w:pPr>
        <w:pStyle w:val="ListBullet-Last"/>
        <w:rPr>
          <w:color w:val="222222"/>
          <w:shd w:val="clear" w:color="auto" w:fill="FFFFFF"/>
        </w:rPr>
      </w:pPr>
      <w:hyperlink r:id="rId139" w:history="1">
        <w:r w:rsidR="0097706E" w:rsidRPr="00DC0A00">
          <w:rPr>
            <w:rStyle w:val="Hyperlink"/>
            <w:rFonts w:eastAsia="Times New Roman" w:cs="Times New Roman"/>
          </w:rPr>
          <w:t>EmpowerTech</w:t>
        </w:r>
      </w:hyperlink>
      <w:r w:rsidR="0097706E">
        <w:rPr>
          <w:rStyle w:val="Hyperlink"/>
          <w:rFonts w:eastAsia="Times New Roman" w:cs="Times New Roman"/>
        </w:rPr>
        <w:t>:</w:t>
      </w:r>
      <w:r w:rsidR="0097706E" w:rsidRPr="0097706E">
        <w:rPr>
          <w:rStyle w:val="Hyperlink"/>
          <w:rFonts w:eastAsia="Times New Roman" w:cs="Times New Roman"/>
          <w:u w:val="none"/>
        </w:rPr>
        <w:t xml:space="preserve"> </w:t>
      </w:r>
      <w:r w:rsidR="0097706E" w:rsidRPr="00065A42">
        <w:rPr>
          <w:rStyle w:val="Hyperlink"/>
          <w:rFonts w:eastAsia="Times New Roman" w:cs="Times New Roman"/>
          <w:color w:val="000000" w:themeColor="text1"/>
          <w:u w:val="none"/>
        </w:rPr>
        <w:t>Em</w:t>
      </w:r>
      <w:r w:rsidR="0097706E">
        <w:rPr>
          <w:rStyle w:val="Hyperlink"/>
          <w:rFonts w:eastAsia="Times New Roman" w:cs="Times New Roman"/>
          <w:color w:val="000000" w:themeColor="text1"/>
          <w:u w:val="none"/>
        </w:rPr>
        <w:t xml:space="preserve">powerTech is a Los Angeles-based nonprofit organization that helps </w:t>
      </w:r>
      <w:r w:rsidR="0097706E" w:rsidRPr="0097706E">
        <w:rPr>
          <w:rStyle w:val="Hyperlink"/>
          <w:rFonts w:eastAsia="Times New Roman" w:cs="Times New Roman"/>
          <w:color w:val="000000" w:themeColor="text1"/>
          <w:u w:val="none"/>
        </w:rPr>
        <w:t>people with physical and developmental disabilities</w:t>
      </w:r>
      <w:r w:rsidR="0097706E">
        <w:rPr>
          <w:rStyle w:val="Hyperlink"/>
          <w:rFonts w:eastAsia="Times New Roman" w:cs="Times New Roman"/>
          <w:color w:val="000000" w:themeColor="text1"/>
          <w:u w:val="none"/>
        </w:rPr>
        <w:t xml:space="preserve"> use </w:t>
      </w:r>
      <w:r w:rsidR="0097706E" w:rsidRPr="0097706E">
        <w:rPr>
          <w:rStyle w:val="Hyperlink"/>
          <w:rFonts w:eastAsia="Times New Roman" w:cs="Times New Roman"/>
          <w:color w:val="000000" w:themeColor="text1"/>
          <w:u w:val="none"/>
        </w:rPr>
        <w:t xml:space="preserve">assistive technology </w:t>
      </w:r>
      <w:r w:rsidR="0097706E">
        <w:rPr>
          <w:rStyle w:val="Hyperlink"/>
          <w:rFonts w:eastAsia="Times New Roman" w:cs="Times New Roman"/>
          <w:color w:val="000000" w:themeColor="text1"/>
          <w:u w:val="none"/>
        </w:rPr>
        <w:t xml:space="preserve">to live their lives, integrate into their </w:t>
      </w:r>
      <w:r w:rsidR="0097706E" w:rsidRPr="00096D45">
        <w:rPr>
          <w:rStyle w:val="Hyperlink"/>
          <w:color w:val="auto"/>
          <w:u w:val="none"/>
        </w:rPr>
        <w:t>communities</w:t>
      </w:r>
      <w:r w:rsidR="0097706E">
        <w:rPr>
          <w:rStyle w:val="Hyperlink"/>
          <w:rFonts w:eastAsia="Times New Roman" w:cs="Times New Roman"/>
          <w:color w:val="000000" w:themeColor="text1"/>
          <w:u w:val="none"/>
        </w:rPr>
        <w:t xml:space="preserve"> and succeed at their jobs. EmpowerTech matches individual needs to state-of-the-art software and the latest hardware solutions.</w:t>
      </w:r>
    </w:p>
    <w:p w14:paraId="3E863C1F" w14:textId="4DEDD9EB" w:rsidR="002C373C" w:rsidRPr="00DC0A00" w:rsidRDefault="002C373C" w:rsidP="00D25EC2">
      <w:pPr>
        <w:pStyle w:val="Normalbeforebulletedlist"/>
      </w:pPr>
      <w:r w:rsidRPr="00DC0A00">
        <w:t>There are also associations that focus on helping businesses learn to accommodate the needs of people with disabilities in the workforce. If your employer is not already a member of one or more of these organizations, bring them to your employer’s attention:</w:t>
      </w:r>
    </w:p>
    <w:p w14:paraId="3EBD409C" w14:textId="77777777" w:rsidR="002C373C" w:rsidRPr="00DC0A00" w:rsidRDefault="00BD7E15" w:rsidP="00D25EC2">
      <w:pPr>
        <w:pStyle w:val="ListBullet-SingleLine"/>
        <w:rPr>
          <w:rFonts w:eastAsia="Times New Roman" w:cs="Times New Roman"/>
          <w:color w:val="333333"/>
        </w:rPr>
      </w:pPr>
      <w:hyperlink r:id="rId140" w:history="1">
        <w:r w:rsidR="002C373C" w:rsidRPr="00DC0A00">
          <w:rPr>
            <w:rStyle w:val="Hyperlink"/>
          </w:rPr>
          <w:t>Disability:IN Southern California</w:t>
        </w:r>
      </w:hyperlink>
    </w:p>
    <w:p w14:paraId="7D648838" w14:textId="2CB87858" w:rsidR="002C373C" w:rsidRPr="00DC0A00" w:rsidRDefault="00BD7E15" w:rsidP="00D25EC2">
      <w:pPr>
        <w:pStyle w:val="ListBullet-SingleLine"/>
        <w:rPr>
          <w:rStyle w:val="Hyperlink"/>
          <w:rFonts w:eastAsia="Times New Roman" w:cs="Times New Roman"/>
          <w:color w:val="333333"/>
          <w:u w:val="none"/>
        </w:rPr>
      </w:pPr>
      <w:hyperlink r:id="rId141" w:history="1">
        <w:r w:rsidR="002C373C" w:rsidRPr="00DC0A00">
          <w:rPr>
            <w:rStyle w:val="Hyperlink"/>
          </w:rPr>
          <w:t>Greater Los Angeles ILG</w:t>
        </w:r>
      </w:hyperlink>
    </w:p>
    <w:p w14:paraId="3BED80C4" w14:textId="09482E60" w:rsidR="00EA1CE5" w:rsidRPr="00DC0A00" w:rsidRDefault="00BD7E15" w:rsidP="00D25EC2">
      <w:pPr>
        <w:pStyle w:val="ListBullet-SingleLine"/>
        <w:rPr>
          <w:rStyle w:val="Hyperlink"/>
          <w:rFonts w:eastAsia="Times New Roman" w:cs="Times New Roman"/>
          <w:color w:val="333333"/>
          <w:u w:val="none"/>
        </w:rPr>
      </w:pPr>
      <w:hyperlink r:id="rId142" w:history="1">
        <w:r w:rsidR="00F56CA6">
          <w:rPr>
            <w:rStyle w:val="Hyperlink"/>
          </w:rPr>
          <w:t>National Business &amp; Disability Council</w:t>
        </w:r>
      </w:hyperlink>
    </w:p>
    <w:p w14:paraId="1B0C9D78" w14:textId="688970D4" w:rsidR="00033426" w:rsidRPr="00DC0A00" w:rsidRDefault="00BD7E15" w:rsidP="00D25EC2">
      <w:pPr>
        <w:pStyle w:val="ListBullet-SingleLine-Last"/>
        <w:rPr>
          <w:rStyle w:val="Hyperlink"/>
          <w:rFonts w:eastAsia="Times New Roman" w:cs="Times New Roman"/>
          <w:color w:val="333333"/>
          <w:u w:val="none"/>
        </w:rPr>
      </w:pPr>
      <w:hyperlink r:id="rId143" w:history="1">
        <w:r w:rsidR="00033426" w:rsidRPr="00DC0A00">
          <w:rPr>
            <w:rStyle w:val="Hyperlink"/>
          </w:rPr>
          <w:t>National Organization on Disability (NOD)</w:t>
        </w:r>
      </w:hyperlink>
    </w:p>
    <w:p w14:paraId="14CACD99" w14:textId="0DE128CA" w:rsidR="00265AF7" w:rsidRDefault="002C373C" w:rsidP="00D25EC2">
      <w:pPr>
        <w:pStyle w:val="Normalbeforebulletedlist"/>
        <w:rPr>
          <w:shd w:val="clear" w:color="auto" w:fill="FFFFFF"/>
        </w:rPr>
      </w:pPr>
      <w:r w:rsidRPr="00DC0A00">
        <w:rPr>
          <w:shd w:val="clear" w:color="auto" w:fill="FFFFFF"/>
        </w:rPr>
        <w:t xml:space="preserve">Other organizations that may be of help in learning more about employing people with disabilities </w:t>
      </w:r>
      <w:r w:rsidR="002476AD">
        <w:rPr>
          <w:shd w:val="clear" w:color="auto" w:fill="FFFFFF"/>
        </w:rPr>
        <w:t>include the following</w:t>
      </w:r>
      <w:r w:rsidRPr="00DC0A00">
        <w:rPr>
          <w:shd w:val="clear" w:color="auto" w:fill="FFFFFF"/>
        </w:rPr>
        <w:t>:</w:t>
      </w:r>
    </w:p>
    <w:p w14:paraId="11E674B9" w14:textId="77777777" w:rsidR="00265AF7" w:rsidRDefault="00265AF7">
      <w:pPr>
        <w:jc w:val="both"/>
        <w:rPr>
          <w:rFonts w:eastAsiaTheme="minorHAnsi" w:cstheme="minorBidi"/>
          <w:shd w:val="clear" w:color="auto" w:fill="FFFFFF"/>
        </w:rPr>
      </w:pPr>
      <w:r>
        <w:rPr>
          <w:shd w:val="clear" w:color="auto" w:fill="FFFFFF"/>
        </w:rPr>
        <w:br w:type="page"/>
      </w:r>
    </w:p>
    <w:p w14:paraId="433E26CC" w14:textId="77777777" w:rsidR="002C373C" w:rsidRPr="00DC0A00" w:rsidRDefault="00BD7E15" w:rsidP="00D25EC2">
      <w:pPr>
        <w:pStyle w:val="ListBullet-SingleLine"/>
        <w:rPr>
          <w:rFonts w:eastAsia="Times New Roman" w:cs="Times New Roman"/>
          <w:color w:val="222222"/>
          <w:shd w:val="clear" w:color="auto" w:fill="FFFFFF"/>
        </w:rPr>
      </w:pPr>
      <w:hyperlink r:id="rId144" w:history="1">
        <w:r w:rsidR="002C373C" w:rsidRPr="00DC0A00">
          <w:rPr>
            <w:rStyle w:val="Hyperlink"/>
            <w:shd w:val="clear" w:color="auto" w:fill="FFFFFF"/>
          </w:rPr>
          <w:t>AbilityLinks</w:t>
        </w:r>
      </w:hyperlink>
    </w:p>
    <w:p w14:paraId="42632D23" w14:textId="77777777" w:rsidR="002C373C" w:rsidRPr="00DC0A00" w:rsidRDefault="00BD7E15" w:rsidP="00D25EC2">
      <w:pPr>
        <w:pStyle w:val="ListBullet-SingleLine"/>
        <w:rPr>
          <w:rStyle w:val="Hyperlink"/>
          <w:color w:val="222222"/>
        </w:rPr>
      </w:pPr>
      <w:hyperlink r:id="rId145" w:history="1">
        <w:r w:rsidR="002C373C" w:rsidRPr="00DC0A00">
          <w:rPr>
            <w:rStyle w:val="Hyperlink"/>
            <w:shd w:val="clear" w:color="auto" w:fill="FFFFFF"/>
          </w:rPr>
          <w:t>Bender Consulting Services</w:t>
        </w:r>
      </w:hyperlink>
    </w:p>
    <w:p w14:paraId="71C76710" w14:textId="627F4216" w:rsidR="002C373C" w:rsidRPr="00DC0A00" w:rsidRDefault="00BD7E15" w:rsidP="00D25EC2">
      <w:pPr>
        <w:pStyle w:val="ListBullet-SingleLine"/>
      </w:pPr>
      <w:hyperlink r:id="rId146" w:history="1">
        <w:r w:rsidR="002C373C" w:rsidRPr="00F56CA6">
          <w:rPr>
            <w:rStyle w:val="Hyperlink"/>
            <w:shd w:val="clear" w:color="auto" w:fill="FFFFFF"/>
          </w:rPr>
          <w:t>Employer Assistance and Resource Network for Disability Inclusion</w:t>
        </w:r>
      </w:hyperlink>
    </w:p>
    <w:p w14:paraId="09C9B85E" w14:textId="77777777" w:rsidR="002C373C" w:rsidRPr="00DC0A00" w:rsidRDefault="00BD7E15" w:rsidP="00D25EC2">
      <w:pPr>
        <w:pStyle w:val="ListBullet-SingleLine"/>
        <w:rPr>
          <w:rFonts w:eastAsia="Times New Roman" w:cs="Times New Roman"/>
          <w:color w:val="222222"/>
          <w:shd w:val="clear" w:color="auto" w:fill="FFFFFF"/>
        </w:rPr>
      </w:pPr>
      <w:hyperlink r:id="rId147" w:history="1">
        <w:r w:rsidR="002C373C" w:rsidRPr="00DC0A00">
          <w:rPr>
            <w:rStyle w:val="Hyperlink"/>
            <w:shd w:val="clear" w:color="auto" w:fill="FFFFFF"/>
          </w:rPr>
          <w:t>Hire Disability Solutions</w:t>
        </w:r>
      </w:hyperlink>
    </w:p>
    <w:p w14:paraId="1AB2A2D3" w14:textId="77777777" w:rsidR="002C373C" w:rsidRPr="00DC0A00" w:rsidRDefault="00BD7E15" w:rsidP="00D25EC2">
      <w:pPr>
        <w:pStyle w:val="ListBullet-SingleLine"/>
        <w:rPr>
          <w:rStyle w:val="Hyperlink"/>
          <w:color w:val="222222"/>
        </w:rPr>
      </w:pPr>
      <w:hyperlink r:id="rId148" w:history="1">
        <w:r w:rsidR="002C373C" w:rsidRPr="00DC0A00">
          <w:rPr>
            <w:rStyle w:val="Hyperlink"/>
            <w:shd w:val="clear" w:color="auto" w:fill="FFFFFF"/>
          </w:rPr>
          <w:t>HirePotential</w:t>
        </w:r>
      </w:hyperlink>
    </w:p>
    <w:p w14:paraId="521D46BA" w14:textId="77777777" w:rsidR="002C373C" w:rsidRPr="00DC0A00" w:rsidRDefault="002C373C" w:rsidP="00D25EC2">
      <w:pPr>
        <w:pStyle w:val="ListBullet-SingleLine"/>
      </w:pPr>
      <w:r w:rsidRPr="00DC0A00">
        <w:rPr>
          <w:rStyle w:val="Hyperlink"/>
          <w:shd w:val="clear" w:color="auto" w:fill="FFFFFF"/>
        </w:rPr>
        <w:t>Job Accommodation Network (</w:t>
      </w:r>
      <w:hyperlink r:id="rId149" w:history="1">
        <w:r w:rsidRPr="00DC0A00">
          <w:rPr>
            <w:rStyle w:val="Hyperlink"/>
            <w:shd w:val="clear" w:color="auto" w:fill="FFFFFF"/>
          </w:rPr>
          <w:t>JAN</w:t>
        </w:r>
      </w:hyperlink>
      <w:r w:rsidRPr="00DC0A00">
        <w:rPr>
          <w:rStyle w:val="Hyperlink"/>
          <w:shd w:val="clear" w:color="auto" w:fill="FFFFFF"/>
        </w:rPr>
        <w:t>)</w:t>
      </w:r>
    </w:p>
    <w:p w14:paraId="482F31C0" w14:textId="77777777" w:rsidR="002C373C" w:rsidRPr="00DC0A00" w:rsidRDefault="00BD7E15" w:rsidP="00D25EC2">
      <w:pPr>
        <w:pStyle w:val="ListBullet-SingleLine"/>
        <w:rPr>
          <w:rFonts w:eastAsia="Times New Roman" w:cs="Times New Roman"/>
          <w:color w:val="222222"/>
          <w:shd w:val="clear" w:color="auto" w:fill="FFFFFF"/>
        </w:rPr>
      </w:pPr>
      <w:hyperlink r:id="rId150" w:history="1">
        <w:r w:rsidR="002C373C" w:rsidRPr="00DC0A00">
          <w:rPr>
            <w:rStyle w:val="Hyperlink"/>
            <w:shd w:val="clear" w:color="auto" w:fill="FFFFFF"/>
          </w:rPr>
          <w:t>Office of Disability Employment Policy (ODEP)</w:t>
        </w:r>
      </w:hyperlink>
    </w:p>
    <w:p w14:paraId="559466F8" w14:textId="35D23392" w:rsidR="002C373C" w:rsidRPr="00DC0A00" w:rsidRDefault="00BD7E15" w:rsidP="00D25EC2">
      <w:pPr>
        <w:pStyle w:val="ListBullet-SingleLine"/>
        <w:rPr>
          <w:rStyle w:val="Hyperlink"/>
          <w:rFonts w:eastAsia="Times New Roman" w:cs="Times New Roman"/>
          <w:color w:val="222222"/>
          <w:u w:val="none"/>
          <w:shd w:val="clear" w:color="auto" w:fill="FFFFFF"/>
        </w:rPr>
      </w:pPr>
      <w:hyperlink r:id="rId151" w:history="1">
        <w:r w:rsidR="002C373C" w:rsidRPr="00601F26">
          <w:rPr>
            <w:rStyle w:val="Hyperlink"/>
          </w:rPr>
          <w:t>Partnership on Employment and Accessible Technology</w:t>
        </w:r>
        <w:r w:rsidR="00601F26" w:rsidRPr="00601F26">
          <w:rPr>
            <w:rStyle w:val="Hyperlink"/>
            <w:shd w:val="clear" w:color="auto" w:fill="FFFFFF"/>
          </w:rPr>
          <w:t xml:space="preserve"> (PEAT)</w:t>
        </w:r>
      </w:hyperlink>
      <w:r w:rsidR="00601F26" w:rsidRPr="008C2814" w:rsidDel="00601F26">
        <w:t xml:space="preserve"> </w:t>
      </w:r>
    </w:p>
    <w:p w14:paraId="4B7CC736" w14:textId="662FE1ED" w:rsidR="00033426" w:rsidRPr="00DC0A00" w:rsidRDefault="00BD7E15" w:rsidP="00D25EC2">
      <w:pPr>
        <w:pStyle w:val="ListBullet-SingleLine-Last"/>
        <w:rPr>
          <w:rFonts w:eastAsia="Times New Roman" w:cs="Times New Roman"/>
          <w:color w:val="222222"/>
          <w:shd w:val="clear" w:color="auto" w:fill="FFFFFF"/>
        </w:rPr>
      </w:pPr>
      <w:hyperlink r:id="rId152" w:history="1">
        <w:r w:rsidR="00033426" w:rsidRPr="00DC0A00">
          <w:rPr>
            <w:rStyle w:val="Hyperlink"/>
          </w:rPr>
          <w:t>Return on Disability</w:t>
        </w:r>
      </w:hyperlink>
    </w:p>
    <w:p w14:paraId="6FD1F384" w14:textId="64BFD9C5" w:rsidR="00DA6D64" w:rsidRPr="00DC0A00" w:rsidRDefault="00E24051" w:rsidP="00D25EC2">
      <w:pPr>
        <w:pStyle w:val="Heading3"/>
      </w:pPr>
      <w:bookmarkStart w:id="35" w:name="_Toc46994722"/>
      <w:r>
        <w:t>Searching for a New Job</w:t>
      </w:r>
      <w:bookmarkEnd w:id="35"/>
    </w:p>
    <w:p w14:paraId="48F7E299" w14:textId="16461243" w:rsidR="00231663" w:rsidRPr="00DC0A00" w:rsidRDefault="00DA6D64" w:rsidP="00D25EC2">
      <w:r w:rsidRPr="00DC0A00">
        <w:t>Sometimes after you acquire a disability, it is</w:t>
      </w:r>
      <w:r w:rsidR="0020322E">
        <w:t xml:space="preserve"> </w:t>
      </w:r>
      <w:r w:rsidRPr="00DC0A00">
        <w:t>n</w:t>
      </w:r>
      <w:r w:rsidR="0020322E">
        <w:t>o</w:t>
      </w:r>
      <w:r w:rsidRPr="00DC0A00">
        <w:t>t practical for you to continue the job that you had before. Sometimes even with reasonable accommodation, some part of your new normal does</w:t>
      </w:r>
      <w:r w:rsidR="0020322E">
        <w:t xml:space="preserve"> </w:t>
      </w:r>
      <w:r w:rsidRPr="00DC0A00">
        <w:t>n</w:t>
      </w:r>
      <w:r w:rsidR="0020322E">
        <w:t>o</w:t>
      </w:r>
      <w:r w:rsidRPr="00DC0A00">
        <w:t>t fit with the job you used to do. If that is the case, there are resources available for you.</w:t>
      </w:r>
    </w:p>
    <w:p w14:paraId="58D9863B" w14:textId="772E5721" w:rsidR="00035422" w:rsidRPr="00E53262" w:rsidRDefault="003C7847" w:rsidP="00D25EC2">
      <w:pPr>
        <w:pStyle w:val="Heading4"/>
      </w:pPr>
      <w:r w:rsidRPr="00E53262">
        <w:t>American Job Centers of California</w:t>
      </w:r>
    </w:p>
    <w:p w14:paraId="2CBE7664" w14:textId="1058986E" w:rsidR="009D00AA" w:rsidRPr="00DC0A00" w:rsidRDefault="009D00AA" w:rsidP="00D25EC2">
      <w:r w:rsidRPr="00DC0A00">
        <w:t>AJCC provide</w:t>
      </w:r>
      <w:r w:rsidR="0020322E">
        <w:t>s</w:t>
      </w:r>
      <w:r w:rsidRPr="00DC0A00">
        <w:t xml:space="preserve"> employment services to all residents of California.</w:t>
      </w:r>
      <w:r w:rsidR="002B7DAD" w:rsidRPr="00DC0A00">
        <w:t xml:space="preserve"> </w:t>
      </w:r>
      <w:bookmarkStart w:id="36" w:name="_Hlk44008750"/>
      <w:r w:rsidR="002B7DAD" w:rsidRPr="00DC0A00">
        <w:t xml:space="preserve">You can find the steps to take </w:t>
      </w:r>
      <w:r w:rsidR="00233B59" w:rsidRPr="00DC0A00">
        <w:t>to</w:t>
      </w:r>
      <w:r w:rsidR="002B7DAD" w:rsidRPr="00DC0A00">
        <w:t xml:space="preserve"> receive assistance in</w:t>
      </w:r>
      <w:r w:rsidR="002B7DAD" w:rsidRPr="00DC0A00">
        <w:rPr>
          <w:b/>
        </w:rPr>
        <w:t xml:space="preserve"> </w:t>
      </w:r>
      <w:hyperlink w:anchor="_Appendix_E:_How" w:history="1">
        <w:r w:rsidR="002B7DAD" w:rsidRPr="00097DCE">
          <w:rPr>
            <w:rStyle w:val="Hyperlink"/>
            <w:bCs/>
          </w:rPr>
          <w:t xml:space="preserve">Appendix </w:t>
        </w:r>
        <w:r w:rsidR="0000360E" w:rsidRPr="00097DCE">
          <w:rPr>
            <w:rStyle w:val="Hyperlink"/>
            <w:bCs/>
          </w:rPr>
          <w:t>E</w:t>
        </w:r>
      </w:hyperlink>
      <w:r w:rsidR="002B7DAD" w:rsidRPr="00D25EC2">
        <w:rPr>
          <w:bCs/>
        </w:rPr>
        <w:t>.</w:t>
      </w:r>
      <w:r w:rsidR="002B7DAD" w:rsidRPr="00DC0A00">
        <w:t xml:space="preserve"> </w:t>
      </w:r>
      <w:bookmarkEnd w:id="36"/>
    </w:p>
    <w:p w14:paraId="123230C4" w14:textId="76E77366" w:rsidR="00DC0F42" w:rsidRPr="00E53262" w:rsidRDefault="003C7847" w:rsidP="002A77FA">
      <w:pPr>
        <w:pStyle w:val="Heading4"/>
      </w:pPr>
      <w:r w:rsidRPr="00E53262">
        <w:t xml:space="preserve">Vocational Rehabilitation </w:t>
      </w:r>
      <w:r w:rsidR="00DC2238">
        <w:t xml:space="preserve">(VR) </w:t>
      </w:r>
      <w:r w:rsidRPr="00E53262">
        <w:t>System</w:t>
      </w:r>
      <w:bookmarkEnd w:id="32"/>
    </w:p>
    <w:p w14:paraId="0A106BAF" w14:textId="4535CDFB" w:rsidR="00AD08D8" w:rsidRPr="00DC0A00" w:rsidRDefault="00DC0F42" w:rsidP="00D25EC2">
      <w:pPr>
        <w:rPr>
          <w:b/>
          <w:color w:val="222222"/>
          <w:shd w:val="clear" w:color="auto" w:fill="FFFFFF"/>
        </w:rPr>
      </w:pPr>
      <w:r w:rsidRPr="00DC0A00">
        <w:t>The VR system provides specialized employment services for people with disabilities. In California, these services are provided by DOR</w:t>
      </w:r>
      <w:r w:rsidR="00DC2238">
        <w:t>, which</w:t>
      </w:r>
      <w:r w:rsidR="002B7DAD" w:rsidRPr="00DC0A00">
        <w:rPr>
          <w:shd w:val="clear" w:color="auto" w:fill="FFFFFF"/>
        </w:rPr>
        <w:t xml:space="preserve"> will ask you to set a job </w:t>
      </w:r>
      <w:r w:rsidR="00606A4E" w:rsidRPr="00DC0A00">
        <w:rPr>
          <w:shd w:val="clear" w:color="auto" w:fill="FFFFFF"/>
        </w:rPr>
        <w:t>goal and</w:t>
      </w:r>
      <w:r w:rsidR="002B7DAD" w:rsidRPr="00DC0A00">
        <w:rPr>
          <w:shd w:val="clear" w:color="auto" w:fill="FFFFFF"/>
        </w:rPr>
        <w:t xml:space="preserve"> provide services to help you get there. This could include help</w:t>
      </w:r>
      <w:r w:rsidR="001846D7">
        <w:rPr>
          <w:shd w:val="clear" w:color="auto" w:fill="FFFFFF"/>
        </w:rPr>
        <w:t>ing</w:t>
      </w:r>
      <w:r w:rsidR="002B7DAD" w:rsidRPr="00DC0A00">
        <w:rPr>
          <w:shd w:val="clear" w:color="auto" w:fill="FFFFFF"/>
        </w:rPr>
        <w:t xml:space="preserve"> with accommodations, paying for additional education, creating a career development plan, job exploration, skills and self-advocacy training, </w:t>
      </w:r>
      <w:r w:rsidR="001E174A">
        <w:rPr>
          <w:shd w:val="clear" w:color="auto" w:fill="FFFFFF"/>
        </w:rPr>
        <w:t>and</w:t>
      </w:r>
      <w:r w:rsidR="002B7DAD" w:rsidRPr="00DC0A00">
        <w:rPr>
          <w:shd w:val="clear" w:color="auto" w:fill="FFFFFF"/>
        </w:rPr>
        <w:t xml:space="preserve"> opportunities for job experience.</w:t>
      </w:r>
    </w:p>
    <w:p w14:paraId="2F7640DB" w14:textId="39CD70AB" w:rsidR="00762F0B" w:rsidRPr="00DC0A00" w:rsidRDefault="00BD7E15" w:rsidP="00D25EC2">
      <w:pPr>
        <w:pStyle w:val="Normalbeforebulletedlist"/>
        <w:rPr>
          <w:bCs/>
          <w:color w:val="222222"/>
          <w:shd w:val="clear" w:color="auto" w:fill="FFFFFF"/>
        </w:rPr>
      </w:pPr>
      <w:hyperlink r:id="rId153" w:history="1">
        <w:r w:rsidR="004D174E" w:rsidRPr="00DC0A00">
          <w:rPr>
            <w:rStyle w:val="Hyperlink"/>
            <w:bCs/>
            <w:shd w:val="clear" w:color="auto" w:fill="FFFFFF"/>
          </w:rPr>
          <w:t>According to DOR</w:t>
        </w:r>
      </w:hyperlink>
      <w:r w:rsidR="004D174E" w:rsidRPr="00DC0A00">
        <w:rPr>
          <w:bCs/>
          <w:color w:val="222222"/>
          <w:shd w:val="clear" w:color="auto" w:fill="FFFFFF"/>
        </w:rPr>
        <w:t xml:space="preserve">, </w:t>
      </w:r>
      <w:r w:rsidR="00233B59" w:rsidRPr="00DC0A00">
        <w:rPr>
          <w:bCs/>
          <w:color w:val="222222"/>
          <w:shd w:val="clear" w:color="auto" w:fill="FFFFFF"/>
        </w:rPr>
        <w:t>to</w:t>
      </w:r>
      <w:r w:rsidR="00762F0B" w:rsidRPr="00DC0A00">
        <w:rPr>
          <w:bCs/>
          <w:color w:val="222222"/>
          <w:shd w:val="clear" w:color="auto" w:fill="FFFFFF"/>
        </w:rPr>
        <w:t xml:space="preserve"> be eligible for </w:t>
      </w:r>
      <w:r w:rsidR="004D174E" w:rsidRPr="00DC0A00">
        <w:rPr>
          <w:bCs/>
          <w:color w:val="222222"/>
          <w:shd w:val="clear" w:color="auto" w:fill="FFFFFF"/>
        </w:rPr>
        <w:t>their</w:t>
      </w:r>
      <w:r w:rsidR="00762F0B" w:rsidRPr="00DC0A00">
        <w:rPr>
          <w:bCs/>
          <w:color w:val="222222"/>
          <w:shd w:val="clear" w:color="auto" w:fill="FFFFFF"/>
        </w:rPr>
        <w:t xml:space="preserve"> services, you must meet these conditions:</w:t>
      </w:r>
    </w:p>
    <w:p w14:paraId="70ABE6C9" w14:textId="01AA7C13" w:rsidR="00762F0B" w:rsidRPr="00E53262" w:rsidRDefault="00762F0B" w:rsidP="00D25EC2">
      <w:pPr>
        <w:pStyle w:val="ListNumber"/>
        <w:numPr>
          <w:ilvl w:val="0"/>
          <w:numId w:val="80"/>
        </w:numPr>
        <w:rPr>
          <w:shd w:val="clear" w:color="auto" w:fill="FFFFFF"/>
        </w:rPr>
      </w:pPr>
      <w:r w:rsidRPr="00E53262">
        <w:rPr>
          <w:shd w:val="clear" w:color="auto" w:fill="FFFFFF"/>
        </w:rPr>
        <w:t>You must have a disability.</w:t>
      </w:r>
    </w:p>
    <w:p w14:paraId="70E15A66" w14:textId="0466A86B" w:rsidR="00762F0B" w:rsidRPr="00DC0A00" w:rsidRDefault="00762F0B" w:rsidP="00D25EC2">
      <w:pPr>
        <w:pStyle w:val="ListNumber"/>
        <w:rPr>
          <w:shd w:val="clear" w:color="auto" w:fill="FFFFFF"/>
        </w:rPr>
      </w:pPr>
      <w:r w:rsidRPr="00DC0A00">
        <w:rPr>
          <w:shd w:val="clear" w:color="auto" w:fill="FFFFFF"/>
        </w:rPr>
        <w:t>You must want to work.</w:t>
      </w:r>
    </w:p>
    <w:p w14:paraId="7157B73C" w14:textId="7D9639F0" w:rsidR="00762F0B" w:rsidRPr="00DC0A00" w:rsidRDefault="00762F0B" w:rsidP="00D25EC2">
      <w:pPr>
        <w:pStyle w:val="ListNumber"/>
        <w:rPr>
          <w:shd w:val="clear" w:color="auto" w:fill="FFFFFF"/>
        </w:rPr>
      </w:pPr>
      <w:r w:rsidRPr="00DC0A00">
        <w:rPr>
          <w:shd w:val="clear" w:color="auto" w:fill="FFFFFF"/>
        </w:rPr>
        <w:t>Your disability must be impeding your ability to find or keep a job.</w:t>
      </w:r>
    </w:p>
    <w:p w14:paraId="07399876" w14:textId="59AFF379" w:rsidR="00762F0B" w:rsidRPr="00DC0A00" w:rsidRDefault="00762F0B" w:rsidP="00D25EC2">
      <w:pPr>
        <w:pStyle w:val="ListNumber-Last"/>
        <w:rPr>
          <w:shd w:val="clear" w:color="auto" w:fill="FFFFFF"/>
        </w:rPr>
      </w:pPr>
      <w:r w:rsidRPr="00DC0A00">
        <w:rPr>
          <w:shd w:val="clear" w:color="auto" w:fill="FFFFFF"/>
        </w:rPr>
        <w:t>You must think that VR services (like job training and placement) will help you to find or keep a job.</w:t>
      </w:r>
    </w:p>
    <w:p w14:paraId="4CFFC1AE" w14:textId="16FD3DC6" w:rsidR="00AD08D8" w:rsidRPr="00DC0A00" w:rsidRDefault="00BD7E15" w:rsidP="00D25EC2">
      <w:pPr>
        <w:pStyle w:val="Normalbeforebulletedlist"/>
        <w:rPr>
          <w:bCs/>
          <w:color w:val="222222"/>
          <w:shd w:val="clear" w:color="auto" w:fill="FFFFFF"/>
        </w:rPr>
      </w:pPr>
      <w:hyperlink r:id="rId154" w:history="1">
        <w:r w:rsidR="00AD08D8" w:rsidRPr="00DC0A00">
          <w:rPr>
            <w:rStyle w:val="Hyperlink"/>
            <w:bCs/>
            <w:shd w:val="clear" w:color="auto" w:fill="FFFFFF"/>
          </w:rPr>
          <w:t>In order to apply for DOR services</w:t>
        </w:r>
      </w:hyperlink>
      <w:r w:rsidR="00AD08D8" w:rsidRPr="00DC0A00">
        <w:rPr>
          <w:bCs/>
          <w:color w:val="222222"/>
          <w:shd w:val="clear" w:color="auto" w:fill="FFFFFF"/>
        </w:rPr>
        <w:t xml:space="preserve">, you first need to fill out an </w:t>
      </w:r>
      <w:hyperlink r:id="rId155" w:history="1">
        <w:r w:rsidR="00AD08D8" w:rsidRPr="00DC0A00">
          <w:rPr>
            <w:rStyle w:val="Hyperlink"/>
            <w:bCs/>
            <w:shd w:val="clear" w:color="auto" w:fill="FFFFFF"/>
          </w:rPr>
          <w:t>application</w:t>
        </w:r>
      </w:hyperlink>
      <w:r w:rsidR="00AD08D8" w:rsidRPr="00DC0A00">
        <w:rPr>
          <w:bCs/>
          <w:color w:val="222222"/>
          <w:shd w:val="clear" w:color="auto" w:fill="FFFFFF"/>
        </w:rPr>
        <w:t xml:space="preserve"> and bring it to your local DOR office. Contact information for all DOR offices can be found in </w:t>
      </w:r>
      <w:hyperlink w:anchor="_Appendix_A:_Contact" w:history="1">
        <w:r w:rsidR="00AD08D8" w:rsidRPr="00096D45">
          <w:rPr>
            <w:rStyle w:val="Hyperlink"/>
            <w:bCs/>
            <w:shd w:val="clear" w:color="auto" w:fill="FFFFFF"/>
          </w:rPr>
          <w:t>Appendix A</w:t>
        </w:r>
      </w:hyperlink>
      <w:r w:rsidR="00AD08D8" w:rsidRPr="00DC0A00">
        <w:rPr>
          <w:bCs/>
          <w:color w:val="222222"/>
          <w:shd w:val="clear" w:color="auto" w:fill="FFFFFF"/>
        </w:rPr>
        <w:t>, or</w:t>
      </w:r>
      <w:r w:rsidR="0020322E">
        <w:rPr>
          <w:bCs/>
          <w:color w:val="222222"/>
          <w:shd w:val="clear" w:color="auto" w:fill="FFFFFF"/>
        </w:rPr>
        <w:t xml:space="preserve"> </w:t>
      </w:r>
      <w:r w:rsidR="00AD08D8" w:rsidRPr="00DC0A00">
        <w:rPr>
          <w:bCs/>
          <w:color w:val="222222"/>
          <w:shd w:val="clear" w:color="auto" w:fill="FFFFFF"/>
        </w:rPr>
        <w:t>find the nearest one to you</w:t>
      </w:r>
      <w:r w:rsidR="0020322E">
        <w:rPr>
          <w:bCs/>
          <w:color w:val="222222"/>
          <w:shd w:val="clear" w:color="auto" w:fill="FFFFFF"/>
        </w:rPr>
        <w:t xml:space="preserve">: </w:t>
      </w:r>
      <w:hyperlink r:id="rId156" w:history="1">
        <w:r w:rsidR="0020322E" w:rsidRPr="0020322E">
          <w:rPr>
            <w:rStyle w:val="Hyperlink"/>
            <w:bCs/>
            <w:shd w:val="clear" w:color="auto" w:fill="FFFFFF"/>
          </w:rPr>
          <w:t>www.dor.ca.gov/Home/FindAnOffice</w:t>
        </w:r>
      </w:hyperlink>
      <w:r w:rsidR="00AD08D8" w:rsidRPr="00DC0A00">
        <w:rPr>
          <w:bCs/>
          <w:color w:val="222222"/>
          <w:shd w:val="clear" w:color="auto" w:fill="FFFFFF"/>
        </w:rPr>
        <w:t>. DOR will contact you to schedule an intake appointment. Additional information you will want to bring to your appointment include:</w:t>
      </w:r>
    </w:p>
    <w:p w14:paraId="0A15C9E6" w14:textId="44D2D241" w:rsidR="00AD08D8" w:rsidRPr="00D25EC2" w:rsidRDefault="00AD08D8" w:rsidP="00D25EC2">
      <w:pPr>
        <w:pStyle w:val="ListNumber"/>
        <w:numPr>
          <w:ilvl w:val="0"/>
          <w:numId w:val="81"/>
        </w:numPr>
      </w:pPr>
      <w:r w:rsidRPr="00D25EC2">
        <w:t>Any documents you have regarding your disability</w:t>
      </w:r>
      <w:r w:rsidR="00996F04" w:rsidRPr="00D25EC2">
        <w:t>.</w:t>
      </w:r>
    </w:p>
    <w:p w14:paraId="3A6BFD6C" w14:textId="534A6B3C" w:rsidR="00AD08D8" w:rsidRPr="00D25EC2" w:rsidRDefault="00AD08D8" w:rsidP="00D25EC2">
      <w:pPr>
        <w:pStyle w:val="ListNumber"/>
      </w:pPr>
      <w:r w:rsidRPr="00D25EC2">
        <w:t xml:space="preserve">Recent records </w:t>
      </w:r>
      <w:r w:rsidR="00762F0B" w:rsidRPr="00D25EC2">
        <w:t>from offices that may have referred you (such as the Social Security Administration or the Ticket to Work program).</w:t>
      </w:r>
    </w:p>
    <w:p w14:paraId="6900C04D" w14:textId="71B1DAC1" w:rsidR="00762F0B" w:rsidRPr="00DC0A00" w:rsidRDefault="00762F0B" w:rsidP="00D25EC2">
      <w:pPr>
        <w:pStyle w:val="ListNumber-Last"/>
        <w:rPr>
          <w:shd w:val="clear" w:color="auto" w:fill="FFFFFF"/>
        </w:rPr>
      </w:pPr>
      <w:r w:rsidRPr="00DC0A00">
        <w:rPr>
          <w:shd w:val="clear" w:color="auto" w:fill="FFFFFF"/>
        </w:rPr>
        <w:t>A list of names, addresses, and telephone numbers of doctors, professionals and organizations that you have consulted about your disability.</w:t>
      </w:r>
    </w:p>
    <w:p w14:paraId="14E4B268" w14:textId="24927B1C" w:rsidR="00DC0F42" w:rsidRPr="00DC0A00" w:rsidRDefault="00762F0B" w:rsidP="00D25EC2">
      <w:pPr>
        <w:rPr>
          <w:color w:val="222222"/>
          <w:shd w:val="clear" w:color="auto" w:fill="FFFFFF"/>
        </w:rPr>
      </w:pPr>
      <w:r w:rsidRPr="00DC0A00">
        <w:rPr>
          <w:shd w:val="clear" w:color="auto" w:fill="FFFFFF"/>
        </w:rPr>
        <w:lastRenderedPageBreak/>
        <w:t xml:space="preserve">After this initial meeting, DOR will determine your eligibility for VR services within 60 days of receiving the information provided. If DOR considers you eligible for DOR services, </w:t>
      </w:r>
      <w:r w:rsidR="009F051D">
        <w:rPr>
          <w:shd w:val="clear" w:color="auto" w:fill="FFFFFF"/>
        </w:rPr>
        <w:t>it</w:t>
      </w:r>
      <w:r w:rsidR="009F051D" w:rsidRPr="00DC0A00">
        <w:rPr>
          <w:shd w:val="clear" w:color="auto" w:fill="FFFFFF"/>
        </w:rPr>
        <w:t xml:space="preserve"> </w:t>
      </w:r>
      <w:r w:rsidRPr="00DC0A00">
        <w:rPr>
          <w:shd w:val="clear" w:color="auto" w:fill="FFFFFF"/>
        </w:rPr>
        <w:t xml:space="preserve">will give you a Significance of Disability Score that </w:t>
      </w:r>
      <w:r w:rsidR="009F051D">
        <w:rPr>
          <w:shd w:val="clear" w:color="auto" w:fill="FFFFFF"/>
        </w:rPr>
        <w:t>it</w:t>
      </w:r>
      <w:r w:rsidR="009F051D" w:rsidRPr="00DC0A00">
        <w:rPr>
          <w:shd w:val="clear" w:color="auto" w:fill="FFFFFF"/>
        </w:rPr>
        <w:t xml:space="preserve"> </w:t>
      </w:r>
      <w:r w:rsidRPr="00DC0A00">
        <w:rPr>
          <w:shd w:val="clear" w:color="auto" w:fill="FFFFFF"/>
        </w:rPr>
        <w:t xml:space="preserve">will use to determine how soon you receive services. </w:t>
      </w:r>
      <w:r w:rsidR="000120B5" w:rsidRPr="00DC0A00">
        <w:rPr>
          <w:shd w:val="clear" w:color="auto" w:fill="FFFFFF"/>
        </w:rPr>
        <w:t>There is a significant likelihood that you will be placed on a wait</w:t>
      </w:r>
      <w:r w:rsidR="00795F2B">
        <w:rPr>
          <w:shd w:val="clear" w:color="auto" w:fill="FFFFFF"/>
        </w:rPr>
        <w:t xml:space="preserve"> </w:t>
      </w:r>
      <w:r w:rsidR="000120B5" w:rsidRPr="00DC0A00">
        <w:rPr>
          <w:shd w:val="clear" w:color="auto" w:fill="FFFFFF"/>
        </w:rPr>
        <w:t xml:space="preserve">list, so </w:t>
      </w:r>
      <w:r w:rsidR="000120B5" w:rsidRPr="00D25EC2">
        <w:rPr>
          <w:shd w:val="clear" w:color="auto" w:fill="FFFFFF"/>
        </w:rPr>
        <w:t xml:space="preserve">start </w:t>
      </w:r>
      <w:r w:rsidR="004D174E" w:rsidRPr="00D25EC2">
        <w:rPr>
          <w:shd w:val="clear" w:color="auto" w:fill="FFFFFF"/>
        </w:rPr>
        <w:t>applying as</w:t>
      </w:r>
      <w:r w:rsidR="000120B5" w:rsidRPr="00D25EC2">
        <w:rPr>
          <w:shd w:val="clear" w:color="auto" w:fill="FFFFFF"/>
        </w:rPr>
        <w:t xml:space="preserve"> soon as possible</w:t>
      </w:r>
      <w:r w:rsidR="000120B5" w:rsidRPr="00E53262">
        <w:rPr>
          <w:shd w:val="clear" w:color="auto" w:fill="FFFFFF"/>
        </w:rPr>
        <w:t xml:space="preserve"> </w:t>
      </w:r>
      <w:r w:rsidR="000120B5" w:rsidRPr="00DC0A00">
        <w:rPr>
          <w:shd w:val="clear" w:color="auto" w:fill="FFFFFF"/>
        </w:rPr>
        <w:t>so you can access services.</w:t>
      </w:r>
    </w:p>
    <w:p w14:paraId="249CEFE3" w14:textId="484A5567" w:rsidR="00DC0F42" w:rsidRPr="00DC0A00" w:rsidRDefault="00DC0F42" w:rsidP="00D25EC2">
      <w:pPr>
        <w:pStyle w:val="Normalbeforebulletedlist"/>
      </w:pPr>
      <w:r w:rsidRPr="00DC0A00">
        <w:t>DOR</w:t>
      </w:r>
      <w:r w:rsidR="003D0BAF">
        <w:t xml:space="preserve">, </w:t>
      </w:r>
      <w:r w:rsidR="00926727">
        <w:t>as well as</w:t>
      </w:r>
      <w:r w:rsidR="003D0BAF">
        <w:t xml:space="preserve"> </w:t>
      </w:r>
      <w:hyperlink r:id="rId157" w:history="1">
        <w:r w:rsidR="003D0BAF" w:rsidRPr="00926727">
          <w:rPr>
            <w:rStyle w:val="Hyperlink"/>
          </w:rPr>
          <w:t>AskJan.org</w:t>
        </w:r>
      </w:hyperlink>
      <w:r w:rsidR="003D0BAF">
        <w:t>,</w:t>
      </w:r>
      <w:r w:rsidRPr="00DC0A00">
        <w:t xml:space="preserve"> is often a </w:t>
      </w:r>
      <w:r w:rsidRPr="00E53262">
        <w:t>good</w:t>
      </w:r>
      <w:r w:rsidRPr="00DC0A00">
        <w:t xml:space="preserve"> place to learn about reasonable accommodations </w:t>
      </w:r>
      <w:r w:rsidR="00BC7307" w:rsidRPr="00DC0A00">
        <w:t xml:space="preserve">to use </w:t>
      </w:r>
      <w:r w:rsidRPr="00DC0A00">
        <w:t xml:space="preserve">in the workplace. The following organizations </w:t>
      </w:r>
      <w:r w:rsidR="00926727">
        <w:t xml:space="preserve">also </w:t>
      </w:r>
      <w:r w:rsidRPr="00DC0A00">
        <w:t xml:space="preserve">can help you learn about </w:t>
      </w:r>
      <w:r w:rsidR="007111A5">
        <w:t>various</w:t>
      </w:r>
      <w:r w:rsidRPr="00DC0A00">
        <w:t xml:space="preserve"> types of accommodations and </w:t>
      </w:r>
      <w:r w:rsidR="005321B8" w:rsidRPr="00DC0A00">
        <w:t>how to build</w:t>
      </w:r>
      <w:r w:rsidRPr="00DC0A00">
        <w:t xml:space="preserve"> a plan for </w:t>
      </w:r>
      <w:r w:rsidR="00C73931" w:rsidRPr="00DC0A00">
        <w:t>your work environment</w:t>
      </w:r>
      <w:r w:rsidRPr="00DC0A00">
        <w:t>:</w:t>
      </w:r>
    </w:p>
    <w:p w14:paraId="26E377E3" w14:textId="5D07A1BB" w:rsidR="005E46A6" w:rsidRPr="00DC0A00" w:rsidRDefault="00BD7E15" w:rsidP="005E46A6">
      <w:pPr>
        <w:pStyle w:val="ListBullet"/>
        <w:rPr>
          <w:rFonts w:eastAsia="Times New Roman" w:cs="Times New Roman"/>
          <w:color w:val="222222"/>
          <w:shd w:val="clear" w:color="auto" w:fill="FFFFFF"/>
        </w:rPr>
      </w:pPr>
      <w:hyperlink r:id="rId158" w:history="1">
        <w:r w:rsidR="005E46A6" w:rsidRPr="00DC0A00">
          <w:rPr>
            <w:rStyle w:val="Hyperlink"/>
            <w:rFonts w:eastAsia="Times New Roman" w:cs="Times New Roman"/>
            <w:shd w:val="clear" w:color="auto" w:fill="FFFFFF"/>
          </w:rPr>
          <w:t>Braille Institute of America</w:t>
        </w:r>
      </w:hyperlink>
      <w:r w:rsidR="005E46A6">
        <w:rPr>
          <w:rStyle w:val="Hyperlink"/>
          <w:rFonts w:eastAsia="Times New Roman" w:cs="Times New Roman"/>
          <w:shd w:val="clear" w:color="auto" w:fill="FFFFFF"/>
        </w:rPr>
        <w:t>:</w:t>
      </w:r>
      <w:r w:rsidR="00926727">
        <w:rPr>
          <w:rStyle w:val="Hyperlink"/>
          <w:rFonts w:eastAsia="Times New Roman" w:cs="Times New Roman"/>
          <w:shd w:val="clear" w:color="auto" w:fill="FFFFFF"/>
        </w:rPr>
        <w:t xml:space="preserve"> </w:t>
      </w:r>
      <w:r w:rsidR="005E46A6" w:rsidRPr="00D25EC2">
        <w:rPr>
          <w:rStyle w:val="Hyperlink"/>
          <w:rFonts w:eastAsia="Times New Roman" w:cs="Times New Roman"/>
          <w:color w:val="auto"/>
          <w:u w:val="none"/>
          <w:shd w:val="clear" w:color="auto" w:fill="FFFFFF"/>
        </w:rPr>
        <w:t xml:space="preserve">A nonprofit organization dedicated to meeting the unique needs of people with vision loss, the Braille Institute provides a range of free programs, services and learning experiences to thousands of students. The Institute has served </w:t>
      </w:r>
      <w:r w:rsidR="00926727">
        <w:rPr>
          <w:rStyle w:val="Hyperlink"/>
          <w:rFonts w:eastAsia="Times New Roman" w:cs="Times New Roman"/>
          <w:color w:val="auto"/>
          <w:u w:val="none"/>
          <w:shd w:val="clear" w:color="auto" w:fill="FFFFFF"/>
        </w:rPr>
        <w:t>more than</w:t>
      </w:r>
      <w:r w:rsidR="00926727" w:rsidRPr="00D25EC2">
        <w:rPr>
          <w:rStyle w:val="Hyperlink"/>
          <w:rFonts w:eastAsia="Times New Roman" w:cs="Times New Roman"/>
          <w:color w:val="auto"/>
          <w:u w:val="none"/>
          <w:shd w:val="clear" w:color="auto" w:fill="FFFFFF"/>
        </w:rPr>
        <w:t xml:space="preserve"> </w:t>
      </w:r>
      <w:r w:rsidR="005E46A6" w:rsidRPr="00D25EC2">
        <w:rPr>
          <w:rStyle w:val="Hyperlink"/>
          <w:rFonts w:eastAsia="Times New Roman" w:cs="Times New Roman"/>
          <w:color w:val="auto"/>
          <w:u w:val="none"/>
          <w:shd w:val="clear" w:color="auto" w:fill="FFFFFF"/>
        </w:rPr>
        <w:t xml:space="preserve">37,000 people and has locations throughout Southern California. Because of the COVID-19 pandemic, the Braille Institute has switched to an all online service model. More information is available </w:t>
      </w:r>
      <w:r w:rsidR="00926727">
        <w:rPr>
          <w:rStyle w:val="Hyperlink"/>
          <w:rFonts w:eastAsia="Times New Roman" w:cs="Times New Roman"/>
          <w:color w:val="auto"/>
          <w:u w:val="none"/>
          <w:shd w:val="clear" w:color="auto" w:fill="FFFFFF"/>
        </w:rPr>
        <w:t>on their website</w:t>
      </w:r>
      <w:r w:rsidR="005E46A6" w:rsidRPr="00D25EC2">
        <w:rPr>
          <w:rStyle w:val="Hyperlink"/>
          <w:rFonts w:eastAsia="Times New Roman" w:cs="Times New Roman"/>
          <w:color w:val="auto"/>
          <w:u w:val="none"/>
          <w:shd w:val="clear" w:color="auto" w:fill="FFFFFF"/>
        </w:rPr>
        <w:t xml:space="preserve">: </w:t>
      </w:r>
      <w:hyperlink r:id="rId159" w:history="1">
        <w:r w:rsidR="005E46A6">
          <w:rPr>
            <w:rStyle w:val="Hyperlink"/>
          </w:rPr>
          <w:t>www.brailleinstitute.org/coronavirus</w:t>
        </w:r>
      </w:hyperlink>
      <w:r w:rsidR="00926727">
        <w:rPr>
          <w:rStyle w:val="Hyperlink"/>
        </w:rPr>
        <w:t>.</w:t>
      </w:r>
    </w:p>
    <w:p w14:paraId="134277AC" w14:textId="0BA98BD8" w:rsidR="006236D1" w:rsidRPr="002E23A0" w:rsidRDefault="00BD7E15" w:rsidP="00D25EC2">
      <w:pPr>
        <w:pStyle w:val="ListBullet"/>
        <w:rPr>
          <w:rFonts w:eastAsia="Times New Roman" w:cs="Times New Roman"/>
        </w:rPr>
      </w:pPr>
      <w:hyperlink r:id="rId160" w:history="1">
        <w:r w:rsidR="005E46A6" w:rsidRPr="00DC0A00">
          <w:rPr>
            <w:rStyle w:val="Hyperlink"/>
            <w:rFonts w:eastAsia="Times New Roman" w:cs="Times New Roman"/>
          </w:rPr>
          <w:t>California Council of the Blind</w:t>
        </w:r>
      </w:hyperlink>
      <w:r w:rsidR="005E46A6" w:rsidRPr="00DC0A00">
        <w:rPr>
          <w:rStyle w:val="Hyperlink"/>
          <w:rFonts w:eastAsia="Times New Roman" w:cs="Times New Roman"/>
        </w:rPr>
        <w:t>:</w:t>
      </w:r>
      <w:r w:rsidR="005E46A6" w:rsidRPr="00DC0A00">
        <w:rPr>
          <w:rStyle w:val="Hyperlink"/>
          <w:rFonts w:eastAsia="Times New Roman" w:cs="Times New Roman"/>
          <w:color w:val="000000" w:themeColor="text1"/>
          <w:u w:val="none"/>
        </w:rPr>
        <w:t xml:space="preserve"> </w:t>
      </w:r>
      <w:r w:rsidR="005E46A6">
        <w:rPr>
          <w:rStyle w:val="Hyperlink"/>
          <w:rFonts w:eastAsia="Times New Roman" w:cs="Times New Roman"/>
          <w:color w:val="000000" w:themeColor="text1"/>
          <w:u w:val="none"/>
        </w:rPr>
        <w:t xml:space="preserve">The </w:t>
      </w:r>
      <w:r w:rsidR="00147C59">
        <w:rPr>
          <w:rStyle w:val="Hyperlink"/>
          <w:rFonts w:eastAsia="Times New Roman" w:cs="Times New Roman"/>
          <w:color w:val="000000" w:themeColor="text1"/>
          <w:u w:val="none"/>
        </w:rPr>
        <w:t xml:space="preserve">council </w:t>
      </w:r>
      <w:r w:rsidR="005E46A6">
        <w:rPr>
          <w:rStyle w:val="Hyperlink"/>
          <w:rFonts w:eastAsia="Times New Roman" w:cs="Times New Roman"/>
          <w:color w:val="000000" w:themeColor="text1"/>
          <w:u w:val="none"/>
        </w:rPr>
        <w:t xml:space="preserve">exists to advance the interests and protect the independence of blind and </w:t>
      </w:r>
      <w:r w:rsidR="00926727">
        <w:rPr>
          <w:rStyle w:val="Hyperlink"/>
          <w:rFonts w:eastAsia="Times New Roman" w:cs="Times New Roman"/>
          <w:color w:val="000000" w:themeColor="text1"/>
          <w:u w:val="none"/>
        </w:rPr>
        <w:t>low</w:t>
      </w:r>
      <w:r w:rsidR="00A30800">
        <w:rPr>
          <w:rStyle w:val="Hyperlink"/>
          <w:rFonts w:eastAsia="Times New Roman" w:cs="Times New Roman"/>
          <w:color w:val="000000" w:themeColor="text1"/>
          <w:u w:val="none"/>
        </w:rPr>
        <w:t>-</w:t>
      </w:r>
      <w:r w:rsidR="00926727">
        <w:rPr>
          <w:rStyle w:val="Hyperlink"/>
          <w:rFonts w:eastAsia="Times New Roman" w:cs="Times New Roman"/>
          <w:color w:val="000000" w:themeColor="text1"/>
          <w:u w:val="none"/>
        </w:rPr>
        <w:t>vision</w:t>
      </w:r>
      <w:r w:rsidR="005E46A6">
        <w:rPr>
          <w:rStyle w:val="Hyperlink"/>
          <w:rFonts w:eastAsia="Times New Roman" w:cs="Times New Roman"/>
          <w:color w:val="000000" w:themeColor="text1"/>
          <w:u w:val="none"/>
        </w:rPr>
        <w:t xml:space="preserve"> Californians. This membership-based </w:t>
      </w:r>
      <w:r w:rsidR="005E46A6" w:rsidRPr="00DC0A00">
        <w:rPr>
          <w:rStyle w:val="Hyperlink"/>
          <w:rFonts w:eastAsia="Times New Roman" w:cs="Times New Roman"/>
          <w:color w:val="000000" w:themeColor="text1"/>
          <w:u w:val="none"/>
        </w:rPr>
        <w:t xml:space="preserve">organization has local branches in Glendale/Burbank, Greater Lakewood, Greater Long Beach, Greater Los Angeles, Orange County, San Bernardino, and San Gabriel Valley. </w:t>
      </w:r>
      <w:hyperlink w:anchor="_Appendix_C:_Referenced" w:history="1">
        <w:r w:rsidR="006236D1" w:rsidRPr="00096D45">
          <w:rPr>
            <w:rStyle w:val="Hyperlink"/>
            <w:rFonts w:eastAsia="Times New Roman" w:cs="Times New Roman"/>
          </w:rPr>
          <w:t xml:space="preserve">Please see Appendix </w:t>
        </w:r>
        <w:r w:rsidR="00DA36A0" w:rsidRPr="00096D45">
          <w:rPr>
            <w:rStyle w:val="Hyperlink"/>
            <w:rFonts w:eastAsia="Times New Roman" w:cs="Times New Roman"/>
          </w:rPr>
          <w:t>C</w:t>
        </w:r>
        <w:r w:rsidR="006236D1" w:rsidRPr="00096D45">
          <w:rPr>
            <w:rStyle w:val="Hyperlink"/>
            <w:rFonts w:eastAsia="Times New Roman" w:cs="Times New Roman"/>
          </w:rPr>
          <w:t xml:space="preserve"> for contact information for each of these chapters.</w:t>
        </w:r>
      </w:hyperlink>
    </w:p>
    <w:p w14:paraId="02D7B680" w14:textId="75E619E8" w:rsidR="005E46A6" w:rsidRPr="00DC0A00" w:rsidRDefault="00BD7E15" w:rsidP="00096D45">
      <w:pPr>
        <w:pStyle w:val="ListBullet-Last"/>
        <w:rPr>
          <w:rFonts w:eastAsia="Times New Roman" w:cs="Times New Roman"/>
          <w:color w:val="222222"/>
          <w:shd w:val="clear" w:color="auto" w:fill="FFFFFF"/>
        </w:rPr>
      </w:pPr>
      <w:hyperlink r:id="rId161" w:history="1">
        <w:r w:rsidR="005E46A6" w:rsidRPr="00DC0A00">
          <w:rPr>
            <w:rStyle w:val="Hyperlink"/>
            <w:rFonts w:eastAsia="Times New Roman" w:cs="Times New Roman"/>
            <w:shd w:val="clear" w:color="auto" w:fill="FFFFFF"/>
          </w:rPr>
          <w:t>Center for Applied Rehabilitation Technology (CART) Rancho Los Amigos National Rehabilitation Center</w:t>
        </w:r>
      </w:hyperlink>
      <w:r w:rsidR="005E46A6">
        <w:rPr>
          <w:rStyle w:val="Hyperlink"/>
          <w:rFonts w:eastAsia="Times New Roman" w:cs="Times New Roman"/>
          <w:shd w:val="clear" w:color="auto" w:fill="FFFFFF"/>
        </w:rPr>
        <w:t>:</w:t>
      </w:r>
      <w:r w:rsidR="00926727">
        <w:rPr>
          <w:rStyle w:val="Hyperlink"/>
          <w:rFonts w:eastAsia="Times New Roman" w:cs="Times New Roman"/>
          <w:shd w:val="clear" w:color="auto" w:fill="FFFFFF"/>
        </w:rPr>
        <w:t xml:space="preserve"> </w:t>
      </w:r>
      <w:r w:rsidR="005E46A6" w:rsidRPr="00D25EC2">
        <w:rPr>
          <w:rStyle w:val="Hyperlink"/>
          <w:rFonts w:eastAsia="Times New Roman" w:cs="Times New Roman"/>
          <w:color w:val="auto"/>
          <w:u w:val="none"/>
          <w:shd w:val="clear" w:color="auto" w:fill="FFFFFF"/>
        </w:rPr>
        <w:t xml:space="preserve">CART advances independent living for youth and adults with </w:t>
      </w:r>
      <w:r w:rsidR="00E76BC9" w:rsidRPr="00E76BC9">
        <w:rPr>
          <w:rStyle w:val="Hyperlink"/>
          <w:rFonts w:eastAsia="Times New Roman" w:cs="Times New Roman"/>
          <w:color w:val="auto"/>
          <w:u w:val="none"/>
          <w:shd w:val="clear" w:color="auto" w:fill="FFFFFF"/>
        </w:rPr>
        <w:t>physical</w:t>
      </w:r>
      <w:r w:rsidR="005E46A6" w:rsidRPr="00D25EC2">
        <w:rPr>
          <w:rStyle w:val="Hyperlink"/>
          <w:rFonts w:eastAsia="Times New Roman" w:cs="Times New Roman"/>
          <w:color w:val="auto"/>
          <w:u w:val="none"/>
          <w:shd w:val="clear" w:color="auto" w:fill="FFFFFF"/>
        </w:rPr>
        <w:t xml:space="preserve"> disabilities by connecting them with assistive technology</w:t>
      </w:r>
      <w:r w:rsidR="000C273A">
        <w:rPr>
          <w:rStyle w:val="Hyperlink"/>
          <w:rFonts w:eastAsia="Times New Roman" w:cs="Times New Roman"/>
          <w:color w:val="auto"/>
          <w:u w:val="none"/>
          <w:shd w:val="clear" w:color="auto" w:fill="FFFFFF"/>
        </w:rPr>
        <w:t xml:space="preserve">, which </w:t>
      </w:r>
      <w:r w:rsidR="005E46A6" w:rsidRPr="00D25EC2">
        <w:rPr>
          <w:rStyle w:val="Hyperlink"/>
          <w:rFonts w:eastAsia="Times New Roman" w:cs="Times New Roman"/>
          <w:color w:val="auto"/>
          <w:u w:val="none"/>
          <w:shd w:val="clear" w:color="auto" w:fill="FFFFFF"/>
        </w:rPr>
        <w:t xml:space="preserve">can be a game changer to help people with disabilities better integrated into their communities and enter the workforce. </w:t>
      </w:r>
      <w:r w:rsidR="00E831C0" w:rsidRPr="00882ACC">
        <w:rPr>
          <w:rStyle w:val="Hyperlink"/>
          <w:rFonts w:eastAsia="Times New Roman" w:cs="Times New Roman"/>
          <w:color w:val="auto"/>
          <w:u w:val="none"/>
          <w:shd w:val="clear" w:color="auto" w:fill="FFFFFF"/>
        </w:rPr>
        <w:t xml:space="preserve">Priority areas for CART include seating and mobility devices, AAC systems, software or hardware </w:t>
      </w:r>
      <w:r w:rsidR="00E831C0" w:rsidRPr="00E76BC9">
        <w:rPr>
          <w:rStyle w:val="Hyperlink"/>
          <w:rFonts w:eastAsia="Times New Roman" w:cs="Times New Roman"/>
          <w:color w:val="auto"/>
          <w:u w:val="none"/>
          <w:shd w:val="clear" w:color="auto" w:fill="FFFFFF"/>
        </w:rPr>
        <w:t>adaptations</w:t>
      </w:r>
      <w:r w:rsidR="00E831C0" w:rsidRPr="00882ACC">
        <w:rPr>
          <w:rStyle w:val="Hyperlink"/>
          <w:rFonts w:eastAsia="Times New Roman" w:cs="Times New Roman"/>
          <w:color w:val="auto"/>
          <w:u w:val="none"/>
          <w:shd w:val="clear" w:color="auto" w:fill="FFFFFF"/>
        </w:rPr>
        <w:t xml:space="preserve">, EADLs, worksite evaluations as well as model homes that integrate </w:t>
      </w:r>
      <w:r w:rsidR="00E831C0" w:rsidRPr="00FD2A4B">
        <w:rPr>
          <w:rStyle w:val="Hyperlink"/>
          <w:rFonts w:eastAsia="Times New Roman" w:cs="Times New Roman"/>
          <w:color w:val="auto"/>
          <w:u w:val="none"/>
          <w:shd w:val="clear" w:color="auto" w:fill="FFFFFF"/>
        </w:rPr>
        <w:t>assistive technology</w:t>
      </w:r>
      <w:r w:rsidR="00E831C0" w:rsidRPr="00882ACC" w:rsidDel="000C273A">
        <w:rPr>
          <w:rStyle w:val="Hyperlink"/>
          <w:rFonts w:eastAsia="Times New Roman" w:cs="Times New Roman"/>
          <w:color w:val="auto"/>
          <w:u w:val="none"/>
          <w:shd w:val="clear" w:color="auto" w:fill="FFFFFF"/>
        </w:rPr>
        <w:t xml:space="preserve"> </w:t>
      </w:r>
      <w:r w:rsidR="00E831C0" w:rsidRPr="00882ACC">
        <w:rPr>
          <w:rStyle w:val="Hyperlink"/>
          <w:rFonts w:eastAsia="Times New Roman" w:cs="Times New Roman"/>
          <w:color w:val="auto"/>
          <w:u w:val="none"/>
          <w:shd w:val="clear" w:color="auto" w:fill="FFFFFF"/>
        </w:rPr>
        <w:t xml:space="preserve">solutions. </w:t>
      </w:r>
      <w:r w:rsidR="005E46A6" w:rsidRPr="00D25EC2">
        <w:rPr>
          <w:rStyle w:val="Hyperlink"/>
          <w:rFonts w:eastAsia="Times New Roman" w:cs="Times New Roman"/>
          <w:color w:val="auto"/>
          <w:u w:val="none"/>
          <w:shd w:val="clear" w:color="auto" w:fill="FFFFFF"/>
        </w:rPr>
        <w:t xml:space="preserve">Services are eligible for individuals with physical disabilities as well as </w:t>
      </w:r>
      <w:r w:rsidR="00926727">
        <w:rPr>
          <w:rStyle w:val="Hyperlink"/>
          <w:rFonts w:eastAsia="Times New Roman" w:cs="Times New Roman"/>
          <w:color w:val="auto"/>
          <w:u w:val="none"/>
          <w:shd w:val="clear" w:color="auto" w:fill="FFFFFF"/>
        </w:rPr>
        <w:t xml:space="preserve">for </w:t>
      </w:r>
      <w:r w:rsidR="005E46A6" w:rsidRPr="00D25EC2">
        <w:rPr>
          <w:rStyle w:val="Hyperlink"/>
          <w:rFonts w:eastAsia="Times New Roman" w:cs="Times New Roman"/>
          <w:color w:val="auto"/>
          <w:u w:val="none"/>
          <w:shd w:val="clear" w:color="auto" w:fill="FFFFFF"/>
        </w:rPr>
        <w:t xml:space="preserve">people </w:t>
      </w:r>
      <w:r w:rsidR="00926727">
        <w:rPr>
          <w:rStyle w:val="Hyperlink"/>
          <w:rFonts w:eastAsia="Times New Roman" w:cs="Times New Roman"/>
          <w:color w:val="auto"/>
          <w:u w:val="none"/>
          <w:shd w:val="clear" w:color="auto" w:fill="FFFFFF"/>
        </w:rPr>
        <w:t xml:space="preserve">with </w:t>
      </w:r>
      <w:r w:rsidR="005E46A6" w:rsidRPr="00D25EC2">
        <w:rPr>
          <w:rStyle w:val="Hyperlink"/>
          <w:rFonts w:eastAsia="Times New Roman" w:cs="Times New Roman"/>
          <w:color w:val="auto"/>
          <w:u w:val="none"/>
          <w:shd w:val="clear" w:color="auto" w:fill="FFFFFF"/>
        </w:rPr>
        <w:t>multiple disabilities.</w:t>
      </w:r>
      <w:r w:rsidR="005E46A6" w:rsidRPr="00D25EC2">
        <w:rPr>
          <w:rStyle w:val="Hyperlink"/>
          <w:rFonts w:eastAsia="Times New Roman" w:cs="Times New Roman"/>
          <w:color w:val="auto"/>
          <w:shd w:val="clear" w:color="auto" w:fill="FFFFFF"/>
        </w:rPr>
        <w:t xml:space="preserve"> </w:t>
      </w:r>
    </w:p>
    <w:p w14:paraId="796D068B" w14:textId="3741BA45" w:rsidR="002B7DAD" w:rsidRPr="00DC0A00" w:rsidRDefault="00DC0F42" w:rsidP="00D25EC2">
      <w:pPr>
        <w:pStyle w:val="Normalbeforebulletedlist"/>
      </w:pPr>
      <w:r w:rsidRPr="00DC0A00">
        <w:t>The following organizations can provide you with assistive technology</w:t>
      </w:r>
      <w:r w:rsidR="007111A5">
        <w:t>, which</w:t>
      </w:r>
      <w:r w:rsidR="002B7DAD" w:rsidRPr="00DC0A00">
        <w:t xml:space="preserve"> includes everything from braille printers and screen readers to voice recognition technology</w:t>
      </w:r>
      <w:r w:rsidR="007111A5">
        <w:t xml:space="preserve"> and</w:t>
      </w:r>
      <w:r w:rsidR="00BE589A" w:rsidRPr="00DC0A00">
        <w:t xml:space="preserve"> </w:t>
      </w:r>
      <w:r w:rsidR="002B7DAD" w:rsidRPr="00DC0A00">
        <w:t>control mice and the myriad of other tools that allow you to remain fully productive even with your newly acquired disability</w:t>
      </w:r>
      <w:r w:rsidR="00BE589A">
        <w:t xml:space="preserve">. </w:t>
      </w:r>
      <w:r w:rsidR="00BE589A">
        <w:rPr>
          <w:color w:val="222222"/>
          <w:shd w:val="clear" w:color="auto" w:fill="FFFFFF"/>
        </w:rPr>
        <w:t xml:space="preserve">Additional resources are available in </w:t>
      </w:r>
      <w:hyperlink w:anchor="_Appendix_I:_Live" w:history="1">
        <w:r w:rsidR="00BE589A" w:rsidRPr="00926D94">
          <w:rPr>
            <w:rStyle w:val="Hyperlink"/>
            <w:shd w:val="clear" w:color="auto" w:fill="FFFFFF"/>
          </w:rPr>
          <w:t xml:space="preserve">Appendix </w:t>
        </w:r>
        <w:r w:rsidR="0000360E" w:rsidRPr="00926D94">
          <w:rPr>
            <w:rStyle w:val="Hyperlink"/>
            <w:shd w:val="clear" w:color="auto" w:fill="FFFFFF"/>
          </w:rPr>
          <w:t>I</w:t>
        </w:r>
        <w:r w:rsidR="00AC7071">
          <w:rPr>
            <w:rStyle w:val="Hyperlink"/>
            <w:shd w:val="clear" w:color="auto" w:fill="FFFFFF"/>
          </w:rPr>
          <w:t xml:space="preserve">, </w:t>
        </w:r>
        <w:r w:rsidR="00AC7071" w:rsidRPr="00AC7071">
          <w:rPr>
            <w:rStyle w:val="Hyperlink"/>
            <w:shd w:val="clear" w:color="auto" w:fill="FFFFFF"/>
          </w:rPr>
          <w:t>including captioning services and ASL interpreters</w:t>
        </w:r>
        <w:r w:rsidR="00BE589A" w:rsidRPr="00926D94">
          <w:rPr>
            <w:rStyle w:val="Hyperlink"/>
            <w:shd w:val="clear" w:color="auto" w:fill="FFFFFF"/>
          </w:rPr>
          <w:t>.</w:t>
        </w:r>
      </w:hyperlink>
    </w:p>
    <w:p w14:paraId="5881E445" w14:textId="582E3020" w:rsidR="005E46A6" w:rsidRPr="00DC0A00" w:rsidRDefault="00BD7E15" w:rsidP="005E46A6">
      <w:pPr>
        <w:pStyle w:val="ListBullet"/>
        <w:rPr>
          <w:rFonts w:eastAsia="Times New Roman" w:cs="Times New Roman"/>
          <w:color w:val="222222"/>
          <w:shd w:val="clear" w:color="auto" w:fill="FFFFFF"/>
        </w:rPr>
      </w:pPr>
      <w:hyperlink r:id="rId162" w:history="1">
        <w:r w:rsidR="005E46A6" w:rsidRPr="00DC0A00">
          <w:rPr>
            <w:rStyle w:val="Hyperlink"/>
            <w:rFonts w:eastAsia="Times New Roman" w:cs="Times New Roman"/>
            <w:shd w:val="clear" w:color="auto" w:fill="FFFFFF"/>
          </w:rPr>
          <w:t>Braille Institute of America</w:t>
        </w:r>
      </w:hyperlink>
      <w:r w:rsidR="005E46A6">
        <w:rPr>
          <w:rStyle w:val="Hyperlink"/>
          <w:rFonts w:eastAsia="Times New Roman" w:cs="Times New Roman"/>
          <w:shd w:val="clear" w:color="auto" w:fill="FFFFFF"/>
        </w:rPr>
        <w:t>:</w:t>
      </w:r>
      <w:r w:rsidR="00926727">
        <w:rPr>
          <w:rStyle w:val="Hyperlink"/>
          <w:rFonts w:eastAsia="Times New Roman" w:cs="Times New Roman"/>
          <w:shd w:val="clear" w:color="auto" w:fill="FFFFFF"/>
        </w:rPr>
        <w:t xml:space="preserve"> </w:t>
      </w:r>
      <w:r w:rsidR="005E46A6" w:rsidRPr="00D25EC2">
        <w:rPr>
          <w:rStyle w:val="Hyperlink"/>
          <w:rFonts w:eastAsia="Times New Roman" w:cs="Times New Roman"/>
          <w:color w:val="auto"/>
          <w:u w:val="none"/>
          <w:shd w:val="clear" w:color="auto" w:fill="FFFFFF"/>
        </w:rPr>
        <w:t xml:space="preserve">A nonprofit organization dedicated to meeting the unique needs of people with vision loss, the Braille Institute provides a range of free programs, services and learning experiences to thousands of students. The Institute has served </w:t>
      </w:r>
      <w:r w:rsidR="00926727">
        <w:rPr>
          <w:rStyle w:val="Hyperlink"/>
          <w:rFonts w:eastAsia="Times New Roman" w:cs="Times New Roman"/>
          <w:color w:val="auto"/>
          <w:u w:val="none"/>
          <w:shd w:val="clear" w:color="auto" w:fill="FFFFFF"/>
        </w:rPr>
        <w:t>more than</w:t>
      </w:r>
      <w:r w:rsidR="00926727" w:rsidRPr="00D25EC2">
        <w:rPr>
          <w:rStyle w:val="Hyperlink"/>
          <w:rFonts w:eastAsia="Times New Roman" w:cs="Times New Roman"/>
          <w:color w:val="auto"/>
          <w:u w:val="none"/>
          <w:shd w:val="clear" w:color="auto" w:fill="FFFFFF"/>
        </w:rPr>
        <w:t xml:space="preserve"> </w:t>
      </w:r>
      <w:r w:rsidR="005E46A6" w:rsidRPr="00D25EC2">
        <w:rPr>
          <w:rStyle w:val="Hyperlink"/>
          <w:rFonts w:eastAsia="Times New Roman" w:cs="Times New Roman"/>
          <w:color w:val="auto"/>
          <w:u w:val="none"/>
          <w:shd w:val="clear" w:color="auto" w:fill="FFFFFF"/>
        </w:rPr>
        <w:t xml:space="preserve">37,000 people and has locations throughout Southern California. Because of the COVID-19 pandemic, the Braille Institute has switched to an all online service model. More information is available </w:t>
      </w:r>
      <w:r w:rsidR="00926727">
        <w:rPr>
          <w:rStyle w:val="Hyperlink"/>
          <w:rFonts w:eastAsia="Times New Roman" w:cs="Times New Roman"/>
          <w:color w:val="auto"/>
          <w:u w:val="none"/>
          <w:shd w:val="clear" w:color="auto" w:fill="FFFFFF"/>
        </w:rPr>
        <w:t>on their website</w:t>
      </w:r>
      <w:r w:rsidR="005E46A6" w:rsidRPr="00D25EC2">
        <w:rPr>
          <w:rStyle w:val="Hyperlink"/>
          <w:rFonts w:eastAsia="Times New Roman" w:cs="Times New Roman"/>
          <w:color w:val="auto"/>
          <w:u w:val="none"/>
          <w:shd w:val="clear" w:color="auto" w:fill="FFFFFF"/>
        </w:rPr>
        <w:t>:</w:t>
      </w:r>
      <w:r w:rsidR="00926727">
        <w:rPr>
          <w:rStyle w:val="Hyperlink"/>
          <w:rFonts w:eastAsia="Times New Roman" w:cs="Times New Roman"/>
          <w:color w:val="auto"/>
          <w:u w:val="none"/>
          <w:shd w:val="clear" w:color="auto" w:fill="FFFFFF"/>
        </w:rPr>
        <w:t xml:space="preserve"> </w:t>
      </w:r>
      <w:hyperlink r:id="rId163" w:history="1">
        <w:r w:rsidR="00926727" w:rsidRPr="00316F22">
          <w:rPr>
            <w:rStyle w:val="Hyperlink"/>
          </w:rPr>
          <w:t>www.brailleinstitute.org/coronavirus</w:t>
        </w:r>
      </w:hyperlink>
      <w:r w:rsidR="00926727">
        <w:rPr>
          <w:rStyle w:val="Hyperlink"/>
        </w:rPr>
        <w:t>.</w:t>
      </w:r>
    </w:p>
    <w:p w14:paraId="020CF3CD" w14:textId="6F5B6178" w:rsidR="006236D1" w:rsidRPr="00926D94" w:rsidRDefault="00BD7E15" w:rsidP="00265AF7">
      <w:pPr>
        <w:pStyle w:val="ListBullet"/>
        <w:keepLines/>
        <w:rPr>
          <w:rFonts w:eastAsia="Times New Roman" w:cs="Times New Roman"/>
        </w:rPr>
      </w:pPr>
      <w:hyperlink r:id="rId164" w:history="1">
        <w:r w:rsidR="005E46A6" w:rsidRPr="00DC0A00">
          <w:rPr>
            <w:rStyle w:val="Hyperlink"/>
            <w:rFonts w:eastAsia="Times New Roman" w:cs="Times New Roman"/>
          </w:rPr>
          <w:t>California Council of the Blind</w:t>
        </w:r>
      </w:hyperlink>
      <w:r w:rsidR="005E46A6" w:rsidRPr="00DC0A00">
        <w:rPr>
          <w:rStyle w:val="Hyperlink"/>
          <w:rFonts w:eastAsia="Times New Roman" w:cs="Times New Roman"/>
        </w:rPr>
        <w:t>:</w:t>
      </w:r>
      <w:r w:rsidR="005E46A6" w:rsidRPr="00DC0A00">
        <w:rPr>
          <w:rStyle w:val="Hyperlink"/>
          <w:rFonts w:eastAsia="Times New Roman" w:cs="Times New Roman"/>
          <w:color w:val="000000" w:themeColor="text1"/>
          <w:u w:val="none"/>
        </w:rPr>
        <w:t xml:space="preserve"> </w:t>
      </w:r>
      <w:r w:rsidR="005E46A6">
        <w:rPr>
          <w:rStyle w:val="Hyperlink"/>
          <w:rFonts w:eastAsia="Times New Roman" w:cs="Times New Roman"/>
          <w:color w:val="000000" w:themeColor="text1"/>
          <w:u w:val="none"/>
        </w:rPr>
        <w:t xml:space="preserve">The </w:t>
      </w:r>
      <w:r w:rsidR="00147C59">
        <w:rPr>
          <w:rStyle w:val="Hyperlink"/>
          <w:rFonts w:eastAsia="Times New Roman" w:cs="Times New Roman"/>
          <w:color w:val="000000" w:themeColor="text1"/>
          <w:u w:val="none"/>
        </w:rPr>
        <w:t xml:space="preserve">council </w:t>
      </w:r>
      <w:r w:rsidR="005E46A6">
        <w:rPr>
          <w:rStyle w:val="Hyperlink"/>
          <w:rFonts w:eastAsia="Times New Roman" w:cs="Times New Roman"/>
          <w:color w:val="000000" w:themeColor="text1"/>
          <w:u w:val="none"/>
        </w:rPr>
        <w:t xml:space="preserve">exists to advance the interests and protect the independence of blind and </w:t>
      </w:r>
      <w:r w:rsidR="00926727">
        <w:rPr>
          <w:rStyle w:val="Hyperlink"/>
          <w:rFonts w:eastAsia="Times New Roman" w:cs="Times New Roman"/>
          <w:color w:val="000000" w:themeColor="text1"/>
          <w:u w:val="none"/>
        </w:rPr>
        <w:t>low</w:t>
      </w:r>
      <w:r w:rsidR="00A30800">
        <w:rPr>
          <w:rStyle w:val="Hyperlink"/>
          <w:rFonts w:eastAsia="Times New Roman" w:cs="Times New Roman"/>
          <w:color w:val="000000" w:themeColor="text1"/>
          <w:u w:val="none"/>
        </w:rPr>
        <w:t>-</w:t>
      </w:r>
      <w:r w:rsidR="00926727">
        <w:rPr>
          <w:rStyle w:val="Hyperlink"/>
          <w:rFonts w:eastAsia="Times New Roman" w:cs="Times New Roman"/>
          <w:color w:val="000000" w:themeColor="text1"/>
          <w:u w:val="none"/>
        </w:rPr>
        <w:t>vision</w:t>
      </w:r>
      <w:r w:rsidR="005E46A6">
        <w:rPr>
          <w:rStyle w:val="Hyperlink"/>
          <w:rFonts w:eastAsia="Times New Roman" w:cs="Times New Roman"/>
          <w:color w:val="000000" w:themeColor="text1"/>
          <w:u w:val="none"/>
        </w:rPr>
        <w:t xml:space="preserve"> Californians. This membership-based </w:t>
      </w:r>
      <w:r w:rsidR="005E46A6" w:rsidRPr="00DC0A00">
        <w:rPr>
          <w:rStyle w:val="Hyperlink"/>
          <w:rFonts w:eastAsia="Times New Roman" w:cs="Times New Roman"/>
          <w:color w:val="000000" w:themeColor="text1"/>
          <w:u w:val="none"/>
        </w:rPr>
        <w:t>organization has local branches in Glendale/Burbank, Greater Lakewood, Greater Long Beach, Greater Los Angeles, Orange County, San Bernardino, and San Gabriel Valle</w:t>
      </w:r>
      <w:r w:rsidR="00E412DB">
        <w:rPr>
          <w:rStyle w:val="Hyperlink"/>
          <w:rFonts w:eastAsia="Times New Roman" w:cs="Times New Roman"/>
          <w:color w:val="000000" w:themeColor="text1"/>
          <w:u w:val="none"/>
        </w:rPr>
        <w:t>y</w:t>
      </w:r>
      <w:r w:rsidR="006236D1" w:rsidRPr="00DC0A00">
        <w:rPr>
          <w:rStyle w:val="Hyperlink"/>
          <w:rFonts w:eastAsia="Times New Roman" w:cs="Times New Roman"/>
          <w:color w:val="000000" w:themeColor="text1"/>
          <w:u w:val="none"/>
        </w:rPr>
        <w:t xml:space="preserve">. </w:t>
      </w:r>
      <w:hyperlink w:anchor="_Appendix_C:_Referenced" w:history="1">
        <w:r w:rsidR="006236D1" w:rsidRPr="00096D45">
          <w:rPr>
            <w:rStyle w:val="Hyperlink"/>
            <w:rFonts w:eastAsia="Times New Roman" w:cs="Times New Roman"/>
          </w:rPr>
          <w:t xml:space="preserve">Please see Appendix </w:t>
        </w:r>
        <w:r w:rsidR="00DA36A0" w:rsidRPr="00096D45">
          <w:rPr>
            <w:rStyle w:val="Hyperlink"/>
            <w:rFonts w:eastAsia="Times New Roman" w:cs="Times New Roman"/>
          </w:rPr>
          <w:t>C</w:t>
        </w:r>
        <w:r w:rsidR="006236D1" w:rsidRPr="00096D45">
          <w:rPr>
            <w:rStyle w:val="Hyperlink"/>
            <w:rFonts w:eastAsia="Times New Roman" w:cs="Times New Roman"/>
          </w:rPr>
          <w:t xml:space="preserve"> for contact information for each of these chapters.</w:t>
        </w:r>
      </w:hyperlink>
    </w:p>
    <w:p w14:paraId="0292E005" w14:textId="27942B21" w:rsidR="005E46A6" w:rsidRPr="00D25EC2" w:rsidRDefault="00BD7E15" w:rsidP="005E46A6">
      <w:pPr>
        <w:pStyle w:val="ListBullet"/>
        <w:rPr>
          <w:rFonts w:eastAsia="Times New Roman" w:cs="Times New Roman"/>
          <w:shd w:val="clear" w:color="auto" w:fill="FFFFFF"/>
        </w:rPr>
      </w:pPr>
      <w:hyperlink r:id="rId165" w:history="1">
        <w:r w:rsidR="005E46A6" w:rsidRPr="00DC0A00">
          <w:rPr>
            <w:rStyle w:val="Hyperlink"/>
            <w:rFonts w:eastAsia="Times New Roman" w:cs="Times New Roman"/>
            <w:shd w:val="clear" w:color="auto" w:fill="FFFFFF"/>
          </w:rPr>
          <w:t>Center for Applied Rehabilitation Technology (CART) Rancho Los Amigos National Rehabilitation Center</w:t>
        </w:r>
      </w:hyperlink>
      <w:r w:rsidR="005E46A6">
        <w:rPr>
          <w:rStyle w:val="Hyperlink"/>
          <w:rFonts w:eastAsia="Times New Roman" w:cs="Times New Roman"/>
          <w:shd w:val="clear" w:color="auto" w:fill="FFFFFF"/>
        </w:rPr>
        <w:t>:</w:t>
      </w:r>
      <w:r w:rsidR="00926727">
        <w:rPr>
          <w:rStyle w:val="Hyperlink"/>
          <w:rFonts w:eastAsia="Times New Roman" w:cs="Times New Roman"/>
          <w:shd w:val="clear" w:color="auto" w:fill="FFFFFF"/>
        </w:rPr>
        <w:t xml:space="preserve"> </w:t>
      </w:r>
      <w:r w:rsidR="005E46A6" w:rsidRPr="00D25EC2">
        <w:rPr>
          <w:rStyle w:val="Hyperlink"/>
          <w:rFonts w:eastAsia="Times New Roman" w:cs="Times New Roman"/>
          <w:color w:val="auto"/>
          <w:u w:val="none"/>
          <w:shd w:val="clear" w:color="auto" w:fill="FFFFFF"/>
        </w:rPr>
        <w:t xml:space="preserve">CART advances independent living for youth and adults with </w:t>
      </w:r>
      <w:r w:rsidR="00E76BC9" w:rsidRPr="00E76BC9">
        <w:rPr>
          <w:rStyle w:val="Hyperlink"/>
          <w:rFonts w:eastAsia="Times New Roman" w:cs="Times New Roman"/>
          <w:color w:val="auto"/>
          <w:u w:val="none"/>
          <w:shd w:val="clear" w:color="auto" w:fill="FFFFFF"/>
        </w:rPr>
        <w:t>physical</w:t>
      </w:r>
      <w:r w:rsidR="005E46A6" w:rsidRPr="00D25EC2">
        <w:rPr>
          <w:rStyle w:val="Hyperlink"/>
          <w:rFonts w:eastAsia="Times New Roman" w:cs="Times New Roman"/>
          <w:color w:val="auto"/>
          <w:u w:val="none"/>
          <w:shd w:val="clear" w:color="auto" w:fill="FFFFFF"/>
        </w:rPr>
        <w:t xml:space="preserve"> disabilities by connecting them with assistive technology</w:t>
      </w:r>
      <w:r w:rsidR="000C273A">
        <w:rPr>
          <w:rStyle w:val="Hyperlink"/>
          <w:rFonts w:eastAsia="Times New Roman" w:cs="Times New Roman"/>
          <w:color w:val="auto"/>
          <w:u w:val="none"/>
          <w:shd w:val="clear" w:color="auto" w:fill="FFFFFF"/>
        </w:rPr>
        <w:t>, which</w:t>
      </w:r>
      <w:r w:rsidR="005E46A6" w:rsidRPr="00D25EC2">
        <w:rPr>
          <w:rStyle w:val="Hyperlink"/>
          <w:rFonts w:eastAsia="Times New Roman" w:cs="Times New Roman"/>
          <w:color w:val="auto"/>
          <w:u w:val="none"/>
          <w:shd w:val="clear" w:color="auto" w:fill="FFFFFF"/>
        </w:rPr>
        <w:t xml:space="preserve"> can be a game changer to help people with disabilities better integrated into their communities and enter the workforce. </w:t>
      </w:r>
      <w:r w:rsidR="00E831C0" w:rsidRPr="00882ACC">
        <w:rPr>
          <w:rStyle w:val="Hyperlink"/>
          <w:rFonts w:eastAsia="Times New Roman" w:cs="Times New Roman"/>
          <w:color w:val="auto"/>
          <w:u w:val="none"/>
          <w:shd w:val="clear" w:color="auto" w:fill="FFFFFF"/>
        </w:rPr>
        <w:t xml:space="preserve">Priority areas for CART include seating and mobility devices, AAC systems, software or hardware </w:t>
      </w:r>
      <w:r w:rsidR="00E831C0" w:rsidRPr="00E76BC9">
        <w:rPr>
          <w:rStyle w:val="Hyperlink"/>
          <w:rFonts w:eastAsia="Times New Roman" w:cs="Times New Roman"/>
          <w:color w:val="auto"/>
          <w:u w:val="none"/>
          <w:shd w:val="clear" w:color="auto" w:fill="FFFFFF"/>
        </w:rPr>
        <w:t>adaptations</w:t>
      </w:r>
      <w:r w:rsidR="00E831C0" w:rsidRPr="00882ACC">
        <w:rPr>
          <w:rStyle w:val="Hyperlink"/>
          <w:rFonts w:eastAsia="Times New Roman" w:cs="Times New Roman"/>
          <w:color w:val="auto"/>
          <w:u w:val="none"/>
          <w:shd w:val="clear" w:color="auto" w:fill="FFFFFF"/>
        </w:rPr>
        <w:t xml:space="preserve">, EADLs, worksite evaluations as well as model homes that integrate </w:t>
      </w:r>
      <w:r w:rsidR="00E831C0" w:rsidRPr="00FD2A4B">
        <w:rPr>
          <w:rStyle w:val="Hyperlink"/>
          <w:rFonts w:eastAsia="Times New Roman" w:cs="Times New Roman"/>
          <w:color w:val="auto"/>
          <w:u w:val="none"/>
          <w:shd w:val="clear" w:color="auto" w:fill="FFFFFF"/>
        </w:rPr>
        <w:t>assistive technology</w:t>
      </w:r>
      <w:r w:rsidR="00E831C0" w:rsidRPr="00882ACC" w:rsidDel="000C273A">
        <w:rPr>
          <w:rStyle w:val="Hyperlink"/>
          <w:rFonts w:eastAsia="Times New Roman" w:cs="Times New Roman"/>
          <w:color w:val="auto"/>
          <w:u w:val="none"/>
          <w:shd w:val="clear" w:color="auto" w:fill="FFFFFF"/>
        </w:rPr>
        <w:t xml:space="preserve"> </w:t>
      </w:r>
      <w:r w:rsidR="00E831C0" w:rsidRPr="00882ACC">
        <w:rPr>
          <w:rStyle w:val="Hyperlink"/>
          <w:rFonts w:eastAsia="Times New Roman" w:cs="Times New Roman"/>
          <w:color w:val="auto"/>
          <w:u w:val="none"/>
          <w:shd w:val="clear" w:color="auto" w:fill="FFFFFF"/>
        </w:rPr>
        <w:t xml:space="preserve">solutions. </w:t>
      </w:r>
      <w:r w:rsidR="005E46A6" w:rsidRPr="00D25EC2">
        <w:rPr>
          <w:rStyle w:val="Hyperlink"/>
          <w:rFonts w:eastAsia="Times New Roman" w:cs="Times New Roman"/>
          <w:color w:val="auto"/>
          <w:u w:val="none"/>
          <w:shd w:val="clear" w:color="auto" w:fill="FFFFFF"/>
        </w:rPr>
        <w:t xml:space="preserve">Services are eligible for individuals with physical disabilities as well as </w:t>
      </w:r>
      <w:r w:rsidR="00926727">
        <w:rPr>
          <w:rStyle w:val="Hyperlink"/>
          <w:rFonts w:eastAsia="Times New Roman" w:cs="Times New Roman"/>
          <w:color w:val="auto"/>
          <w:u w:val="none"/>
          <w:shd w:val="clear" w:color="auto" w:fill="FFFFFF"/>
        </w:rPr>
        <w:t xml:space="preserve">for </w:t>
      </w:r>
      <w:r w:rsidR="005E46A6" w:rsidRPr="00D25EC2">
        <w:rPr>
          <w:rStyle w:val="Hyperlink"/>
          <w:rFonts w:eastAsia="Times New Roman" w:cs="Times New Roman"/>
          <w:color w:val="auto"/>
          <w:u w:val="none"/>
          <w:shd w:val="clear" w:color="auto" w:fill="FFFFFF"/>
        </w:rPr>
        <w:t xml:space="preserve">people </w:t>
      </w:r>
      <w:r w:rsidR="00926727">
        <w:rPr>
          <w:rStyle w:val="Hyperlink"/>
          <w:rFonts w:eastAsia="Times New Roman" w:cs="Times New Roman"/>
          <w:color w:val="auto"/>
          <w:u w:val="none"/>
          <w:shd w:val="clear" w:color="auto" w:fill="FFFFFF"/>
        </w:rPr>
        <w:t xml:space="preserve">with </w:t>
      </w:r>
      <w:r w:rsidR="005E46A6" w:rsidRPr="00D25EC2">
        <w:rPr>
          <w:rStyle w:val="Hyperlink"/>
          <w:rFonts w:eastAsia="Times New Roman" w:cs="Times New Roman"/>
          <w:color w:val="auto"/>
          <w:u w:val="none"/>
          <w:shd w:val="clear" w:color="auto" w:fill="FFFFFF"/>
        </w:rPr>
        <w:t xml:space="preserve">multiple disabilities. </w:t>
      </w:r>
    </w:p>
    <w:p w14:paraId="2622DE27" w14:textId="4ECC55CB" w:rsidR="00E66104" w:rsidRPr="00E66104" w:rsidRDefault="00BD7E15" w:rsidP="00E66104">
      <w:pPr>
        <w:pStyle w:val="ListBullet"/>
        <w:rPr>
          <w:rFonts w:eastAsia="Times New Roman" w:cs="Times New Roman"/>
          <w:color w:val="222222"/>
          <w:shd w:val="clear" w:color="auto" w:fill="FFFFFF"/>
        </w:rPr>
      </w:pPr>
      <w:hyperlink r:id="rId166" w:history="1">
        <w:r w:rsidR="00E66104" w:rsidRPr="00065A42">
          <w:rPr>
            <w:rStyle w:val="Hyperlink"/>
            <w:rFonts w:eastAsia="Times New Roman" w:cs="Times New Roman"/>
            <w:shd w:val="clear" w:color="auto" w:fill="FFFFFF"/>
          </w:rPr>
          <w:t xml:space="preserve">Deaf </w:t>
        </w:r>
        <w:r w:rsidR="00E66104" w:rsidRPr="00E66104">
          <w:rPr>
            <w:rStyle w:val="Hyperlink"/>
            <w:rFonts w:eastAsia="Times New Roman" w:cs="Times New Roman"/>
            <w:shd w:val="clear" w:color="auto" w:fill="FFFFFF"/>
          </w:rPr>
          <w:t>and Disabled Telecommunications Program (DDTP)</w:t>
        </w:r>
      </w:hyperlink>
      <w:r w:rsidR="00E66104">
        <w:rPr>
          <w:rFonts w:eastAsia="Times New Roman" w:cs="Times New Roman"/>
          <w:shd w:val="clear" w:color="auto" w:fill="FFFFFF"/>
        </w:rPr>
        <w:t xml:space="preserve">: </w:t>
      </w:r>
      <w:r w:rsidR="00CB5742">
        <w:rPr>
          <w:rFonts w:eastAsia="Times New Roman" w:cs="Times New Roman"/>
          <w:shd w:val="clear" w:color="auto" w:fill="FFFFFF"/>
        </w:rPr>
        <w:t>DDTP</w:t>
      </w:r>
      <w:r w:rsidR="00E66104">
        <w:rPr>
          <w:rFonts w:eastAsia="Times New Roman" w:cs="Times New Roman"/>
          <w:shd w:val="clear" w:color="auto" w:fill="FFFFFF"/>
        </w:rPr>
        <w:t>, operated by the</w:t>
      </w:r>
      <w:r w:rsidR="00E66104" w:rsidRPr="00E66104">
        <w:rPr>
          <w:rFonts w:eastAsia="Times New Roman" w:cs="Times New Roman"/>
          <w:shd w:val="clear" w:color="auto" w:fill="FFFFFF"/>
        </w:rPr>
        <w:t xml:space="preserve"> California Public Utilities Commission</w:t>
      </w:r>
      <w:r w:rsidR="00E66104">
        <w:rPr>
          <w:rFonts w:eastAsia="Times New Roman" w:cs="Times New Roman"/>
          <w:shd w:val="clear" w:color="auto" w:fill="FFFFFF"/>
        </w:rPr>
        <w:t xml:space="preserve">, ensures that Californians who are deaf or who are hard of hearing can have access to telecommunications technologies. </w:t>
      </w:r>
      <w:r w:rsidR="00E831C0">
        <w:rPr>
          <w:rFonts w:eastAsia="Times New Roman" w:cs="Times New Roman"/>
          <w:shd w:val="clear" w:color="auto" w:fill="FFFFFF"/>
        </w:rPr>
        <w:t xml:space="preserve">DDTP is composed of </w:t>
      </w:r>
      <w:r w:rsidR="00E831C0" w:rsidRPr="00E66104">
        <w:rPr>
          <w:rFonts w:eastAsia="Times New Roman" w:cs="Times New Roman"/>
          <w:shd w:val="clear" w:color="auto" w:fill="FFFFFF"/>
        </w:rPr>
        <w:t>CRS</w:t>
      </w:r>
      <w:r w:rsidR="00E831C0">
        <w:rPr>
          <w:rFonts w:eastAsia="Times New Roman" w:cs="Times New Roman"/>
          <w:shd w:val="clear" w:color="auto" w:fill="FFFFFF"/>
        </w:rPr>
        <w:t xml:space="preserve">, which provides telephone relay support, and </w:t>
      </w:r>
      <w:r w:rsidR="00E831C0" w:rsidRPr="00E66104">
        <w:rPr>
          <w:rFonts w:eastAsia="Times New Roman" w:cs="Times New Roman"/>
          <w:shd w:val="clear" w:color="auto" w:fill="FFFFFF"/>
        </w:rPr>
        <w:t>CTAP</w:t>
      </w:r>
      <w:r w:rsidR="00E831C0">
        <w:rPr>
          <w:rFonts w:eastAsia="Times New Roman" w:cs="Times New Roman"/>
          <w:shd w:val="clear" w:color="auto" w:fill="FFFFFF"/>
        </w:rPr>
        <w:t xml:space="preserve">, which provides accessories for qualified individuals. </w:t>
      </w:r>
      <w:r w:rsidR="00E66104">
        <w:rPr>
          <w:rFonts w:eastAsia="Times New Roman" w:cs="Times New Roman"/>
          <w:shd w:val="clear" w:color="auto" w:fill="FFFFFF"/>
        </w:rPr>
        <w:t xml:space="preserve">Relay services are available in both English and Spanish. You can learn more about CRS </w:t>
      </w:r>
      <w:r w:rsidR="00926727">
        <w:rPr>
          <w:rFonts w:eastAsia="Times New Roman" w:cs="Times New Roman"/>
          <w:shd w:val="clear" w:color="auto" w:fill="FFFFFF"/>
        </w:rPr>
        <w:t>on their website</w:t>
      </w:r>
      <w:r w:rsidR="00E66104">
        <w:rPr>
          <w:rFonts w:eastAsia="Times New Roman" w:cs="Times New Roman"/>
          <w:shd w:val="clear" w:color="auto" w:fill="FFFFFF"/>
        </w:rPr>
        <w:t xml:space="preserve">: </w:t>
      </w:r>
      <w:hyperlink r:id="rId167" w:history="1">
        <w:r w:rsidR="00E66104">
          <w:rPr>
            <w:rStyle w:val="Hyperlink"/>
          </w:rPr>
          <w:t>https://ddtp.cpuc.ca.gov/default1.aspx?id=1482</w:t>
        </w:r>
      </w:hyperlink>
      <w:r w:rsidR="00926727">
        <w:rPr>
          <w:rStyle w:val="Hyperlink"/>
        </w:rPr>
        <w:t>.</w:t>
      </w:r>
      <w:r w:rsidR="00E66104">
        <w:t xml:space="preserve"> To learn more about CTAP or apply for services, please visit </w:t>
      </w:r>
      <w:hyperlink r:id="rId168" w:history="1">
        <w:r w:rsidR="00E66104">
          <w:rPr>
            <w:rStyle w:val="Hyperlink"/>
          </w:rPr>
          <w:t>https://californiaphones.org/apply-now</w:t>
        </w:r>
      </w:hyperlink>
      <w:r w:rsidR="00E66104">
        <w:t xml:space="preserve">. </w:t>
      </w:r>
    </w:p>
    <w:p w14:paraId="75DE7180" w14:textId="3C69F6D9" w:rsidR="00D25EC2" w:rsidRPr="00D25EC2" w:rsidRDefault="00BD7E15" w:rsidP="00096D45">
      <w:pPr>
        <w:pStyle w:val="ListBullet-Last"/>
        <w:rPr>
          <w:color w:val="222222"/>
          <w:shd w:val="clear" w:color="auto" w:fill="FFFFFF"/>
        </w:rPr>
      </w:pPr>
      <w:hyperlink r:id="rId169" w:history="1">
        <w:r w:rsidR="0097706E" w:rsidRPr="00DC0A00">
          <w:rPr>
            <w:rStyle w:val="Hyperlink"/>
            <w:rFonts w:eastAsia="Times New Roman" w:cs="Times New Roman"/>
          </w:rPr>
          <w:t>EmpowerTech</w:t>
        </w:r>
      </w:hyperlink>
      <w:r w:rsidR="0097706E">
        <w:rPr>
          <w:rStyle w:val="Hyperlink"/>
          <w:rFonts w:eastAsia="Times New Roman" w:cs="Times New Roman"/>
        </w:rPr>
        <w:t>:</w:t>
      </w:r>
      <w:r w:rsidR="0097706E" w:rsidRPr="0097706E">
        <w:rPr>
          <w:rStyle w:val="Hyperlink"/>
          <w:rFonts w:eastAsia="Times New Roman" w:cs="Times New Roman"/>
          <w:u w:val="none"/>
        </w:rPr>
        <w:t xml:space="preserve"> </w:t>
      </w:r>
      <w:r w:rsidR="0097706E" w:rsidRPr="00065A42">
        <w:rPr>
          <w:rStyle w:val="Hyperlink"/>
          <w:rFonts w:eastAsia="Times New Roman" w:cs="Times New Roman"/>
          <w:color w:val="000000" w:themeColor="text1"/>
          <w:u w:val="none"/>
        </w:rPr>
        <w:t>Em</w:t>
      </w:r>
      <w:r w:rsidR="0097706E">
        <w:rPr>
          <w:rStyle w:val="Hyperlink"/>
          <w:rFonts w:eastAsia="Times New Roman" w:cs="Times New Roman"/>
          <w:color w:val="000000" w:themeColor="text1"/>
          <w:u w:val="none"/>
        </w:rPr>
        <w:t xml:space="preserve">powerTech is a Los Angeles-based nonprofit organization that helps </w:t>
      </w:r>
      <w:r w:rsidR="0097706E" w:rsidRPr="0097706E">
        <w:rPr>
          <w:rStyle w:val="Hyperlink"/>
          <w:rFonts w:eastAsia="Times New Roman" w:cs="Times New Roman"/>
          <w:color w:val="000000" w:themeColor="text1"/>
          <w:u w:val="none"/>
        </w:rPr>
        <w:t>people with physical and developmental disabilities</w:t>
      </w:r>
      <w:r w:rsidR="0097706E">
        <w:rPr>
          <w:rStyle w:val="Hyperlink"/>
          <w:rFonts w:eastAsia="Times New Roman" w:cs="Times New Roman"/>
          <w:color w:val="000000" w:themeColor="text1"/>
          <w:u w:val="none"/>
        </w:rPr>
        <w:t xml:space="preserve"> use </w:t>
      </w:r>
      <w:r w:rsidR="0097706E" w:rsidRPr="0097706E">
        <w:rPr>
          <w:rStyle w:val="Hyperlink"/>
          <w:rFonts w:eastAsia="Times New Roman" w:cs="Times New Roman"/>
          <w:color w:val="000000" w:themeColor="text1"/>
          <w:u w:val="none"/>
        </w:rPr>
        <w:t xml:space="preserve">assistive technology </w:t>
      </w:r>
      <w:r w:rsidR="0097706E">
        <w:rPr>
          <w:rStyle w:val="Hyperlink"/>
          <w:rFonts w:eastAsia="Times New Roman" w:cs="Times New Roman"/>
          <w:color w:val="000000" w:themeColor="text1"/>
          <w:u w:val="none"/>
        </w:rPr>
        <w:t>to live their lives, integrate into their communities and succeed at their jobs. EmpowerTech matches individual needs to state-of-the-art software and the latest hardware solutions.</w:t>
      </w:r>
    </w:p>
    <w:p w14:paraId="2392102C" w14:textId="2AB2FF82" w:rsidR="00DC0F42" w:rsidRPr="00E53262" w:rsidRDefault="009B4D29" w:rsidP="00D25EC2">
      <w:pPr>
        <w:pStyle w:val="Heading4"/>
      </w:pPr>
      <w:r w:rsidRPr="00E53262">
        <w:t xml:space="preserve">Skill Development </w:t>
      </w:r>
      <w:r w:rsidR="00DC0F42" w:rsidRPr="00E53262">
        <w:t>Organizations</w:t>
      </w:r>
    </w:p>
    <w:p w14:paraId="4ACB3736" w14:textId="2375E6E5" w:rsidR="0031583B" w:rsidRPr="00DC0A00" w:rsidRDefault="0031583B" w:rsidP="00D25EC2">
      <w:pPr>
        <w:pStyle w:val="Normalbeforebulletedlist"/>
      </w:pPr>
      <w:r w:rsidRPr="00DC0A00">
        <w:t>Other organizations can help you learn new job-related skills and develop your resume and career plans</w:t>
      </w:r>
      <w:r w:rsidR="00FC6E17" w:rsidRPr="00DC0A00">
        <w:t>:</w:t>
      </w:r>
    </w:p>
    <w:p w14:paraId="7112003C" w14:textId="77777777" w:rsidR="0031583B" w:rsidRPr="00DC0A00" w:rsidRDefault="00BD7E15" w:rsidP="00D25EC2">
      <w:pPr>
        <w:pStyle w:val="ListBullet-SingleLine"/>
        <w:rPr>
          <w:rFonts w:cs="Times New Roman"/>
        </w:rPr>
      </w:pPr>
      <w:hyperlink r:id="rId170" w:history="1">
        <w:r w:rsidR="0031583B" w:rsidRPr="00DC0A00">
          <w:rPr>
            <w:rStyle w:val="Hyperlink"/>
            <w:rFonts w:cs="Times New Roman"/>
          </w:rPr>
          <w:t>abilityJOBS</w:t>
        </w:r>
      </w:hyperlink>
    </w:p>
    <w:p w14:paraId="5A9FF408" w14:textId="77777777" w:rsidR="0031583B" w:rsidRPr="00DC0A00" w:rsidRDefault="00BD7E15" w:rsidP="00D25EC2">
      <w:pPr>
        <w:pStyle w:val="ListBullet-SingleLine"/>
        <w:rPr>
          <w:rStyle w:val="Hyperlink"/>
          <w:rFonts w:eastAsia="Times New Roman" w:cs="Times New Roman"/>
          <w:color w:val="222222"/>
          <w:u w:val="none"/>
          <w:shd w:val="clear" w:color="auto" w:fill="FFFFFF"/>
        </w:rPr>
      </w:pPr>
      <w:hyperlink r:id="rId171" w:history="1">
        <w:r w:rsidR="0031583B" w:rsidRPr="00DC0A00">
          <w:rPr>
            <w:rStyle w:val="Hyperlink"/>
            <w:rFonts w:eastAsia="Times New Roman" w:cs="Times New Roman"/>
            <w:shd w:val="clear" w:color="auto" w:fill="FFFFFF"/>
          </w:rPr>
          <w:t>Braille Institute of America</w:t>
        </w:r>
      </w:hyperlink>
    </w:p>
    <w:p w14:paraId="2D82B8A3" w14:textId="0C6F379B" w:rsidR="00D30A4E" w:rsidRPr="00DC0A00" w:rsidRDefault="00BD7E15" w:rsidP="00D25EC2">
      <w:pPr>
        <w:pStyle w:val="ListBullet-SingleLine"/>
        <w:rPr>
          <w:rFonts w:eastAsia="Times New Roman" w:cs="Times New Roman"/>
          <w:color w:val="222222"/>
          <w:shd w:val="clear" w:color="auto" w:fill="FFFFFF"/>
        </w:rPr>
      </w:pPr>
      <w:hyperlink r:id="rId172" w:history="1">
        <w:r w:rsidR="00D30A4E" w:rsidRPr="00DC0A00">
          <w:rPr>
            <w:rStyle w:val="Hyperlink"/>
            <w:rFonts w:eastAsia="Times New Roman" w:cs="Times New Roman"/>
            <w:shd w:val="clear" w:color="auto" w:fill="FFFFFF"/>
          </w:rPr>
          <w:t>JVS SoCal</w:t>
        </w:r>
      </w:hyperlink>
    </w:p>
    <w:p w14:paraId="5369B728" w14:textId="3FF67597" w:rsidR="0031583B" w:rsidRPr="00DC0A00" w:rsidRDefault="00BD7E15" w:rsidP="00D25EC2">
      <w:pPr>
        <w:pStyle w:val="ListBullet-SingleLine-Last"/>
        <w:rPr>
          <w:rStyle w:val="Hyperlink"/>
          <w:rFonts w:eastAsia="Times New Roman" w:cs="Times New Roman"/>
          <w:color w:val="222222"/>
          <w:u w:val="none"/>
          <w:shd w:val="clear" w:color="auto" w:fill="FFFFFF"/>
        </w:rPr>
      </w:pPr>
      <w:hyperlink r:id="rId173" w:history="1">
        <w:r w:rsidR="008F6D11" w:rsidRPr="00DC0A00">
          <w:rPr>
            <w:rStyle w:val="Hyperlink"/>
            <w:rFonts w:eastAsia="Times New Roman" w:cs="Times New Roman"/>
            <w:shd w:val="clear" w:color="auto" w:fill="FFFFFF"/>
          </w:rPr>
          <w:t>L.A.: RISE</w:t>
        </w:r>
      </w:hyperlink>
    </w:p>
    <w:p w14:paraId="28BC8264" w14:textId="77777777" w:rsidR="009B4D29" w:rsidRPr="008C2814" w:rsidRDefault="009B4D29" w:rsidP="00D25EC2">
      <w:pPr>
        <w:pStyle w:val="Heading4"/>
      </w:pPr>
      <w:r w:rsidRPr="008C2814">
        <w:t>Internship and Mentorship Programs</w:t>
      </w:r>
    </w:p>
    <w:p w14:paraId="6C2C00CC" w14:textId="33318EED" w:rsidR="00BF7217" w:rsidRPr="00DC0A00" w:rsidRDefault="00BF7217" w:rsidP="00D25EC2">
      <w:pPr>
        <w:pStyle w:val="Normalbeforebulletedlist"/>
      </w:pPr>
      <w:r w:rsidRPr="00DC0A00">
        <w:t xml:space="preserve">Local businesses and nonprofits sometimes offer internship and job opportunities </w:t>
      </w:r>
      <w:r w:rsidR="00996F04">
        <w:t xml:space="preserve">for </w:t>
      </w:r>
      <w:r w:rsidRPr="00DC0A00">
        <w:t>people with disabilities</w:t>
      </w:r>
      <w:r w:rsidR="00E4637D">
        <w:t>, including these programs</w:t>
      </w:r>
      <w:r w:rsidRPr="00DC0A00">
        <w:t>:</w:t>
      </w:r>
    </w:p>
    <w:p w14:paraId="34D9DC1A" w14:textId="78FBE2D8" w:rsidR="003D0661" w:rsidRPr="00DC0A00" w:rsidRDefault="00BD7E15" w:rsidP="00D25EC2">
      <w:pPr>
        <w:pStyle w:val="ListBullet-SingleLine"/>
        <w:rPr>
          <w:rFonts w:cs="Times New Roman"/>
        </w:rPr>
      </w:pPr>
      <w:hyperlink r:id="rId174" w:history="1">
        <w:r w:rsidR="003D0661" w:rsidRPr="00DC0A00">
          <w:rPr>
            <w:rStyle w:val="Hyperlink"/>
            <w:rFonts w:cs="Times New Roman"/>
          </w:rPr>
          <w:t>abilityJOBS</w:t>
        </w:r>
      </w:hyperlink>
    </w:p>
    <w:p w14:paraId="723A6C01" w14:textId="32B5E5F4" w:rsidR="003355B0" w:rsidRPr="00DC0A00" w:rsidRDefault="00BD7E15" w:rsidP="00D25EC2">
      <w:pPr>
        <w:pStyle w:val="ListBullet-SingleLine"/>
        <w:rPr>
          <w:rStyle w:val="Hyperlink"/>
          <w:rFonts w:cs="Times New Roman"/>
          <w:color w:val="auto"/>
          <w:u w:val="none"/>
        </w:rPr>
      </w:pPr>
      <w:hyperlink r:id="rId175" w:history="1">
        <w:r w:rsidR="003355B0" w:rsidRPr="00DC0A00">
          <w:rPr>
            <w:rStyle w:val="Hyperlink"/>
            <w:rFonts w:cs="Times New Roman"/>
          </w:rPr>
          <w:t>AbilityLinks</w:t>
        </w:r>
      </w:hyperlink>
    </w:p>
    <w:p w14:paraId="5DB556FE" w14:textId="3A793A3E" w:rsidR="003848FE" w:rsidRPr="00DC0A00" w:rsidRDefault="00BD7E15" w:rsidP="00D25EC2">
      <w:pPr>
        <w:pStyle w:val="ListBullet-SingleLine"/>
        <w:rPr>
          <w:rFonts w:cs="Times New Roman"/>
        </w:rPr>
      </w:pPr>
      <w:hyperlink r:id="rId176" w:history="1">
        <w:r w:rsidR="003848FE" w:rsidRPr="00DC0A00">
          <w:rPr>
            <w:rStyle w:val="Hyperlink"/>
            <w:rFonts w:cs="Times New Roman"/>
          </w:rPr>
          <w:t>ABILITY Magazine</w:t>
        </w:r>
      </w:hyperlink>
    </w:p>
    <w:p w14:paraId="074398A3" w14:textId="23760515" w:rsidR="009D5E39" w:rsidRPr="00DC0A00" w:rsidRDefault="00BD7E15" w:rsidP="00D25EC2">
      <w:pPr>
        <w:pStyle w:val="ListBullet-SingleLine"/>
        <w:rPr>
          <w:rStyle w:val="Hyperlink"/>
          <w:rFonts w:cs="Times New Roman"/>
          <w:color w:val="auto"/>
          <w:u w:val="none"/>
        </w:rPr>
      </w:pPr>
      <w:hyperlink r:id="rId177" w:anchor="aucdoffice" w:history="1">
        <w:r w:rsidR="007C21A7">
          <w:rPr>
            <w:rStyle w:val="Hyperlink"/>
            <w:rFonts w:cs="Times New Roman"/>
          </w:rPr>
          <w:t>Association of University Centers on Disabilities</w:t>
        </w:r>
      </w:hyperlink>
    </w:p>
    <w:p w14:paraId="37E73EDD" w14:textId="40122418" w:rsidR="002D3DF7" w:rsidRPr="00DC0A00" w:rsidRDefault="00BD7E15" w:rsidP="00D25EC2">
      <w:pPr>
        <w:pStyle w:val="ListBullet-SingleLine"/>
        <w:rPr>
          <w:rFonts w:cs="Times New Roman"/>
        </w:rPr>
      </w:pPr>
      <w:hyperlink r:id="rId178" w:history="1">
        <w:r w:rsidR="002D3DF7" w:rsidRPr="00DC0A00">
          <w:rPr>
            <w:rStyle w:val="Hyperlink"/>
            <w:rFonts w:cs="Times New Roman"/>
          </w:rPr>
          <w:t>Dan’s List</w:t>
        </w:r>
      </w:hyperlink>
    </w:p>
    <w:p w14:paraId="6F2788B8" w14:textId="03625616" w:rsidR="00BF7217" w:rsidRPr="00DC0A00" w:rsidRDefault="00BD7E15" w:rsidP="00D25EC2">
      <w:pPr>
        <w:pStyle w:val="ListBullet-SingleLine"/>
        <w:rPr>
          <w:rStyle w:val="Hyperlink"/>
          <w:rFonts w:cs="Times New Roman"/>
          <w:color w:val="auto"/>
          <w:u w:val="none"/>
        </w:rPr>
      </w:pPr>
      <w:hyperlink r:id="rId179" w:history="1">
        <w:r w:rsidR="00BF7217" w:rsidRPr="00DC0A00">
          <w:rPr>
            <w:rStyle w:val="Hyperlink"/>
            <w:rFonts w:cs="Times New Roman"/>
          </w:rPr>
          <w:t>disABLEDperson</w:t>
        </w:r>
      </w:hyperlink>
    </w:p>
    <w:p w14:paraId="3F4D88B3" w14:textId="67B208AC" w:rsidR="000C4400" w:rsidRPr="00DC0A00" w:rsidRDefault="00BD7E15" w:rsidP="00D25EC2">
      <w:pPr>
        <w:pStyle w:val="ListBullet-SingleLine"/>
        <w:rPr>
          <w:rFonts w:eastAsia="Times New Roman" w:cs="Times New Roman"/>
          <w:color w:val="222222"/>
          <w:shd w:val="clear" w:color="auto" w:fill="FFFFFF"/>
        </w:rPr>
      </w:pPr>
      <w:hyperlink r:id="rId180" w:history="1">
        <w:r w:rsidR="000C4400" w:rsidRPr="00DC0A00">
          <w:rPr>
            <w:rStyle w:val="Hyperlink"/>
            <w:rFonts w:eastAsia="Times New Roman" w:cs="Times New Roman"/>
            <w:shd w:val="clear" w:color="auto" w:fill="FFFFFF"/>
          </w:rPr>
          <w:t>Getting Hired</w:t>
        </w:r>
      </w:hyperlink>
    </w:p>
    <w:p w14:paraId="3403A04D" w14:textId="44BFC9DD" w:rsidR="000C4400" w:rsidRPr="00DC0A00" w:rsidRDefault="00BD7E15" w:rsidP="00D25EC2">
      <w:pPr>
        <w:pStyle w:val="ListBullet-SingleLine"/>
        <w:rPr>
          <w:rStyle w:val="Hyperlink"/>
          <w:rFonts w:eastAsia="Times New Roman" w:cs="Times New Roman"/>
          <w:color w:val="222222"/>
          <w:u w:val="none"/>
          <w:shd w:val="clear" w:color="auto" w:fill="FFFFFF"/>
        </w:rPr>
      </w:pPr>
      <w:hyperlink r:id="rId181" w:history="1">
        <w:r w:rsidR="000C4400" w:rsidRPr="00DC0A00">
          <w:rPr>
            <w:rStyle w:val="Hyperlink"/>
            <w:rFonts w:eastAsia="Times New Roman" w:cs="Times New Roman"/>
            <w:shd w:val="clear" w:color="auto" w:fill="FFFFFF"/>
          </w:rPr>
          <w:t>Hire Disability Solutions</w:t>
        </w:r>
      </w:hyperlink>
    </w:p>
    <w:p w14:paraId="0CAFF76F" w14:textId="2CA7AAEF" w:rsidR="00CE5E58" w:rsidRPr="00DC0A00" w:rsidRDefault="00BD7E15" w:rsidP="00D25EC2">
      <w:pPr>
        <w:pStyle w:val="ListBullet-SingleLine"/>
        <w:rPr>
          <w:rStyle w:val="Hyperlink"/>
          <w:rFonts w:eastAsia="Times New Roman" w:cs="Times New Roman"/>
          <w:color w:val="222222"/>
          <w:u w:val="none"/>
          <w:shd w:val="clear" w:color="auto" w:fill="FFFFFF"/>
        </w:rPr>
      </w:pPr>
      <w:hyperlink r:id="rId182" w:history="1">
        <w:r w:rsidR="00CE5E58" w:rsidRPr="00DC0A00">
          <w:rPr>
            <w:rStyle w:val="Hyperlink"/>
            <w:rFonts w:eastAsia="Times New Roman" w:cs="Times New Roman"/>
            <w:shd w:val="clear" w:color="auto" w:fill="FFFFFF"/>
          </w:rPr>
          <w:t>Hospital Association of Southern California</w:t>
        </w:r>
      </w:hyperlink>
    </w:p>
    <w:p w14:paraId="46A14AEB" w14:textId="585DFE72" w:rsidR="00EF3F49" w:rsidRPr="00DC0A00" w:rsidRDefault="00BD7E15" w:rsidP="00D25EC2">
      <w:pPr>
        <w:pStyle w:val="ListBullet-SingleLine"/>
        <w:rPr>
          <w:rStyle w:val="Hyperlink"/>
          <w:rFonts w:eastAsia="Times New Roman" w:cs="Times New Roman"/>
          <w:color w:val="222222"/>
          <w:u w:val="none"/>
          <w:shd w:val="clear" w:color="auto" w:fill="FFFFFF"/>
        </w:rPr>
      </w:pPr>
      <w:hyperlink r:id="rId183" w:history="1">
        <w:r w:rsidR="00EF3F49" w:rsidRPr="00DC0A00">
          <w:rPr>
            <w:rStyle w:val="Hyperlink"/>
            <w:rFonts w:eastAsia="Times New Roman" w:cs="Times New Roman"/>
            <w:shd w:val="clear" w:color="auto" w:fill="FFFFFF"/>
          </w:rPr>
          <w:t>Idealist</w:t>
        </w:r>
      </w:hyperlink>
    </w:p>
    <w:p w14:paraId="37556C37" w14:textId="6A73CFEB" w:rsidR="00F633A3" w:rsidRPr="00DC0A00" w:rsidRDefault="00BD7E15" w:rsidP="00D25EC2">
      <w:pPr>
        <w:pStyle w:val="ListBullet-SingleLine"/>
        <w:rPr>
          <w:rStyle w:val="Hyperlink"/>
          <w:rFonts w:eastAsia="Times New Roman" w:cs="Times New Roman"/>
          <w:color w:val="222222"/>
          <w:u w:val="none"/>
          <w:shd w:val="clear" w:color="auto" w:fill="FFFFFF"/>
        </w:rPr>
      </w:pPr>
      <w:hyperlink r:id="rId184" w:history="1">
        <w:r w:rsidR="00F633A3" w:rsidRPr="00DC0A00">
          <w:rPr>
            <w:rStyle w:val="Hyperlink"/>
            <w:rFonts w:eastAsia="Times New Roman" w:cs="Times New Roman"/>
            <w:shd w:val="clear" w:color="auto" w:fill="FFFFFF"/>
          </w:rPr>
          <w:t>JVS SoCal</w:t>
        </w:r>
      </w:hyperlink>
    </w:p>
    <w:p w14:paraId="10FA2478" w14:textId="663BAA34" w:rsidR="00AA3577" w:rsidRPr="00DC0A00" w:rsidRDefault="00BD7E15" w:rsidP="00D25EC2">
      <w:pPr>
        <w:pStyle w:val="ListBullet-SingleLine"/>
        <w:rPr>
          <w:rFonts w:eastAsia="Times New Roman" w:cs="Times New Roman"/>
          <w:color w:val="222222"/>
          <w:shd w:val="clear" w:color="auto" w:fill="FFFFFF"/>
        </w:rPr>
      </w:pPr>
      <w:hyperlink r:id="rId185" w:history="1">
        <w:r w:rsidR="00AA3577" w:rsidRPr="00DC0A00">
          <w:rPr>
            <w:rStyle w:val="Hyperlink"/>
            <w:rFonts w:eastAsia="Times New Roman" w:cs="Times New Roman"/>
            <w:shd w:val="clear" w:color="auto" w:fill="FFFFFF"/>
          </w:rPr>
          <w:t>LA Jobs Portal</w:t>
        </w:r>
      </w:hyperlink>
    </w:p>
    <w:p w14:paraId="6B8BC5B1" w14:textId="311863B6" w:rsidR="00BF7217" w:rsidRPr="00DC0A00" w:rsidRDefault="00BD7E15" w:rsidP="00D25EC2">
      <w:pPr>
        <w:pStyle w:val="ListBullet-SingleLine"/>
        <w:rPr>
          <w:rStyle w:val="Hyperlink"/>
          <w:rFonts w:eastAsia="Times New Roman" w:cs="Times New Roman"/>
          <w:color w:val="222222"/>
          <w:u w:val="none"/>
          <w:shd w:val="clear" w:color="auto" w:fill="FFFFFF"/>
        </w:rPr>
      </w:pPr>
      <w:hyperlink r:id="rId186" w:history="1">
        <w:r w:rsidR="008F6D11" w:rsidRPr="00DC0A00">
          <w:rPr>
            <w:rStyle w:val="Hyperlink"/>
            <w:rFonts w:eastAsia="Times New Roman" w:cs="Times New Roman"/>
            <w:shd w:val="clear" w:color="auto" w:fill="FFFFFF"/>
          </w:rPr>
          <w:t>L.A.: RISE</w:t>
        </w:r>
      </w:hyperlink>
    </w:p>
    <w:p w14:paraId="6A16E41C" w14:textId="2E076864" w:rsidR="00EF3F49" w:rsidRPr="00DC0A00" w:rsidRDefault="00BD7E15" w:rsidP="00D25EC2">
      <w:pPr>
        <w:pStyle w:val="ListBullet-SingleLine"/>
        <w:rPr>
          <w:rStyle w:val="Hyperlink"/>
          <w:rFonts w:eastAsia="Times New Roman" w:cs="Times New Roman"/>
          <w:color w:val="222222"/>
          <w:u w:val="none"/>
          <w:shd w:val="clear" w:color="auto" w:fill="FFFFFF"/>
        </w:rPr>
      </w:pPr>
      <w:hyperlink r:id="rId187" w:history="1">
        <w:r w:rsidR="00EF3F49" w:rsidRPr="00DC0A00">
          <w:rPr>
            <w:rStyle w:val="Hyperlink"/>
            <w:rFonts w:eastAsia="Times New Roman" w:cs="Times New Roman"/>
            <w:shd w:val="clear" w:color="auto" w:fill="FFFFFF"/>
          </w:rPr>
          <w:t>LinkedIn</w:t>
        </w:r>
      </w:hyperlink>
    </w:p>
    <w:p w14:paraId="3B47204F" w14:textId="69C69A14" w:rsidR="00640509" w:rsidRPr="00DC0A00" w:rsidRDefault="00BD7E15" w:rsidP="00D25EC2">
      <w:pPr>
        <w:pStyle w:val="ListBullet-SingleLine"/>
        <w:rPr>
          <w:rStyle w:val="Hyperlink"/>
          <w:rFonts w:eastAsia="Times New Roman" w:cs="Times New Roman"/>
          <w:color w:val="222222"/>
          <w:u w:val="none"/>
          <w:shd w:val="clear" w:color="auto" w:fill="FFFFFF"/>
        </w:rPr>
      </w:pPr>
      <w:hyperlink r:id="rId188" w:history="1">
        <w:r w:rsidR="00640509" w:rsidRPr="00DC0A00">
          <w:rPr>
            <w:rStyle w:val="Hyperlink"/>
            <w:rFonts w:eastAsia="Times New Roman" w:cs="Times New Roman"/>
            <w:shd w:val="clear" w:color="auto" w:fill="FFFFFF"/>
          </w:rPr>
          <w:t>Manpower</w:t>
        </w:r>
      </w:hyperlink>
    </w:p>
    <w:p w14:paraId="0311EF4D" w14:textId="785089FA" w:rsidR="00AA3577" w:rsidRPr="00DC0A00" w:rsidRDefault="00BD7E15" w:rsidP="00D25EC2">
      <w:pPr>
        <w:pStyle w:val="ListBullet-SingleLine"/>
        <w:rPr>
          <w:rStyle w:val="Hyperlink"/>
          <w:rFonts w:eastAsia="Times New Roman" w:cs="Times New Roman"/>
          <w:color w:val="222222"/>
          <w:u w:val="none"/>
          <w:shd w:val="clear" w:color="auto" w:fill="FFFFFF"/>
        </w:rPr>
      </w:pPr>
      <w:hyperlink r:id="rId189" w:history="1">
        <w:r w:rsidR="00AA3577" w:rsidRPr="00DC0A00">
          <w:rPr>
            <w:rStyle w:val="Hyperlink"/>
            <w:rFonts w:eastAsia="Times New Roman" w:cs="Times New Roman"/>
            <w:shd w:val="clear" w:color="auto" w:fill="FFFFFF"/>
          </w:rPr>
          <w:t>OnwardCA</w:t>
        </w:r>
      </w:hyperlink>
    </w:p>
    <w:p w14:paraId="7A0C83ED" w14:textId="2F2FCAFF" w:rsidR="005C5EE1" w:rsidRPr="00DC0A00" w:rsidRDefault="00BD7E15" w:rsidP="00D25EC2">
      <w:pPr>
        <w:pStyle w:val="ListBullet-SingleLine"/>
        <w:rPr>
          <w:rStyle w:val="Hyperlink"/>
          <w:rFonts w:eastAsia="Times New Roman" w:cs="Times New Roman"/>
          <w:color w:val="222222"/>
          <w:u w:val="none"/>
          <w:shd w:val="clear" w:color="auto" w:fill="FFFFFF"/>
        </w:rPr>
      </w:pPr>
      <w:hyperlink r:id="rId190" w:history="1">
        <w:r w:rsidR="005C5EE1" w:rsidRPr="00DC0A00">
          <w:rPr>
            <w:rStyle w:val="Hyperlink"/>
            <w:rFonts w:eastAsia="Times New Roman" w:cs="Times New Roman"/>
            <w:shd w:val="clear" w:color="auto" w:fill="FFFFFF"/>
          </w:rPr>
          <w:t>USAJOBS</w:t>
        </w:r>
      </w:hyperlink>
    </w:p>
    <w:p w14:paraId="697FC501" w14:textId="458BDBFD" w:rsidR="00640509" w:rsidRPr="00DC0A00" w:rsidRDefault="00BD7E15" w:rsidP="00D25EC2">
      <w:pPr>
        <w:pStyle w:val="ListBullet-SingleLine-Last"/>
        <w:rPr>
          <w:rStyle w:val="Hyperlink"/>
          <w:rFonts w:eastAsia="Times New Roman" w:cs="Times New Roman"/>
          <w:color w:val="222222"/>
          <w:u w:val="none"/>
          <w:shd w:val="clear" w:color="auto" w:fill="FFFFFF"/>
        </w:rPr>
      </w:pPr>
      <w:hyperlink r:id="rId191" w:history="1">
        <w:r w:rsidR="00640509" w:rsidRPr="00DC0A00">
          <w:rPr>
            <w:rStyle w:val="Hyperlink"/>
            <w:rFonts w:eastAsia="Times New Roman" w:cs="Times New Roman"/>
            <w:shd w:val="clear" w:color="auto" w:fill="FFFFFF"/>
          </w:rPr>
          <w:t>Work for Good</w:t>
        </w:r>
      </w:hyperlink>
    </w:p>
    <w:p w14:paraId="218341E4" w14:textId="633387B2" w:rsidR="009B4D29" w:rsidRPr="00DC0A00" w:rsidRDefault="009B4D29" w:rsidP="00D25EC2">
      <w:pPr>
        <w:pStyle w:val="Heading3"/>
        <w:rPr>
          <w:shd w:val="clear" w:color="auto" w:fill="FFFFFF"/>
        </w:rPr>
      </w:pPr>
      <w:bookmarkStart w:id="37" w:name="_Toc46994723"/>
      <w:r w:rsidRPr="00DC0A00">
        <w:rPr>
          <w:shd w:val="clear" w:color="auto" w:fill="FFFFFF"/>
        </w:rPr>
        <w:t>Protecting Your Legal Rights</w:t>
      </w:r>
      <w:bookmarkEnd w:id="37"/>
    </w:p>
    <w:p w14:paraId="4F510D71" w14:textId="6233B16E" w:rsidR="00DC0F42" w:rsidRPr="00DC0A00" w:rsidRDefault="009B4D29" w:rsidP="00D25EC2">
      <w:pPr>
        <w:pStyle w:val="Normalbeforebulletedlist"/>
        <w:rPr>
          <w:shd w:val="clear" w:color="auto" w:fill="FFFFFF"/>
        </w:rPr>
      </w:pPr>
      <w:r w:rsidRPr="00DC0A00">
        <w:rPr>
          <w:shd w:val="clear" w:color="auto" w:fill="FFFFFF"/>
        </w:rPr>
        <w:t>The primary focus of adapting to your mid</w:t>
      </w:r>
      <w:r w:rsidR="00964D1B">
        <w:rPr>
          <w:shd w:val="clear" w:color="auto" w:fill="FFFFFF"/>
        </w:rPr>
        <w:t>-</w:t>
      </w:r>
      <w:r w:rsidRPr="00DC0A00">
        <w:rPr>
          <w:shd w:val="clear" w:color="auto" w:fill="FFFFFF"/>
        </w:rPr>
        <w:t>career disability should be a focus on your talents and the employer that wants to use them. That said, our society is sadly not free from discrimination</w:t>
      </w:r>
      <w:r w:rsidR="00283472">
        <w:rPr>
          <w:shd w:val="clear" w:color="auto" w:fill="FFFFFF"/>
        </w:rPr>
        <w:t xml:space="preserve">. Should </w:t>
      </w:r>
      <w:r w:rsidRPr="00DC0A00">
        <w:rPr>
          <w:shd w:val="clear" w:color="auto" w:fill="FFFFFF"/>
        </w:rPr>
        <w:t>you experience disability discrimination whil</w:t>
      </w:r>
      <w:r w:rsidR="00DC0F42" w:rsidRPr="00DC0A00">
        <w:rPr>
          <w:shd w:val="clear" w:color="auto" w:fill="FFFFFF"/>
        </w:rPr>
        <w:t xml:space="preserve">e seeking or maintaining a job, there are organizations that can provide you with legal representation </w:t>
      </w:r>
      <w:r w:rsidR="0045442F" w:rsidRPr="00DC0A00">
        <w:rPr>
          <w:shd w:val="clear" w:color="auto" w:fill="FFFFFF"/>
        </w:rPr>
        <w:t xml:space="preserve">or </w:t>
      </w:r>
      <w:r w:rsidR="00DC0F42" w:rsidRPr="00DC0A00">
        <w:rPr>
          <w:shd w:val="clear" w:color="auto" w:fill="FFFFFF"/>
        </w:rPr>
        <w:t>advocate for you</w:t>
      </w:r>
      <w:r w:rsidR="00283472">
        <w:rPr>
          <w:shd w:val="clear" w:color="auto" w:fill="FFFFFF"/>
        </w:rPr>
        <w:t>, including</w:t>
      </w:r>
      <w:r w:rsidR="003D0BAF">
        <w:rPr>
          <w:shd w:val="clear" w:color="auto" w:fill="FFFFFF"/>
        </w:rPr>
        <w:t xml:space="preserve"> </w:t>
      </w:r>
      <w:r w:rsidR="00926727">
        <w:rPr>
          <w:shd w:val="clear" w:color="auto" w:fill="FFFFFF"/>
        </w:rPr>
        <w:t>(</w:t>
      </w:r>
      <w:r w:rsidR="003D0BAF">
        <w:rPr>
          <w:shd w:val="clear" w:color="auto" w:fill="FFFFFF"/>
        </w:rPr>
        <w:t>in alphabetical order</w:t>
      </w:r>
      <w:r w:rsidR="00926727">
        <w:rPr>
          <w:shd w:val="clear" w:color="auto" w:fill="FFFFFF"/>
        </w:rPr>
        <w:t>)</w:t>
      </w:r>
      <w:r w:rsidR="00F14171" w:rsidRPr="00DC0A00">
        <w:rPr>
          <w:shd w:val="clear" w:color="auto" w:fill="FFFFFF"/>
        </w:rPr>
        <w:t>:</w:t>
      </w:r>
    </w:p>
    <w:p w14:paraId="42F96CF9" w14:textId="482FB374" w:rsidR="009B4D29" w:rsidRPr="00DC0A00" w:rsidRDefault="00BD7E15" w:rsidP="00D25EC2">
      <w:pPr>
        <w:pStyle w:val="ListBullet"/>
        <w:rPr>
          <w:rFonts w:eastAsia="Times New Roman" w:cs="Times New Roman"/>
        </w:rPr>
      </w:pPr>
      <w:hyperlink r:id="rId192" w:history="1">
        <w:r w:rsidR="00DC0F42" w:rsidRPr="00DC0A00">
          <w:rPr>
            <w:rStyle w:val="Hyperlink"/>
            <w:rFonts w:eastAsia="Times New Roman" w:cs="Times New Roman"/>
          </w:rPr>
          <w:t>Bet Tzedek Legal Services</w:t>
        </w:r>
      </w:hyperlink>
      <w:r w:rsidR="00E412DB">
        <w:rPr>
          <w:rStyle w:val="Hyperlink"/>
          <w:rFonts w:eastAsia="Times New Roman" w:cs="Times New Roman"/>
        </w:rPr>
        <w:t>:</w:t>
      </w:r>
      <w:r w:rsidR="00926727">
        <w:rPr>
          <w:rStyle w:val="Hyperlink"/>
          <w:rFonts w:eastAsia="Times New Roman" w:cs="Times New Roman"/>
        </w:rPr>
        <w:t xml:space="preserve"> </w:t>
      </w:r>
      <w:r w:rsidR="00E412DB">
        <w:rPr>
          <w:rStyle w:val="Hyperlink"/>
          <w:rFonts w:eastAsia="Times New Roman" w:cs="Times New Roman"/>
          <w:color w:val="auto"/>
          <w:u w:val="none"/>
        </w:rPr>
        <w:t>Bet Tzedek Legal Services has long provided free legal support, advice and expertise to low-income Angelenos. Key areas of their legal practice include J</w:t>
      </w:r>
      <w:r w:rsidR="00E412DB" w:rsidRPr="00E412DB">
        <w:rPr>
          <w:rStyle w:val="Hyperlink"/>
          <w:rFonts w:eastAsia="Times New Roman" w:cs="Times New Roman"/>
          <w:color w:val="auto"/>
          <w:u w:val="none"/>
        </w:rPr>
        <w:t xml:space="preserve">ustice for </w:t>
      </w:r>
      <w:r w:rsidR="00E76BC9" w:rsidRPr="00E412DB">
        <w:rPr>
          <w:rStyle w:val="Hyperlink"/>
          <w:rFonts w:eastAsia="Times New Roman" w:cs="Times New Roman"/>
          <w:color w:val="auto"/>
          <w:u w:val="none"/>
        </w:rPr>
        <w:t>Seniors</w:t>
      </w:r>
      <w:r w:rsidR="00E76BC9">
        <w:rPr>
          <w:rStyle w:val="Hyperlink"/>
          <w:rFonts w:eastAsia="Times New Roman" w:cs="Times New Roman"/>
          <w:color w:val="auto"/>
          <w:u w:val="none"/>
        </w:rPr>
        <w:t xml:space="preserve">, </w:t>
      </w:r>
      <w:r w:rsidR="00E76BC9" w:rsidRPr="00E412DB">
        <w:rPr>
          <w:rStyle w:val="Hyperlink"/>
          <w:rFonts w:eastAsia="Times New Roman" w:cs="Times New Roman"/>
          <w:color w:val="auto"/>
          <w:u w:val="none"/>
        </w:rPr>
        <w:t>Justice</w:t>
      </w:r>
      <w:r w:rsidR="00E412DB" w:rsidRPr="00E412DB">
        <w:rPr>
          <w:rStyle w:val="Hyperlink"/>
          <w:rFonts w:eastAsia="Times New Roman" w:cs="Times New Roman"/>
          <w:color w:val="auto"/>
          <w:u w:val="none"/>
        </w:rPr>
        <w:t xml:space="preserve"> for Workers</w:t>
      </w:r>
      <w:r w:rsidR="00E412DB">
        <w:rPr>
          <w:rStyle w:val="Hyperlink"/>
          <w:rFonts w:eastAsia="Times New Roman" w:cs="Times New Roman"/>
          <w:color w:val="auto"/>
          <w:u w:val="none"/>
        </w:rPr>
        <w:t xml:space="preserve">, and </w:t>
      </w:r>
      <w:r w:rsidR="00E412DB" w:rsidRPr="00E412DB">
        <w:rPr>
          <w:rStyle w:val="Hyperlink"/>
          <w:rFonts w:eastAsia="Times New Roman" w:cs="Times New Roman"/>
          <w:color w:val="auto"/>
          <w:u w:val="none"/>
        </w:rPr>
        <w:t>Rapid Response</w:t>
      </w:r>
      <w:r w:rsidR="00E412DB">
        <w:rPr>
          <w:rStyle w:val="Hyperlink"/>
          <w:rFonts w:eastAsia="Times New Roman" w:cs="Times New Roman"/>
          <w:color w:val="auto"/>
          <w:u w:val="none"/>
        </w:rPr>
        <w:t xml:space="preserve"> programs to meet community crisis needs. In response to the COVID-19 pandemic, they have developed a range of guidance on emergency protections related to eviction, employment, elder </w:t>
      </w:r>
      <w:r w:rsidR="00E76BC9">
        <w:rPr>
          <w:rStyle w:val="Hyperlink"/>
          <w:rFonts w:eastAsia="Times New Roman" w:cs="Times New Roman"/>
          <w:color w:val="auto"/>
          <w:u w:val="none"/>
        </w:rPr>
        <w:t>abuse</w:t>
      </w:r>
      <w:r w:rsidR="00E412DB">
        <w:rPr>
          <w:rStyle w:val="Hyperlink"/>
          <w:rFonts w:eastAsia="Times New Roman" w:cs="Times New Roman"/>
          <w:color w:val="auto"/>
          <w:u w:val="none"/>
        </w:rPr>
        <w:t xml:space="preserve">, and conservatorship issues. </w:t>
      </w:r>
      <w:r w:rsidR="00E76BC9">
        <w:rPr>
          <w:rStyle w:val="Hyperlink"/>
          <w:rFonts w:eastAsia="Times New Roman" w:cs="Times New Roman"/>
          <w:color w:val="auto"/>
          <w:u w:val="none"/>
        </w:rPr>
        <w:t>Documentation</w:t>
      </w:r>
      <w:r w:rsidR="00E412DB">
        <w:rPr>
          <w:rStyle w:val="Hyperlink"/>
          <w:rFonts w:eastAsia="Times New Roman" w:cs="Times New Roman"/>
          <w:color w:val="auto"/>
          <w:u w:val="none"/>
        </w:rPr>
        <w:t xml:space="preserve"> is available in English, Spanish and range of other languages. </w:t>
      </w:r>
    </w:p>
    <w:p w14:paraId="6E2A290E" w14:textId="069BC206" w:rsidR="006236D1" w:rsidRPr="00DC0A00" w:rsidRDefault="00BD7E15" w:rsidP="00D25EC2">
      <w:pPr>
        <w:pStyle w:val="ListBullet"/>
        <w:rPr>
          <w:rStyle w:val="Hyperlink"/>
          <w:rFonts w:eastAsia="Times New Roman" w:cs="Times New Roman"/>
          <w:color w:val="auto"/>
          <w:u w:val="none"/>
        </w:rPr>
      </w:pPr>
      <w:hyperlink r:id="rId193" w:history="1">
        <w:r w:rsidR="005E46A6" w:rsidRPr="00DC0A00">
          <w:rPr>
            <w:rStyle w:val="Hyperlink"/>
            <w:rFonts w:eastAsia="Times New Roman" w:cs="Times New Roman"/>
          </w:rPr>
          <w:t>California Council of the Blind</w:t>
        </w:r>
      </w:hyperlink>
      <w:r w:rsidR="005E46A6" w:rsidRPr="00DC0A00">
        <w:rPr>
          <w:rStyle w:val="Hyperlink"/>
          <w:rFonts w:eastAsia="Times New Roman" w:cs="Times New Roman"/>
        </w:rPr>
        <w:t>:</w:t>
      </w:r>
      <w:r w:rsidR="005E46A6" w:rsidRPr="00DC0A00">
        <w:rPr>
          <w:rStyle w:val="Hyperlink"/>
          <w:rFonts w:eastAsia="Times New Roman" w:cs="Times New Roman"/>
          <w:color w:val="000000" w:themeColor="text1"/>
          <w:u w:val="none"/>
        </w:rPr>
        <w:t xml:space="preserve"> </w:t>
      </w:r>
      <w:r w:rsidR="005E46A6">
        <w:rPr>
          <w:rStyle w:val="Hyperlink"/>
          <w:rFonts w:eastAsia="Times New Roman" w:cs="Times New Roman"/>
          <w:color w:val="000000" w:themeColor="text1"/>
          <w:u w:val="none"/>
        </w:rPr>
        <w:t xml:space="preserve">The </w:t>
      </w:r>
      <w:r w:rsidR="00147C59">
        <w:rPr>
          <w:rStyle w:val="Hyperlink"/>
          <w:rFonts w:eastAsia="Times New Roman" w:cs="Times New Roman"/>
          <w:color w:val="000000" w:themeColor="text1"/>
          <w:u w:val="none"/>
        </w:rPr>
        <w:t xml:space="preserve">council </w:t>
      </w:r>
      <w:r w:rsidR="005E46A6">
        <w:rPr>
          <w:rStyle w:val="Hyperlink"/>
          <w:rFonts w:eastAsia="Times New Roman" w:cs="Times New Roman"/>
          <w:color w:val="000000" w:themeColor="text1"/>
          <w:u w:val="none"/>
        </w:rPr>
        <w:t xml:space="preserve">exists to advance the interests and protect the independence of blind and </w:t>
      </w:r>
      <w:r w:rsidR="00926727">
        <w:rPr>
          <w:rStyle w:val="Hyperlink"/>
          <w:rFonts w:eastAsia="Times New Roman" w:cs="Times New Roman"/>
          <w:color w:val="000000" w:themeColor="text1"/>
          <w:u w:val="none"/>
        </w:rPr>
        <w:t>low</w:t>
      </w:r>
      <w:r w:rsidR="00A30800">
        <w:rPr>
          <w:rStyle w:val="Hyperlink"/>
          <w:rFonts w:eastAsia="Times New Roman" w:cs="Times New Roman"/>
          <w:color w:val="000000" w:themeColor="text1"/>
          <w:u w:val="none"/>
        </w:rPr>
        <w:t>-</w:t>
      </w:r>
      <w:r w:rsidR="00926727">
        <w:rPr>
          <w:rStyle w:val="Hyperlink"/>
          <w:rFonts w:eastAsia="Times New Roman" w:cs="Times New Roman"/>
          <w:color w:val="000000" w:themeColor="text1"/>
          <w:u w:val="none"/>
        </w:rPr>
        <w:t>vision</w:t>
      </w:r>
      <w:r w:rsidR="005E46A6">
        <w:rPr>
          <w:rStyle w:val="Hyperlink"/>
          <w:rFonts w:eastAsia="Times New Roman" w:cs="Times New Roman"/>
          <w:color w:val="000000" w:themeColor="text1"/>
          <w:u w:val="none"/>
        </w:rPr>
        <w:t xml:space="preserve"> Californians. This membership-based </w:t>
      </w:r>
      <w:r w:rsidR="005E46A6" w:rsidRPr="00DC0A00">
        <w:rPr>
          <w:rStyle w:val="Hyperlink"/>
          <w:rFonts w:eastAsia="Times New Roman" w:cs="Times New Roman"/>
          <w:color w:val="000000" w:themeColor="text1"/>
          <w:u w:val="none"/>
        </w:rPr>
        <w:t xml:space="preserve">organization has local branches in Glendale/Burbank, Greater Lakewood, Greater Long Beach, Greater Los Angeles, Orange County, San Bernardino, and San Gabriel Valley. </w:t>
      </w:r>
      <w:hyperlink w:anchor="_Appendix_C:_Referenced" w:history="1">
        <w:r w:rsidR="006236D1" w:rsidRPr="00096D45">
          <w:rPr>
            <w:rStyle w:val="Hyperlink"/>
            <w:rFonts w:eastAsia="Times New Roman" w:cs="Times New Roman"/>
          </w:rPr>
          <w:t xml:space="preserve">Please see Appendix </w:t>
        </w:r>
        <w:r w:rsidR="00DA36A0" w:rsidRPr="00096D45">
          <w:rPr>
            <w:rStyle w:val="Hyperlink"/>
            <w:rFonts w:eastAsia="Times New Roman" w:cs="Times New Roman"/>
          </w:rPr>
          <w:t>C</w:t>
        </w:r>
        <w:r w:rsidR="006236D1" w:rsidRPr="00096D45">
          <w:rPr>
            <w:rStyle w:val="Hyperlink"/>
            <w:rFonts w:eastAsia="Times New Roman" w:cs="Times New Roman"/>
          </w:rPr>
          <w:t xml:space="preserve"> for contact information for each of these chapters.</w:t>
        </w:r>
      </w:hyperlink>
    </w:p>
    <w:p w14:paraId="05558243" w14:textId="4528AA2C" w:rsidR="00387B41" w:rsidRPr="00DC0A00" w:rsidRDefault="00BD7E15" w:rsidP="00D25EC2">
      <w:pPr>
        <w:pStyle w:val="ListBullet"/>
        <w:rPr>
          <w:rStyle w:val="Hyperlink"/>
          <w:rFonts w:eastAsia="Times New Roman" w:cs="Times New Roman"/>
          <w:color w:val="auto"/>
          <w:u w:val="none"/>
        </w:rPr>
      </w:pPr>
      <w:hyperlink r:id="rId194" w:history="1">
        <w:r w:rsidR="00387B41" w:rsidRPr="00DC0A00">
          <w:rPr>
            <w:rStyle w:val="Hyperlink"/>
            <w:rFonts w:eastAsia="Times New Roman" w:cs="Times New Roman"/>
          </w:rPr>
          <w:t>Department of Fair Employment and Housing (DFEH) – Los Angeles Office</w:t>
        </w:r>
      </w:hyperlink>
      <w:r w:rsidR="00E412DB">
        <w:rPr>
          <w:rStyle w:val="Hyperlink"/>
          <w:rFonts w:eastAsia="Times New Roman" w:cs="Times New Roman"/>
        </w:rPr>
        <w:t>:</w:t>
      </w:r>
      <w:r w:rsidR="0057407B">
        <w:rPr>
          <w:rStyle w:val="Hyperlink"/>
          <w:rFonts w:eastAsia="Times New Roman" w:cs="Times New Roman"/>
          <w:color w:val="000000" w:themeColor="text1"/>
          <w:u w:val="none"/>
        </w:rPr>
        <w:t xml:space="preserve"> DFEH is the nation’s largest state agency dedicated to protecting civil rights and fighting against discrimination in the employment arena, in the housing market and in the business community. Located in Downtown Los Angeles, DFEH’s L.A. office handles discrimination complaints, requests for public records, and offers mediation services.</w:t>
      </w:r>
    </w:p>
    <w:p w14:paraId="7BB504F5" w14:textId="7C3BA904" w:rsidR="00387B41" w:rsidRPr="00DC0A00" w:rsidRDefault="00BD7E15" w:rsidP="00D25EC2">
      <w:pPr>
        <w:pStyle w:val="ListBullet"/>
        <w:rPr>
          <w:rFonts w:eastAsia="Times New Roman" w:cs="Times New Roman"/>
        </w:rPr>
      </w:pPr>
      <w:hyperlink r:id="rId195" w:history="1">
        <w:r w:rsidR="00387B41" w:rsidRPr="00DC0A00">
          <w:rPr>
            <w:rStyle w:val="Hyperlink"/>
            <w:rFonts w:eastAsia="Times New Roman" w:cs="Times New Roman"/>
          </w:rPr>
          <w:t>Disability Rights California</w:t>
        </w:r>
      </w:hyperlink>
      <w:r w:rsidR="0057407B">
        <w:rPr>
          <w:rStyle w:val="Hyperlink"/>
          <w:rFonts w:eastAsia="Times New Roman" w:cs="Times New Roman"/>
        </w:rPr>
        <w:t xml:space="preserve"> (DRC):</w:t>
      </w:r>
      <w:r w:rsidR="00926727">
        <w:rPr>
          <w:rStyle w:val="Hyperlink"/>
          <w:rFonts w:eastAsia="Times New Roman" w:cs="Times New Roman"/>
        </w:rPr>
        <w:t xml:space="preserve"> </w:t>
      </w:r>
      <w:r w:rsidR="007C21A7">
        <w:rPr>
          <w:rStyle w:val="Hyperlink"/>
          <w:rFonts w:eastAsia="Times New Roman" w:cs="Times New Roman"/>
          <w:color w:val="auto"/>
          <w:u w:val="none"/>
        </w:rPr>
        <w:t>DRC</w:t>
      </w:r>
      <w:r w:rsidR="0057407B">
        <w:rPr>
          <w:rStyle w:val="Hyperlink"/>
          <w:rFonts w:eastAsia="Times New Roman" w:cs="Times New Roman"/>
          <w:color w:val="auto"/>
          <w:u w:val="none"/>
        </w:rPr>
        <w:t xml:space="preserve"> is the California branch of a federally funded, nation-wide network of protection and advocacy services for people with disabilities. DRC protects the rights of Californians with disabilities through litigation, policy </w:t>
      </w:r>
      <w:r w:rsidR="00E76BC9">
        <w:rPr>
          <w:rStyle w:val="Hyperlink"/>
          <w:rFonts w:eastAsia="Times New Roman" w:cs="Times New Roman"/>
          <w:color w:val="auto"/>
          <w:u w:val="none"/>
        </w:rPr>
        <w:t>advocacy</w:t>
      </w:r>
      <w:r w:rsidR="0057407B">
        <w:rPr>
          <w:rStyle w:val="Hyperlink"/>
          <w:rFonts w:eastAsia="Times New Roman" w:cs="Times New Roman"/>
          <w:color w:val="auto"/>
          <w:u w:val="none"/>
        </w:rPr>
        <w:t>, community trainings and dedicated self-advocacy resources.</w:t>
      </w:r>
    </w:p>
    <w:p w14:paraId="6CDD411A" w14:textId="526B238A" w:rsidR="0097706E" w:rsidRPr="00E04066" w:rsidRDefault="00BD7E15" w:rsidP="00265AF7">
      <w:pPr>
        <w:pStyle w:val="ListBullet"/>
        <w:keepLines/>
        <w:rPr>
          <w:rStyle w:val="Hyperlink"/>
          <w:rFonts w:eastAsia="Times New Roman" w:cs="Times New Roman"/>
          <w:color w:val="auto"/>
          <w:u w:val="none"/>
        </w:rPr>
      </w:pPr>
      <w:hyperlink r:id="rId196" w:history="1">
        <w:r w:rsidR="005E46A6" w:rsidRPr="00DC0A00">
          <w:rPr>
            <w:rStyle w:val="Hyperlink"/>
            <w:rFonts w:eastAsia="Times New Roman" w:cs="Times New Roman"/>
          </w:rPr>
          <w:t>Disability Rights Legal Center</w:t>
        </w:r>
      </w:hyperlink>
      <w:r w:rsidR="005E46A6">
        <w:rPr>
          <w:rStyle w:val="Hyperlink"/>
          <w:rFonts w:eastAsia="Times New Roman" w:cs="Times New Roman"/>
        </w:rPr>
        <w:t xml:space="preserve"> (DRLC):</w:t>
      </w:r>
      <w:r w:rsidR="00926727">
        <w:rPr>
          <w:rStyle w:val="Hyperlink"/>
          <w:rFonts w:eastAsia="Times New Roman" w:cs="Times New Roman"/>
        </w:rPr>
        <w:t xml:space="preserve"> </w:t>
      </w:r>
      <w:r w:rsidR="005E46A6" w:rsidRPr="00E04066">
        <w:rPr>
          <w:rStyle w:val="Hyperlink"/>
          <w:rFonts w:eastAsia="Times New Roman" w:cs="Times New Roman"/>
          <w:color w:val="auto"/>
          <w:u w:val="none"/>
        </w:rPr>
        <w:t>Since the 1970s, DRLC has been an advocacy nonprofit focused on advancing the civil rights of people with disabilities and addressing other legal barriers impacting the disability community. By working on both individual and class action court cases, DRLC challenges discrimination and advance</w:t>
      </w:r>
      <w:r w:rsidR="00353F2A">
        <w:rPr>
          <w:rStyle w:val="Hyperlink"/>
          <w:rFonts w:eastAsia="Times New Roman" w:cs="Times New Roman"/>
          <w:color w:val="auto"/>
          <w:u w:val="none"/>
        </w:rPr>
        <w:t>s</w:t>
      </w:r>
      <w:r w:rsidR="005E46A6" w:rsidRPr="00E04066">
        <w:rPr>
          <w:rStyle w:val="Hyperlink"/>
          <w:rFonts w:eastAsia="Times New Roman" w:cs="Times New Roman"/>
          <w:color w:val="auto"/>
          <w:u w:val="none"/>
        </w:rPr>
        <w:t xml:space="preserve"> change. </w:t>
      </w:r>
    </w:p>
    <w:p w14:paraId="38CF7E82" w14:textId="206A279C" w:rsidR="00387B41" w:rsidRPr="00DC0A00" w:rsidRDefault="00BD7E15" w:rsidP="002A77FA">
      <w:pPr>
        <w:pStyle w:val="ListBullet-Last"/>
        <w:rPr>
          <w:rStyle w:val="Hyperlink"/>
          <w:rFonts w:eastAsia="Times New Roman" w:cs="Times New Roman"/>
          <w:color w:val="auto"/>
          <w:u w:val="none"/>
        </w:rPr>
      </w:pPr>
      <w:hyperlink r:id="rId197" w:history="1">
        <w:r w:rsidR="00265AF7">
          <w:rPr>
            <w:rStyle w:val="Hyperlink"/>
            <w:rFonts w:eastAsia="Times New Roman" w:cs="Times New Roman"/>
          </w:rPr>
          <w:t>U.S. Equal Employment Opportunity Commission (EEOC) – Los Angeles District Office</w:t>
        </w:r>
      </w:hyperlink>
      <w:r w:rsidR="00D25EC2">
        <w:rPr>
          <w:rStyle w:val="Hyperlink"/>
          <w:rFonts w:eastAsia="Times New Roman" w:cs="Times New Roman"/>
        </w:rPr>
        <w:t>:</w:t>
      </w:r>
      <w:r w:rsidR="00D25EC2" w:rsidRPr="00D25EC2">
        <w:rPr>
          <w:rStyle w:val="Hyperlink"/>
          <w:rFonts w:eastAsia="Times New Roman" w:cs="Times New Roman"/>
          <w:color w:val="auto"/>
          <w:u w:val="none"/>
        </w:rPr>
        <w:t xml:space="preserve"> EEOC</w:t>
      </w:r>
      <w:r w:rsidR="00D25EC2">
        <w:rPr>
          <w:rStyle w:val="Hyperlink"/>
          <w:rFonts w:eastAsia="Times New Roman" w:cs="Times New Roman"/>
          <w:color w:val="auto"/>
          <w:u w:val="none"/>
        </w:rPr>
        <w:t xml:space="preserve"> is the federal agency responsible for the enforcement of laws that protect people from discriminated against on the basis of their “</w:t>
      </w:r>
      <w:r w:rsidR="00D25EC2" w:rsidRPr="00D25EC2">
        <w:rPr>
          <w:rStyle w:val="Hyperlink"/>
          <w:rFonts w:eastAsia="Times New Roman" w:cs="Times New Roman"/>
          <w:color w:val="auto"/>
          <w:u w:val="none"/>
        </w:rPr>
        <w:t>race, color, religion, sex (including pregnancy, gender identity, and sexual orientation), national origin, age (40 or older), disability or genetic information</w:t>
      </w:r>
      <w:r w:rsidR="00926727">
        <w:rPr>
          <w:rStyle w:val="Hyperlink"/>
          <w:rFonts w:eastAsia="Times New Roman" w:cs="Times New Roman"/>
          <w:color w:val="auto"/>
          <w:u w:val="none"/>
        </w:rPr>
        <w:t>.</w:t>
      </w:r>
      <w:r w:rsidR="00D25EC2">
        <w:rPr>
          <w:rStyle w:val="Hyperlink"/>
          <w:rFonts w:eastAsia="Times New Roman" w:cs="Times New Roman"/>
          <w:color w:val="auto"/>
          <w:u w:val="none"/>
        </w:rPr>
        <w:t xml:space="preserve">” Like most of their physical offices, the Los Angeles office of the EEOC is temporarily closed and people who want to schedule an appointment with the EEOC can do so online at: </w:t>
      </w:r>
      <w:hyperlink r:id="rId198" w:history="1">
        <w:r w:rsidR="00D25EC2">
          <w:rPr>
            <w:rStyle w:val="Hyperlink"/>
          </w:rPr>
          <w:t>https://publicportal.eeoc.gov/Portal/Login.aspx</w:t>
        </w:r>
      </w:hyperlink>
      <w:r w:rsidR="00926727">
        <w:rPr>
          <w:rStyle w:val="Hyperlink"/>
        </w:rPr>
        <w:t>.</w:t>
      </w:r>
      <w:r w:rsidR="00D25EC2">
        <w:t xml:space="preserve"> The EEOC can also be reached via videophone at</w:t>
      </w:r>
      <w:r w:rsidR="00D25EC2" w:rsidRPr="00D25EC2">
        <w:t xml:space="preserve"> 1-844-234-5122.</w:t>
      </w:r>
    </w:p>
    <w:p w14:paraId="304A52B8" w14:textId="15890A06" w:rsidR="009B4D29" w:rsidRPr="00DC0A00" w:rsidRDefault="00964D1B" w:rsidP="00D25EC2">
      <w:pPr>
        <w:pStyle w:val="Heading3"/>
        <w:rPr>
          <w:shd w:val="clear" w:color="auto" w:fill="FFFFFF"/>
        </w:rPr>
      </w:pPr>
      <w:bookmarkStart w:id="38" w:name="_Toc46994724"/>
      <w:r w:rsidRPr="00DC0A00">
        <w:rPr>
          <w:shd w:val="clear" w:color="auto" w:fill="FFFFFF"/>
        </w:rPr>
        <w:t>Disability</w:t>
      </w:r>
      <w:r>
        <w:rPr>
          <w:shd w:val="clear" w:color="auto" w:fill="FFFFFF"/>
        </w:rPr>
        <w:t>-</w:t>
      </w:r>
      <w:r w:rsidR="009B4D29" w:rsidRPr="00DC0A00">
        <w:rPr>
          <w:shd w:val="clear" w:color="auto" w:fill="FFFFFF"/>
        </w:rPr>
        <w:t>Specific Organizations</w:t>
      </w:r>
      <w:bookmarkEnd w:id="38"/>
    </w:p>
    <w:p w14:paraId="5A406D60" w14:textId="5B099784" w:rsidR="00955851" w:rsidRPr="00DC0A00" w:rsidRDefault="009B4D29" w:rsidP="00D25EC2">
      <w:r w:rsidRPr="00DC0A00">
        <w:rPr>
          <w:shd w:val="clear" w:color="auto" w:fill="FFFFFF"/>
        </w:rPr>
        <w:t xml:space="preserve">Part of learning to live with a newly acquired disability is learning more about people who have succeeded with your disability. </w:t>
      </w:r>
      <w:r w:rsidR="00B10B3A">
        <w:rPr>
          <w:shd w:val="clear" w:color="auto" w:fill="FFFFFF"/>
        </w:rPr>
        <w:t xml:space="preserve">Many times, people with acquired disabilities have come together to share experience, support and learning. This is especially the case in the world of people with spinal cord injuries. </w:t>
      </w:r>
      <w:r w:rsidR="00BC0CD4" w:rsidRPr="00DC0A00">
        <w:rPr>
          <w:shd w:val="clear" w:color="auto" w:fill="FFFFFF"/>
        </w:rPr>
        <w:t xml:space="preserve">Please see </w:t>
      </w:r>
      <w:hyperlink w:anchor="_Appendix_D:_Disability-Specific" w:history="1">
        <w:r w:rsidR="00BC0CD4" w:rsidRPr="00926D94">
          <w:rPr>
            <w:rStyle w:val="Hyperlink"/>
            <w:shd w:val="clear" w:color="auto" w:fill="FFFFFF"/>
          </w:rPr>
          <w:t xml:space="preserve">Appendix </w:t>
        </w:r>
        <w:r w:rsidR="0000360E" w:rsidRPr="00926D94">
          <w:rPr>
            <w:rStyle w:val="Hyperlink"/>
            <w:shd w:val="clear" w:color="auto" w:fill="FFFFFF"/>
          </w:rPr>
          <w:t>D</w:t>
        </w:r>
        <w:r w:rsidR="00BC0CD4" w:rsidRPr="00926D94">
          <w:rPr>
            <w:rStyle w:val="Hyperlink"/>
            <w:shd w:val="clear" w:color="auto" w:fill="FFFFFF"/>
          </w:rPr>
          <w:t xml:space="preserve"> for a list of organizations for people with </w:t>
        </w:r>
        <w:r w:rsidR="00926727">
          <w:rPr>
            <w:rStyle w:val="Hyperlink"/>
            <w:shd w:val="clear" w:color="auto" w:fill="FFFFFF"/>
          </w:rPr>
          <w:t xml:space="preserve">a variety of </w:t>
        </w:r>
        <w:r w:rsidR="00BC0CD4" w:rsidRPr="00926D94">
          <w:rPr>
            <w:rStyle w:val="Hyperlink"/>
            <w:shd w:val="clear" w:color="auto" w:fill="FFFFFF"/>
          </w:rPr>
          <w:t>specific disabilities.</w:t>
        </w:r>
      </w:hyperlink>
    </w:p>
    <w:p w14:paraId="6D590621" w14:textId="024E0519" w:rsidR="00CE5E58" w:rsidRPr="00DC0A00" w:rsidRDefault="00CE5E58" w:rsidP="00D25EC2">
      <w:r w:rsidRPr="00DC0A00">
        <w:t xml:space="preserve">For additional resources that may be relevant, check </w:t>
      </w:r>
      <w:hyperlink r:id="rId199" w:history="1">
        <w:r w:rsidRPr="00DC0A00">
          <w:rPr>
            <w:rStyle w:val="Hyperlink"/>
          </w:rPr>
          <w:t>211</w:t>
        </w:r>
      </w:hyperlink>
      <w:r w:rsidRPr="00DC0A00">
        <w:t xml:space="preserve"> for government resources provided in Los Angeles County and </w:t>
      </w:r>
      <w:hyperlink r:id="rId200" w:history="1">
        <w:r w:rsidRPr="00DC0A00">
          <w:rPr>
            <w:rStyle w:val="Hyperlink"/>
          </w:rPr>
          <w:t>OnwardCA</w:t>
        </w:r>
      </w:hyperlink>
      <w:r w:rsidRPr="00DC0A00">
        <w:t xml:space="preserve"> for government and nonprofit resources available for your individual needs.</w:t>
      </w:r>
    </w:p>
    <w:p w14:paraId="30AD6288" w14:textId="77777777" w:rsidR="000134AD" w:rsidRDefault="00536E97" w:rsidP="00964D1B">
      <w:r w:rsidRPr="00DC0A00">
        <w:t>The most important thing to remember is that there is hope and there is opportunity.</w:t>
      </w:r>
    </w:p>
    <w:p w14:paraId="350DD35D" w14:textId="0B7F60B3" w:rsidR="00283472" w:rsidRDefault="00283472" w:rsidP="00964D1B">
      <w:r>
        <w:br w:type="page"/>
      </w:r>
    </w:p>
    <w:p w14:paraId="3D784974" w14:textId="6E90B438" w:rsidR="00BF00A5" w:rsidRPr="00DC0A00" w:rsidRDefault="00F44ED7" w:rsidP="00817903">
      <w:pPr>
        <w:pStyle w:val="Heading2"/>
        <w:spacing w:line="276" w:lineRule="auto"/>
      </w:pPr>
      <w:bookmarkStart w:id="39" w:name="_Toc46994725"/>
      <w:r>
        <w:lastRenderedPageBreak/>
        <w:t xml:space="preserve">Pathway 4: </w:t>
      </w:r>
      <w:r w:rsidR="003C7847" w:rsidRPr="00DC0A00">
        <w:t xml:space="preserve">People </w:t>
      </w:r>
      <w:r w:rsidR="005F76DF">
        <w:t>W</w:t>
      </w:r>
      <w:r w:rsidR="005F76DF" w:rsidRPr="00DC0A00">
        <w:t xml:space="preserve">ith </w:t>
      </w:r>
      <w:r w:rsidR="003C7847" w:rsidRPr="00DC0A00">
        <w:t>D</w:t>
      </w:r>
      <w:r w:rsidR="009D00AA" w:rsidRPr="00DC0A00">
        <w:t>isabilit</w:t>
      </w:r>
      <w:r w:rsidR="003C7847" w:rsidRPr="00DC0A00">
        <w:t>ies</w:t>
      </w:r>
      <w:r w:rsidR="009D00AA" w:rsidRPr="00DC0A00">
        <w:t xml:space="preserve"> </w:t>
      </w:r>
      <w:r w:rsidR="003C7847" w:rsidRPr="00DC0A00">
        <w:t>W</w:t>
      </w:r>
      <w:r w:rsidR="009D00AA" w:rsidRPr="00DC0A00">
        <w:t xml:space="preserve">ho </w:t>
      </w:r>
      <w:r w:rsidR="003C7847" w:rsidRPr="00DC0A00">
        <w:t>L</w:t>
      </w:r>
      <w:r w:rsidR="009D00AA" w:rsidRPr="00DC0A00">
        <w:t xml:space="preserve">ost </w:t>
      </w:r>
      <w:r w:rsidR="003C7847" w:rsidRPr="00DC0A00">
        <w:t>T</w:t>
      </w:r>
      <w:r w:rsidR="009D00AA" w:rsidRPr="00DC0A00">
        <w:t xml:space="preserve">heir </w:t>
      </w:r>
      <w:r w:rsidR="003C7847" w:rsidRPr="00DC0A00">
        <w:t>J</w:t>
      </w:r>
      <w:r w:rsidR="009D00AA" w:rsidRPr="00DC0A00">
        <w:t xml:space="preserve">ob </w:t>
      </w:r>
      <w:r w:rsidR="003C7847" w:rsidRPr="00DC0A00">
        <w:t>Due to</w:t>
      </w:r>
      <w:r w:rsidR="009D00AA" w:rsidRPr="00DC0A00">
        <w:t xml:space="preserve"> COVID-19</w:t>
      </w:r>
      <w:bookmarkEnd w:id="39"/>
      <w:r w:rsidR="009D00AA" w:rsidRPr="00DC0A00">
        <w:t xml:space="preserve"> </w:t>
      </w:r>
    </w:p>
    <w:p w14:paraId="6F65892A" w14:textId="37056FB9" w:rsidR="00035422" w:rsidRPr="00E53262" w:rsidRDefault="006A337B" w:rsidP="00D25EC2">
      <w:pPr>
        <w:pStyle w:val="Heading3"/>
      </w:pPr>
      <w:bookmarkStart w:id="40" w:name="_Toc46994726"/>
      <w:r w:rsidRPr="00E53262">
        <w:t>Immediate Steps to Take</w:t>
      </w:r>
      <w:bookmarkEnd w:id="40"/>
    </w:p>
    <w:p w14:paraId="36B102CC" w14:textId="4383038D" w:rsidR="002B7257" w:rsidRPr="00DC0A00" w:rsidRDefault="005F76DF" w:rsidP="00D25EC2">
      <w:r>
        <w:t>The COVID-19</w:t>
      </w:r>
      <w:r w:rsidRPr="00DC0A00">
        <w:t xml:space="preserve"> </w:t>
      </w:r>
      <w:r w:rsidR="00536E97" w:rsidRPr="00DC0A00">
        <w:t xml:space="preserve">pandemic </w:t>
      </w:r>
      <w:r w:rsidR="003D21F1">
        <w:t>can be</w:t>
      </w:r>
      <w:r w:rsidR="003D21F1" w:rsidRPr="00DC0A00">
        <w:t xml:space="preserve"> </w:t>
      </w:r>
      <w:r w:rsidR="00536E97" w:rsidRPr="00DC0A00">
        <w:t xml:space="preserve">scary. We </w:t>
      </w:r>
      <w:r w:rsidR="00996F04">
        <w:t xml:space="preserve">all </w:t>
      </w:r>
      <w:r w:rsidR="00536E97" w:rsidRPr="00DC0A00">
        <w:t xml:space="preserve">are working </w:t>
      </w:r>
      <w:r w:rsidR="00D576B6" w:rsidRPr="00DC0A00">
        <w:t>hard to</w:t>
      </w:r>
      <w:r w:rsidR="00536E97" w:rsidRPr="00DC0A00">
        <w:t xml:space="preserve"> keep our</w:t>
      </w:r>
      <w:r w:rsidR="00E930BE" w:rsidRPr="00DC0A00">
        <w:t>selves and loved ones</w:t>
      </w:r>
      <w:r w:rsidR="00536E97" w:rsidRPr="00DC0A00">
        <w:t xml:space="preserve"> healthy</w:t>
      </w:r>
      <w:r w:rsidR="00683CC7">
        <w:t xml:space="preserve"> and safe</w:t>
      </w:r>
      <w:r w:rsidR="00536E97" w:rsidRPr="00DC0A00">
        <w:t xml:space="preserve"> and some semblance of our mental health in order</w:t>
      </w:r>
      <w:r w:rsidR="00996F04">
        <w:t xml:space="preserve">. For many of us, </w:t>
      </w:r>
      <w:r w:rsidR="002B7257" w:rsidRPr="00DC0A00">
        <w:t>the organization for which we</w:t>
      </w:r>
      <w:r w:rsidR="00996F04">
        <w:t xml:space="preserve"> ha</w:t>
      </w:r>
      <w:r w:rsidR="002B7257" w:rsidRPr="00DC0A00">
        <w:t xml:space="preserve">ve been working </w:t>
      </w:r>
      <w:r w:rsidR="00996F04">
        <w:t>has</w:t>
      </w:r>
      <w:r w:rsidR="002B7257" w:rsidRPr="00DC0A00">
        <w:t xml:space="preserve"> had to downsize. It</w:t>
      </w:r>
      <w:r w:rsidR="00996F04">
        <w:t xml:space="preserve"> i</w:t>
      </w:r>
      <w:r w:rsidR="002B7257" w:rsidRPr="00DC0A00">
        <w:t>s terrible that this is happening</w:t>
      </w:r>
      <w:r w:rsidR="00996F04">
        <w:t>;</w:t>
      </w:r>
      <w:r w:rsidR="002B7257" w:rsidRPr="00DC0A00">
        <w:t xml:space="preserve"> </w:t>
      </w:r>
      <w:r w:rsidR="00D576B6" w:rsidRPr="00DC0A00">
        <w:t>yet</w:t>
      </w:r>
      <w:r w:rsidR="00926727">
        <w:t>,</w:t>
      </w:r>
      <w:r w:rsidR="002B7257" w:rsidRPr="00DC0A00">
        <w:t xml:space="preserve"> the good news is that it</w:t>
      </w:r>
      <w:r w:rsidR="00996F04">
        <w:t xml:space="preserve"> i</w:t>
      </w:r>
      <w:r w:rsidR="002B7257" w:rsidRPr="00DC0A00">
        <w:t>s not happening to you alone. It</w:t>
      </w:r>
      <w:r w:rsidR="00996F04">
        <w:t xml:space="preserve"> i</w:t>
      </w:r>
      <w:r w:rsidR="002B7257" w:rsidRPr="00DC0A00">
        <w:t xml:space="preserve">s happening to everybody, and so </w:t>
      </w:r>
      <w:r w:rsidR="00E930BE" w:rsidRPr="00DC0A00">
        <w:t>people are</w:t>
      </w:r>
      <w:r w:rsidR="002B7257" w:rsidRPr="00DC0A00">
        <w:t xml:space="preserve"> coming together to support each other.</w:t>
      </w:r>
    </w:p>
    <w:p w14:paraId="3FA74CD3" w14:textId="29C869B6" w:rsidR="002B7257" w:rsidRPr="00DC0A00" w:rsidRDefault="002B7257" w:rsidP="00D25EC2">
      <w:r w:rsidRPr="00DC0A00">
        <w:t>With that in mind, your first step is to secure the economic resources that are available to help you look for a job.</w:t>
      </w:r>
      <w:r w:rsidR="00E930BE" w:rsidRPr="00DC0A00">
        <w:t xml:space="preserve"> </w:t>
      </w:r>
      <w:r w:rsidR="009D00AA" w:rsidRPr="00DC0A00">
        <w:t xml:space="preserve">A guide to economic resources for people in Los Angeles who have lost jobs during the crisis can be found </w:t>
      </w:r>
      <w:r w:rsidR="006D402C">
        <w:t>at</w:t>
      </w:r>
      <w:r w:rsidR="00996F04">
        <w:t xml:space="preserve"> </w:t>
      </w:r>
      <w:hyperlink r:id="rId201" w:history="1">
        <w:r w:rsidR="00996F04" w:rsidRPr="00996F04">
          <w:rPr>
            <w:rStyle w:val="Hyperlink"/>
          </w:rPr>
          <w:t>ewddlacity.com/index.php/jobloss-covid19</w:t>
        </w:r>
      </w:hyperlink>
      <w:r w:rsidR="00996F04">
        <w:t>.</w:t>
      </w:r>
    </w:p>
    <w:p w14:paraId="0ACF81CF" w14:textId="047B4801" w:rsidR="002B7257" w:rsidRPr="00DC0A00" w:rsidRDefault="006D402C" w:rsidP="00D25EC2">
      <w:pPr>
        <w:pStyle w:val="Normalbeforebulletedlist"/>
      </w:pPr>
      <w:r>
        <w:t>There</w:t>
      </w:r>
      <w:r w:rsidR="002B7257" w:rsidRPr="00DC0A00">
        <w:t xml:space="preserve"> are important steps to take to make sure that you, and anyone who may depend on you</w:t>
      </w:r>
      <w:r w:rsidR="00996F04">
        <w:t>,</w:t>
      </w:r>
      <w:r w:rsidR="002B7257" w:rsidRPr="00DC0A00">
        <w:t xml:space="preserve"> are still taken care of</w:t>
      </w:r>
      <w:r w:rsidR="002A283D">
        <w:t>.</w:t>
      </w:r>
    </w:p>
    <w:p w14:paraId="6AB2909B" w14:textId="249CED56" w:rsidR="002B7257" w:rsidRPr="00DC0A00" w:rsidRDefault="00996F04" w:rsidP="00D25EC2">
      <w:pPr>
        <w:pStyle w:val="ListNumber"/>
        <w:numPr>
          <w:ilvl w:val="0"/>
          <w:numId w:val="82"/>
        </w:numPr>
      </w:pPr>
      <w:r>
        <w:t>R</w:t>
      </w:r>
      <w:r w:rsidR="00941ABA" w:rsidRPr="00DC0A00">
        <w:t xml:space="preserve">egister for </w:t>
      </w:r>
      <w:hyperlink r:id="rId202" w:history="1">
        <w:r w:rsidR="00941ABA" w:rsidRPr="00DC0A00">
          <w:rPr>
            <w:rStyle w:val="Hyperlink"/>
          </w:rPr>
          <w:t>unemployment insurance</w:t>
        </w:r>
        <w:r w:rsidR="00D94520" w:rsidRPr="00DC0A00">
          <w:rPr>
            <w:rStyle w:val="Hyperlink"/>
          </w:rPr>
          <w:t xml:space="preserve"> (UI)</w:t>
        </w:r>
      </w:hyperlink>
      <w:r w:rsidR="00941ABA" w:rsidRPr="00DC0A00">
        <w:t xml:space="preserve"> if you </w:t>
      </w:r>
      <w:r w:rsidR="00D94520" w:rsidRPr="00DC0A00">
        <w:t>were laid off, furloughed, or had your hours cut</w:t>
      </w:r>
      <w:r w:rsidR="00941ABA" w:rsidRPr="00DC0A00">
        <w:t xml:space="preserve"> due to the COVID-19 crisis</w:t>
      </w:r>
      <w:r w:rsidR="003D0BAF">
        <w:t xml:space="preserve"> and qualify</w:t>
      </w:r>
      <w:r w:rsidR="00941ABA" w:rsidRPr="00DC0A00">
        <w:t xml:space="preserve">. </w:t>
      </w:r>
    </w:p>
    <w:p w14:paraId="6E21AC28" w14:textId="142C0FE4" w:rsidR="002B7257" w:rsidRPr="00DC0A00" w:rsidRDefault="00D94520" w:rsidP="00D25EC2">
      <w:pPr>
        <w:pStyle w:val="ListNumber2"/>
      </w:pPr>
      <w:r w:rsidRPr="00DC0A00">
        <w:t>Even if you think it is too late or you are</w:t>
      </w:r>
      <w:r w:rsidR="00996F04">
        <w:t xml:space="preserve"> </w:t>
      </w:r>
      <w:r w:rsidRPr="00DC0A00">
        <w:t>n</w:t>
      </w:r>
      <w:r w:rsidR="00996F04">
        <w:t>o</w:t>
      </w:r>
      <w:r w:rsidRPr="00DC0A00">
        <w:t xml:space="preserve">t certain if you qualify, apply as soon as crisis-related job cuts hit you, since unemployment benefits have been extended and are retroactive to March or even February. </w:t>
      </w:r>
    </w:p>
    <w:p w14:paraId="4B552324" w14:textId="7585F4FC" w:rsidR="002B7257" w:rsidRPr="00DC0A00" w:rsidRDefault="00E33BF8" w:rsidP="00D25EC2">
      <w:pPr>
        <w:pStyle w:val="ListNumber2"/>
      </w:pPr>
      <w:r w:rsidRPr="00DC0A00">
        <w:t xml:space="preserve">If you are a “gig worker,” freelancer, or part-time worker who has lost your job or had your hours reduced, apply to the newly created </w:t>
      </w:r>
      <w:hyperlink r:id="rId203" w:history="1">
        <w:r w:rsidRPr="00DC0A00">
          <w:rPr>
            <w:rStyle w:val="Hyperlink"/>
          </w:rPr>
          <w:t>Pandemic Unemployment Assistance</w:t>
        </w:r>
      </w:hyperlink>
      <w:r w:rsidRPr="00DC0A00">
        <w:t xml:space="preserve"> (PUA) program. </w:t>
      </w:r>
    </w:p>
    <w:p w14:paraId="427D9803" w14:textId="7D59C520" w:rsidR="002B7257" w:rsidRPr="00DC0A00" w:rsidRDefault="0057730B" w:rsidP="00D25EC2">
      <w:pPr>
        <w:pStyle w:val="ListNumber2"/>
      </w:pPr>
      <w:r>
        <w:t>S</w:t>
      </w:r>
      <w:r w:rsidR="00E33BF8" w:rsidRPr="00DC0A00">
        <w:t>ign up for a virtual orientation to familiarize yourself with the UI and PUA systems and the changes that have occurred recently</w:t>
      </w:r>
      <w:r>
        <w:t xml:space="preserve">: </w:t>
      </w:r>
      <w:hyperlink r:id="rId204" w:history="1">
        <w:r w:rsidRPr="0057730B">
          <w:rPr>
            <w:rStyle w:val="Hyperlink"/>
          </w:rPr>
          <w:t>ewddlacity.com/index.php/jobloss-covid19</w:t>
        </w:r>
      </w:hyperlink>
      <w:r>
        <w:t>.</w:t>
      </w:r>
    </w:p>
    <w:p w14:paraId="55AE6D37" w14:textId="796A653B" w:rsidR="004402FA" w:rsidRPr="00DC0A00" w:rsidRDefault="004402FA" w:rsidP="00D25EC2">
      <w:pPr>
        <w:pStyle w:val="ListNumber2"/>
      </w:pPr>
      <w:r w:rsidRPr="00DC0A00">
        <w:t xml:space="preserve">To better understand unemployment benefits, please </w:t>
      </w:r>
      <w:r w:rsidR="00F7599B">
        <w:t>view</w:t>
      </w:r>
      <w:r w:rsidR="00F7599B" w:rsidRPr="00DC0A00">
        <w:t xml:space="preserve"> </w:t>
      </w:r>
      <w:r w:rsidRPr="00DC0A00">
        <w:t xml:space="preserve">this </w:t>
      </w:r>
      <w:hyperlink r:id="rId205" w:history="1">
        <w:r w:rsidRPr="00DC0A00">
          <w:rPr>
            <w:rStyle w:val="Hyperlink"/>
          </w:rPr>
          <w:t>useful infographic</w:t>
        </w:r>
      </w:hyperlink>
      <w:r w:rsidRPr="00DC0A00">
        <w:t xml:space="preserve">. </w:t>
      </w:r>
    </w:p>
    <w:p w14:paraId="7CB851A5" w14:textId="0D3CE8B8" w:rsidR="004F4C79" w:rsidRPr="00DC0A00" w:rsidRDefault="004F4C79" w:rsidP="00D25EC2">
      <w:pPr>
        <w:pStyle w:val="ListNumber2"/>
      </w:pPr>
      <w:r w:rsidRPr="00DC0A00">
        <w:t xml:space="preserve">If you are an immigrant worker who has lost </w:t>
      </w:r>
      <w:r w:rsidR="00CC1A3C">
        <w:t>his or her</w:t>
      </w:r>
      <w:r w:rsidR="00CC1A3C" w:rsidRPr="00DC0A00">
        <w:t xml:space="preserve"> </w:t>
      </w:r>
      <w:r w:rsidRPr="00DC0A00">
        <w:t xml:space="preserve">job, please see </w:t>
      </w:r>
      <w:r w:rsidR="0057730B" w:rsidRPr="002A77FA">
        <w:t>this page</w:t>
      </w:r>
      <w:r w:rsidRPr="00DC0A00">
        <w:t xml:space="preserve"> about COVID-19 Disaster Relief Assistance for Immigrants</w:t>
      </w:r>
      <w:r w:rsidR="0057730B">
        <w:t xml:space="preserve">: </w:t>
      </w:r>
      <w:hyperlink r:id="rId206" w:history="1">
        <w:r w:rsidR="0057730B" w:rsidRPr="0057730B">
          <w:rPr>
            <w:rStyle w:val="Hyperlink"/>
          </w:rPr>
          <w:t>cdss.ca.gov/inforesources/immigration/covid-19-drai</w:t>
        </w:r>
      </w:hyperlink>
      <w:r w:rsidR="0057730B">
        <w:t>.</w:t>
      </w:r>
    </w:p>
    <w:p w14:paraId="56A7258C" w14:textId="51B776CD" w:rsidR="002B7257" w:rsidRPr="00DC0A00" w:rsidRDefault="0057730B" w:rsidP="00D25EC2">
      <w:pPr>
        <w:pStyle w:val="ListNumber2-Last"/>
      </w:pPr>
      <w:r>
        <w:t>View this website</w:t>
      </w:r>
      <w:r w:rsidR="00E33BF8" w:rsidRPr="00DC0A00">
        <w:t xml:space="preserve"> for information on how to </w:t>
      </w:r>
      <w:r>
        <w:t xml:space="preserve">apply: </w:t>
      </w:r>
      <w:hyperlink r:id="rId207" w:history="1">
        <w:r w:rsidRPr="0057730B">
          <w:rPr>
            <w:rStyle w:val="Hyperlink"/>
          </w:rPr>
          <w:t>unemployment.edd.ca.gov/guide/benefits</w:t>
        </w:r>
      </w:hyperlink>
      <w:r>
        <w:t>.</w:t>
      </w:r>
      <w:r w:rsidR="00E33BF8" w:rsidRPr="00DC0A00">
        <w:t xml:space="preserve"> </w:t>
      </w:r>
    </w:p>
    <w:p w14:paraId="00FD460E" w14:textId="18240ED4" w:rsidR="002B7257" w:rsidRPr="00DC0A00" w:rsidRDefault="002B7257" w:rsidP="00D25EC2">
      <w:pPr>
        <w:pStyle w:val="ListNumber"/>
      </w:pPr>
      <w:r w:rsidRPr="00DC0A00">
        <w:t>If you own your home with a mortgage, speak with your bank, and if you rent your home</w:t>
      </w:r>
      <w:r w:rsidR="00B01C32">
        <w:t>,</w:t>
      </w:r>
      <w:r w:rsidRPr="00DC0A00">
        <w:t xml:space="preserve"> speak to your landlord. </w:t>
      </w:r>
    </w:p>
    <w:p w14:paraId="0078156E" w14:textId="77777777" w:rsidR="002B7257" w:rsidRPr="00DC0A00" w:rsidRDefault="002B7257" w:rsidP="00D25EC2">
      <w:pPr>
        <w:pStyle w:val="ListNumber2"/>
      </w:pPr>
      <w:r w:rsidRPr="00DC0A00">
        <w:t>For people who have mortgages, many banks have made efforts to provide mortgage relief to homeowners. Contact your bank to see if you are eligible.</w:t>
      </w:r>
    </w:p>
    <w:p w14:paraId="1C0659D9" w14:textId="0D8CAA66" w:rsidR="002B7257" w:rsidRPr="00DC0A00" w:rsidRDefault="00C84085" w:rsidP="00096D45">
      <w:pPr>
        <w:pStyle w:val="ListNumber2-Last"/>
        <w:keepLines/>
      </w:pPr>
      <w:r w:rsidRPr="00DC0A00">
        <w:lastRenderedPageBreak/>
        <w:t>T</w:t>
      </w:r>
      <w:r w:rsidR="009D00AA" w:rsidRPr="00DC0A00">
        <w:t xml:space="preserve">here are renter protections in place so </w:t>
      </w:r>
      <w:r w:rsidR="009D00AA" w:rsidRPr="00D25EC2">
        <w:t xml:space="preserve">no renter will face eviction procedures if </w:t>
      </w:r>
      <w:r w:rsidR="008A4CCD">
        <w:t>he or she</w:t>
      </w:r>
      <w:r w:rsidR="008A4CCD" w:rsidRPr="00D25EC2">
        <w:t xml:space="preserve"> </w:t>
      </w:r>
      <w:r w:rsidR="009D00AA" w:rsidRPr="00D25EC2">
        <w:t>fail</w:t>
      </w:r>
      <w:r w:rsidR="008A4CCD">
        <w:t>s</w:t>
      </w:r>
      <w:r w:rsidR="009D00AA" w:rsidRPr="00D25EC2">
        <w:t xml:space="preserve"> to pay rent due to income losses </w:t>
      </w:r>
      <w:r w:rsidR="00C92673" w:rsidRPr="00D25EC2">
        <w:t>from</w:t>
      </w:r>
      <w:r w:rsidR="009D00AA" w:rsidRPr="00D25EC2">
        <w:t xml:space="preserve"> the COVID-19 crisis</w:t>
      </w:r>
      <w:r w:rsidR="009D00AA" w:rsidRPr="00E53262">
        <w:t>.</w:t>
      </w:r>
      <w:r w:rsidR="009D00AA" w:rsidRPr="00DC0A00">
        <w:t xml:space="preserve"> </w:t>
      </w:r>
      <w:r w:rsidR="00C92673" w:rsidRPr="00DC0A00">
        <w:t>R</w:t>
      </w:r>
      <w:r w:rsidR="009D00AA" w:rsidRPr="00DC0A00">
        <w:t>enters are not required to provide notice to their landlords that the cause of the failure to pay is the COVID-19 crisis</w:t>
      </w:r>
      <w:r w:rsidR="00B01C32">
        <w:t>;</w:t>
      </w:r>
      <w:r w:rsidR="00C92673" w:rsidRPr="00DC0A00">
        <w:t xml:space="preserve"> however,</w:t>
      </w:r>
      <w:r w:rsidR="009D00AA" w:rsidRPr="00DC0A00">
        <w:t xml:space="preserve"> you should keep documentation available. </w:t>
      </w:r>
      <w:r w:rsidR="00C92673" w:rsidRPr="00DC0A00">
        <w:t>T</w:t>
      </w:r>
      <w:r w:rsidR="009D00AA" w:rsidRPr="00DC0A00">
        <w:t>alking to your landlord about your situation may help you arrange a</w:t>
      </w:r>
      <w:r w:rsidR="004F4C79" w:rsidRPr="00DC0A00">
        <w:t xml:space="preserve">n </w:t>
      </w:r>
      <w:r w:rsidR="009D00AA" w:rsidRPr="00DC0A00">
        <w:t xml:space="preserve">agreement for how the rent will be paid </w:t>
      </w:r>
      <w:r w:rsidR="003133EB" w:rsidRPr="00DC0A00">
        <w:t xml:space="preserve">once </w:t>
      </w:r>
      <w:r w:rsidR="009D00AA" w:rsidRPr="00DC0A00">
        <w:t>the crisis is over.</w:t>
      </w:r>
      <w:r w:rsidR="00C92673" w:rsidRPr="00DC0A00">
        <w:t xml:space="preserve"> </w:t>
      </w:r>
    </w:p>
    <w:p w14:paraId="324E1A7E" w14:textId="01BA8C9C" w:rsidR="002B7257" w:rsidRPr="00DC0A00" w:rsidRDefault="009D00AA" w:rsidP="00D25EC2">
      <w:pPr>
        <w:pStyle w:val="ListNumber"/>
      </w:pPr>
      <w:r w:rsidRPr="00DC0A00">
        <w:t xml:space="preserve">If your health insurance was provided by your employer, you can apply for health insurance using </w:t>
      </w:r>
      <w:hyperlink r:id="rId208" w:history="1">
        <w:r w:rsidRPr="00DC0A00">
          <w:rPr>
            <w:rStyle w:val="Hyperlink"/>
          </w:rPr>
          <w:t>Covered California</w:t>
        </w:r>
      </w:hyperlink>
      <w:r w:rsidRPr="00DC0A00">
        <w:t xml:space="preserve"> or </w:t>
      </w:r>
      <w:hyperlink r:id="rId209" w:history="1">
        <w:r w:rsidRPr="00DC0A00">
          <w:rPr>
            <w:rStyle w:val="Hyperlink"/>
          </w:rPr>
          <w:t>Medi-Cal</w:t>
        </w:r>
      </w:hyperlink>
      <w:r w:rsidRPr="00DC0A00">
        <w:t xml:space="preserve">, depending on your income level. Covered California has special subsidies </w:t>
      </w:r>
      <w:r w:rsidR="007937AC">
        <w:t>that</w:t>
      </w:r>
      <w:r w:rsidR="007937AC" w:rsidRPr="00DC0A00">
        <w:t xml:space="preserve"> </w:t>
      </w:r>
      <w:r w:rsidRPr="00DC0A00">
        <w:t>have reduced premium costs by 70</w:t>
      </w:r>
      <w:r w:rsidR="00716B9E" w:rsidRPr="00DC0A00">
        <w:t xml:space="preserve"> percent</w:t>
      </w:r>
      <w:r w:rsidRPr="00DC0A00">
        <w:t xml:space="preserve">, so the average monthly premium for a family is now $272 on average. A special enrollment period for Covered California has been </w:t>
      </w:r>
      <w:hyperlink r:id="rId210" w:history="1">
        <w:r w:rsidR="008E7267" w:rsidRPr="008E7267">
          <w:rPr>
            <w:rStyle w:val="Hyperlink"/>
          </w:rPr>
          <w:t>extended through to the end of July</w:t>
        </w:r>
      </w:hyperlink>
      <w:r w:rsidRPr="00DC0A00">
        <w:t xml:space="preserve"> for anyone who qualifies for health insurance but is not enrolled.</w:t>
      </w:r>
    </w:p>
    <w:p w14:paraId="6312348A" w14:textId="4B645FBF" w:rsidR="009D00AA" w:rsidRPr="00DC0A00" w:rsidRDefault="002B7257" w:rsidP="00D25EC2">
      <w:pPr>
        <w:pStyle w:val="ListNumber-Last"/>
      </w:pPr>
      <w:r w:rsidRPr="00DC0A00">
        <w:t>Depending on your income post layoff</w:t>
      </w:r>
      <w:r w:rsidR="009D00AA" w:rsidRPr="00DC0A00">
        <w:t xml:space="preserve">, you </w:t>
      </w:r>
      <w:r w:rsidR="00B01C32">
        <w:t xml:space="preserve">also </w:t>
      </w:r>
      <w:r w:rsidR="009D00AA" w:rsidRPr="00DC0A00">
        <w:t>may qualify for</w:t>
      </w:r>
      <w:r w:rsidRPr="00DC0A00">
        <w:t xml:space="preserve"> food benefits that will allow you to purchase food online or in the store </w:t>
      </w:r>
      <w:r w:rsidR="009D00AA" w:rsidRPr="00DC0A00">
        <w:t xml:space="preserve">using the CalFresh program. </w:t>
      </w:r>
      <w:r w:rsidR="00B01C32">
        <w:t>F</w:t>
      </w:r>
      <w:r w:rsidR="009D00AA" w:rsidRPr="00DC0A00">
        <w:t xml:space="preserve">ind </w:t>
      </w:r>
      <w:r w:rsidR="009D00AA" w:rsidRPr="00E53262">
        <w:t>information</w:t>
      </w:r>
      <w:r w:rsidR="009D00AA" w:rsidRPr="00DC0A00">
        <w:t xml:space="preserve"> about eligibility for CalFresh </w:t>
      </w:r>
      <w:r w:rsidR="00B01C32" w:rsidRPr="00D25EC2">
        <w:t>here</w:t>
      </w:r>
      <w:r w:rsidR="00B01C32">
        <w:t xml:space="preserve">: </w:t>
      </w:r>
      <w:hyperlink r:id="rId211" w:history="1">
        <w:r w:rsidR="00B01C32" w:rsidRPr="00B01C32">
          <w:rPr>
            <w:rStyle w:val="Hyperlink"/>
          </w:rPr>
          <w:t>www.benefits.gov/benefit/1228</w:t>
        </w:r>
      </w:hyperlink>
      <w:r w:rsidR="009D00AA" w:rsidRPr="00DC0A00">
        <w:t xml:space="preserve">, and the application portal </w:t>
      </w:r>
      <w:r w:rsidR="00B01C32" w:rsidRPr="00D25EC2">
        <w:t>here</w:t>
      </w:r>
      <w:r w:rsidR="00B01C32">
        <w:t xml:space="preserve">: </w:t>
      </w:r>
      <w:hyperlink r:id="rId212" w:history="1">
        <w:r w:rsidR="00B01C32" w:rsidRPr="00B01C32">
          <w:rPr>
            <w:rStyle w:val="Hyperlink"/>
          </w:rPr>
          <w:t>www.yourbenefits.laclrs.org/ybn/Index.html/langCode/en</w:t>
        </w:r>
      </w:hyperlink>
      <w:r w:rsidR="00B01C32">
        <w:t>.</w:t>
      </w:r>
    </w:p>
    <w:p w14:paraId="4C76776F" w14:textId="5D71E145" w:rsidR="009D00AA" w:rsidRPr="00E53262" w:rsidRDefault="006A337B" w:rsidP="00D25EC2">
      <w:pPr>
        <w:pStyle w:val="Heading3"/>
      </w:pPr>
      <w:bookmarkStart w:id="41" w:name="_Toc46994727"/>
      <w:r w:rsidRPr="00E53262">
        <w:t>Next Steps to Take for Employment</w:t>
      </w:r>
      <w:bookmarkEnd w:id="41"/>
    </w:p>
    <w:p w14:paraId="1E5E842C" w14:textId="0C318A75" w:rsidR="00B7047C" w:rsidRPr="00DC0A00" w:rsidRDefault="009D00AA" w:rsidP="002A77FA">
      <w:r w:rsidRPr="00DC0A00">
        <w:t>Once you have</w:t>
      </w:r>
      <w:r w:rsidR="00B7047C" w:rsidRPr="00DC0A00">
        <w:t xml:space="preserve"> provided for your basic safety, think about how you</w:t>
      </w:r>
      <w:r w:rsidR="002B1D92">
        <w:t xml:space="preserve"> a</w:t>
      </w:r>
      <w:r w:rsidR="00B7047C" w:rsidRPr="00DC0A00">
        <w:t xml:space="preserve">re going to find your next job. </w:t>
      </w:r>
      <w:r w:rsidR="00FA7A39">
        <w:t>A good</w:t>
      </w:r>
      <w:r w:rsidR="00FA7A39" w:rsidRPr="00DC0A00">
        <w:t xml:space="preserve"> </w:t>
      </w:r>
      <w:r w:rsidR="00B7047C" w:rsidRPr="00DC0A00">
        <w:t xml:space="preserve">place to start is </w:t>
      </w:r>
      <w:r w:rsidR="00024F7D" w:rsidRPr="00DC0A00">
        <w:t xml:space="preserve">the </w:t>
      </w:r>
      <w:hyperlink r:id="rId213" w:anchor="find-resources" w:history="1">
        <w:r w:rsidR="00024F7D" w:rsidRPr="00DC0A00">
          <w:rPr>
            <w:rStyle w:val="Hyperlink"/>
          </w:rPr>
          <w:t>LA Jobs Portal</w:t>
        </w:r>
      </w:hyperlink>
      <w:r w:rsidR="00024F7D" w:rsidRPr="00DC0A00">
        <w:t xml:space="preserve">, which is </w:t>
      </w:r>
      <w:r w:rsidR="00AA3577" w:rsidRPr="00DC0A00">
        <w:t>designed to connect with resources to help</w:t>
      </w:r>
      <w:r w:rsidR="00B7047C" w:rsidRPr="00DC0A00">
        <w:t xml:space="preserve"> all who have lost their jobs </w:t>
      </w:r>
      <w:r w:rsidR="00AA3577" w:rsidRPr="00DC0A00">
        <w:t>improve</w:t>
      </w:r>
      <w:r w:rsidR="00B7047C" w:rsidRPr="00DC0A00">
        <w:t xml:space="preserve"> their </w:t>
      </w:r>
      <w:r w:rsidR="00AA3577" w:rsidRPr="00DC0A00">
        <w:t>economic situation and find a new job in the wake of the pandemic.</w:t>
      </w:r>
      <w:r w:rsidR="00385BDD">
        <w:t xml:space="preserve"> </w:t>
      </w:r>
      <w:bookmarkStart w:id="42" w:name="_Hlk44009565"/>
      <w:r w:rsidRPr="00DC0A00">
        <w:t xml:space="preserve">There are two </w:t>
      </w:r>
      <w:r w:rsidR="00B7047C" w:rsidRPr="00DC0A00">
        <w:t xml:space="preserve">additional </w:t>
      </w:r>
      <w:r w:rsidRPr="00DC0A00">
        <w:t xml:space="preserve">touchpoints for adults with disabilities seeking employment services. </w:t>
      </w:r>
    </w:p>
    <w:p w14:paraId="6A793D33" w14:textId="63995AFB" w:rsidR="00B7047C" w:rsidRPr="00DC0A00" w:rsidRDefault="00B7047C" w:rsidP="002A77FA">
      <w:pPr>
        <w:pStyle w:val="Heading4"/>
      </w:pPr>
      <w:r w:rsidRPr="00DC0A00">
        <w:t>American Job Centers of California</w:t>
      </w:r>
    </w:p>
    <w:p w14:paraId="77D0CD57" w14:textId="1CC5B71C" w:rsidR="009D00AA" w:rsidRPr="00E53262" w:rsidRDefault="009D00AA" w:rsidP="002A77FA">
      <w:pPr>
        <w:pStyle w:val="Normalbeforebulletedlist"/>
      </w:pPr>
      <w:r w:rsidRPr="00E53262">
        <w:t>AJCC</w:t>
      </w:r>
      <w:r w:rsidR="00D25EC2">
        <w:t>s</w:t>
      </w:r>
      <w:r w:rsidRPr="00E53262">
        <w:t xml:space="preserve"> provide</w:t>
      </w:r>
      <w:r w:rsidR="002B1D92" w:rsidRPr="00E53262">
        <w:t>s</w:t>
      </w:r>
      <w:r w:rsidRPr="00E53262">
        <w:t xml:space="preserve"> employment services to all residents of California. AJCCs provide many services to job seekers, including but not limited to the following:</w:t>
      </w:r>
    </w:p>
    <w:p w14:paraId="206271A7" w14:textId="133B0568" w:rsidR="009D00AA" w:rsidRPr="00DC0A00" w:rsidRDefault="009D00AA" w:rsidP="00D25EC2">
      <w:pPr>
        <w:pStyle w:val="ListBullet-SingleLine"/>
      </w:pPr>
      <w:r w:rsidRPr="00DC0A00">
        <w:t>Job boards that provide current listings from local employers</w:t>
      </w:r>
      <w:r w:rsidR="002B1D92">
        <w:t>.</w:t>
      </w:r>
    </w:p>
    <w:p w14:paraId="7BAECEA2" w14:textId="7EFBD61D" w:rsidR="009D00AA" w:rsidRPr="00DC0A00" w:rsidRDefault="009D00AA" w:rsidP="00D25EC2">
      <w:pPr>
        <w:pStyle w:val="ListBullet-SingleLine"/>
      </w:pPr>
      <w:r w:rsidRPr="00DC0A00">
        <w:t>Free internet access, computers and other communications options</w:t>
      </w:r>
      <w:r w:rsidR="002B1D92">
        <w:t>.</w:t>
      </w:r>
    </w:p>
    <w:p w14:paraId="7C3A1B2D" w14:textId="0F142DE3" w:rsidR="009D00AA" w:rsidRPr="00DC0A00" w:rsidRDefault="009D00AA" w:rsidP="00D25EC2">
      <w:pPr>
        <w:pStyle w:val="ListBullet-SingleLine"/>
      </w:pPr>
      <w:r w:rsidRPr="00DC0A00">
        <w:t>Workshops on job hunting and resume building</w:t>
      </w:r>
      <w:r w:rsidR="002B1D92">
        <w:t>.</w:t>
      </w:r>
    </w:p>
    <w:p w14:paraId="5C319724" w14:textId="1E521F95" w:rsidR="009D00AA" w:rsidRPr="00DC0A00" w:rsidRDefault="009D00AA" w:rsidP="00D25EC2">
      <w:pPr>
        <w:pStyle w:val="ListBullet-SingleLine"/>
      </w:pPr>
      <w:r w:rsidRPr="00DC0A00">
        <w:t>One-on-one mock</w:t>
      </w:r>
      <w:r w:rsidR="008854F0">
        <w:t xml:space="preserve"> </w:t>
      </w:r>
      <w:r w:rsidRPr="00DC0A00">
        <w:t>interviews</w:t>
      </w:r>
      <w:r w:rsidR="002B1D92">
        <w:t>.</w:t>
      </w:r>
    </w:p>
    <w:p w14:paraId="75801B6A" w14:textId="3B8E8643" w:rsidR="009D00AA" w:rsidRPr="00DC0A00" w:rsidRDefault="009D00AA" w:rsidP="00D25EC2">
      <w:pPr>
        <w:pStyle w:val="ListBullet-SingleLine"/>
      </w:pPr>
      <w:r w:rsidRPr="00DC0A00">
        <w:t>Job fairs and recruitment sessions</w:t>
      </w:r>
      <w:r w:rsidR="002B1D92">
        <w:t>.</w:t>
      </w:r>
    </w:p>
    <w:p w14:paraId="4EA89B75" w14:textId="65C19BFE" w:rsidR="009D00AA" w:rsidRPr="00DC0A00" w:rsidRDefault="009D00AA" w:rsidP="00D25EC2">
      <w:pPr>
        <w:pStyle w:val="ListBullet-SingleLine"/>
      </w:pPr>
      <w:r w:rsidRPr="00DC0A00">
        <w:t>Free job training</w:t>
      </w:r>
      <w:r w:rsidR="002B1D92">
        <w:t>.</w:t>
      </w:r>
    </w:p>
    <w:p w14:paraId="3560AB5A" w14:textId="4F8A4F71" w:rsidR="009D00AA" w:rsidRPr="00DC0A00" w:rsidRDefault="009D00AA" w:rsidP="00D25EC2">
      <w:pPr>
        <w:pStyle w:val="ListBullet-SingleLine"/>
      </w:pPr>
      <w:r w:rsidRPr="00DC0A00">
        <w:t>Employment referrals</w:t>
      </w:r>
      <w:r w:rsidR="002B1D92">
        <w:t>.</w:t>
      </w:r>
    </w:p>
    <w:p w14:paraId="589A58FC" w14:textId="081678AC" w:rsidR="009D00AA" w:rsidRPr="00DC0A00" w:rsidRDefault="009D00AA" w:rsidP="00D25EC2">
      <w:pPr>
        <w:pStyle w:val="ListBullet-SingleLine"/>
      </w:pPr>
      <w:r w:rsidRPr="00DC0A00">
        <w:t>Assessments to help match you with a career path</w:t>
      </w:r>
      <w:r w:rsidR="002B1D92">
        <w:t>.</w:t>
      </w:r>
    </w:p>
    <w:p w14:paraId="6FAB9E55" w14:textId="4F925325" w:rsidR="006A337B" w:rsidRPr="00DC0A00" w:rsidRDefault="009D00AA" w:rsidP="00D25EC2">
      <w:pPr>
        <w:pStyle w:val="ListBullet-SingleLine-Last"/>
      </w:pPr>
      <w:r w:rsidRPr="00DC0A00">
        <w:t xml:space="preserve">Career </w:t>
      </w:r>
      <w:r w:rsidRPr="00E53262">
        <w:t>coaching</w:t>
      </w:r>
      <w:r w:rsidR="002B1D92">
        <w:t>.</w:t>
      </w:r>
    </w:p>
    <w:p w14:paraId="5B195747" w14:textId="6E7BE841" w:rsidR="00B7047C" w:rsidRPr="00DC0A00" w:rsidRDefault="002B1D92" w:rsidP="00D25EC2">
      <w:r>
        <w:t>F</w:t>
      </w:r>
      <w:r w:rsidR="00B7047C" w:rsidRPr="00DC0A00">
        <w:t xml:space="preserve">ind steps to take </w:t>
      </w:r>
      <w:r w:rsidR="00233B59" w:rsidRPr="00DC0A00">
        <w:t>to</w:t>
      </w:r>
      <w:r w:rsidR="00B7047C" w:rsidRPr="00DC0A00">
        <w:t xml:space="preserve"> receive assistance in</w:t>
      </w:r>
      <w:r w:rsidR="00B7047C" w:rsidRPr="00DC0A00">
        <w:rPr>
          <w:b/>
        </w:rPr>
        <w:t xml:space="preserve"> </w:t>
      </w:r>
      <w:hyperlink w:anchor="_Appendix_E:_How" w:history="1">
        <w:r w:rsidR="00B7047C" w:rsidRPr="00926D94">
          <w:rPr>
            <w:rStyle w:val="Hyperlink"/>
            <w:bCs/>
          </w:rPr>
          <w:t xml:space="preserve">Appendix </w:t>
        </w:r>
        <w:r w:rsidR="0000360E" w:rsidRPr="00926D94">
          <w:rPr>
            <w:rStyle w:val="Hyperlink"/>
            <w:bCs/>
          </w:rPr>
          <w:t>E</w:t>
        </w:r>
        <w:r w:rsidR="00B7047C" w:rsidRPr="00926D94">
          <w:rPr>
            <w:rStyle w:val="Hyperlink"/>
            <w:bCs/>
          </w:rPr>
          <w:t>.</w:t>
        </w:r>
      </w:hyperlink>
    </w:p>
    <w:p w14:paraId="268A2E9B" w14:textId="637ED2FD" w:rsidR="00B7047C" w:rsidRPr="00E53262" w:rsidRDefault="00B7047C" w:rsidP="00D25EC2">
      <w:pPr>
        <w:pStyle w:val="Heading4"/>
      </w:pPr>
      <w:r w:rsidRPr="00DC0A00">
        <w:lastRenderedPageBreak/>
        <w:t>Vocational Rehabilitation System</w:t>
      </w:r>
    </w:p>
    <w:p w14:paraId="5ADD305C" w14:textId="4031E4FB" w:rsidR="00B7047C" w:rsidRPr="00DC0A00" w:rsidRDefault="00B7047C" w:rsidP="00096D45">
      <w:pPr>
        <w:keepLines/>
        <w:rPr>
          <w:color w:val="222222"/>
          <w:shd w:val="clear" w:color="auto" w:fill="FFFFFF"/>
        </w:rPr>
      </w:pPr>
      <w:r w:rsidRPr="00DC0A00">
        <w:t>The VR system provides specialized employment services for people with disabilities. In California, these services are provided by DOR</w:t>
      </w:r>
      <w:r w:rsidR="00F85DA9">
        <w:t>, which</w:t>
      </w:r>
      <w:r w:rsidRPr="00DC0A00">
        <w:rPr>
          <w:shd w:val="clear" w:color="auto" w:fill="FFFFFF"/>
        </w:rPr>
        <w:t xml:space="preserve"> will ask you to set a job </w:t>
      </w:r>
      <w:r w:rsidR="008F6D11" w:rsidRPr="00DC0A00">
        <w:rPr>
          <w:shd w:val="clear" w:color="auto" w:fill="FFFFFF"/>
        </w:rPr>
        <w:t>goal and</w:t>
      </w:r>
      <w:r w:rsidRPr="00DC0A00">
        <w:rPr>
          <w:shd w:val="clear" w:color="auto" w:fill="FFFFFF"/>
        </w:rPr>
        <w:t xml:space="preserve"> provide services to help you get there. This could include help</w:t>
      </w:r>
      <w:r w:rsidR="002B1D92">
        <w:rPr>
          <w:shd w:val="clear" w:color="auto" w:fill="FFFFFF"/>
        </w:rPr>
        <w:t>ing</w:t>
      </w:r>
      <w:r w:rsidRPr="00DC0A00">
        <w:rPr>
          <w:shd w:val="clear" w:color="auto" w:fill="FFFFFF"/>
        </w:rPr>
        <w:t xml:space="preserve"> with accommodations, paying for additional education, creating a career development plan, job exploration, skills and self-advocacy training, </w:t>
      </w:r>
      <w:r w:rsidR="00F85DA9">
        <w:rPr>
          <w:shd w:val="clear" w:color="auto" w:fill="FFFFFF"/>
        </w:rPr>
        <w:t>and</w:t>
      </w:r>
      <w:r w:rsidRPr="00DC0A00">
        <w:rPr>
          <w:shd w:val="clear" w:color="auto" w:fill="FFFFFF"/>
        </w:rPr>
        <w:t xml:space="preserve"> opportunities for job experience.</w:t>
      </w:r>
      <w:r w:rsidR="00955851" w:rsidRPr="00DC0A00">
        <w:rPr>
          <w:b/>
          <w:shd w:val="clear" w:color="auto" w:fill="FFFFFF"/>
        </w:rPr>
        <w:t xml:space="preserve"> </w:t>
      </w:r>
      <w:bookmarkStart w:id="43" w:name="_Hlk44230624"/>
      <w:r w:rsidR="00955851" w:rsidRPr="00265AF7">
        <w:rPr>
          <w:bCs/>
          <w:shd w:val="clear" w:color="auto" w:fill="FFFFFF"/>
        </w:rPr>
        <w:t xml:space="preserve">See </w:t>
      </w:r>
      <w:r w:rsidR="00265AF7" w:rsidRPr="00265AF7">
        <w:rPr>
          <w:bCs/>
          <w:shd w:val="clear" w:color="auto" w:fill="FFFFFF"/>
        </w:rPr>
        <w:t>P</w:t>
      </w:r>
      <w:r w:rsidR="00955851" w:rsidRPr="00265AF7">
        <w:rPr>
          <w:bCs/>
          <w:shd w:val="clear" w:color="auto" w:fill="FFFFFF"/>
        </w:rPr>
        <w:t xml:space="preserve">age </w:t>
      </w:r>
      <w:r w:rsidR="006B23FA" w:rsidRPr="00265AF7">
        <w:rPr>
          <w:bCs/>
          <w:shd w:val="clear" w:color="auto" w:fill="FFFFFF"/>
        </w:rPr>
        <w:t>19</w:t>
      </w:r>
      <w:r w:rsidR="00955851" w:rsidRPr="00265AF7">
        <w:rPr>
          <w:bCs/>
          <w:shd w:val="clear" w:color="auto" w:fill="FFFFFF"/>
        </w:rPr>
        <w:t xml:space="preserve"> for details</w:t>
      </w:r>
      <w:r w:rsidR="00955851" w:rsidRPr="00DC0A00">
        <w:rPr>
          <w:bCs/>
          <w:shd w:val="clear" w:color="auto" w:fill="FFFFFF"/>
        </w:rPr>
        <w:t xml:space="preserve"> on how to apply for DOR services.</w:t>
      </w:r>
      <w:bookmarkEnd w:id="43"/>
      <w:r w:rsidR="00545121">
        <w:rPr>
          <w:shd w:val="clear" w:color="auto" w:fill="FFFFFF"/>
        </w:rPr>
        <w:t xml:space="preserve"> </w:t>
      </w:r>
      <w:hyperlink w:anchor="_Appendix_A:_Contact" w:history="1">
        <w:r w:rsidRPr="00926D94">
          <w:rPr>
            <w:rStyle w:val="Hyperlink"/>
            <w:shd w:val="clear" w:color="auto" w:fill="FFFFFF"/>
          </w:rPr>
          <w:t xml:space="preserve">Appendix A </w:t>
        </w:r>
        <w:r w:rsidR="00E53262" w:rsidRPr="00926D94">
          <w:rPr>
            <w:rStyle w:val="Hyperlink"/>
            <w:shd w:val="clear" w:color="auto" w:fill="FFFFFF"/>
          </w:rPr>
          <w:t xml:space="preserve">provides </w:t>
        </w:r>
        <w:r w:rsidRPr="00926D94">
          <w:rPr>
            <w:rStyle w:val="Hyperlink"/>
            <w:shd w:val="clear" w:color="auto" w:fill="FFFFFF"/>
          </w:rPr>
          <w:t>a list of all DOR offices in Los Angeles County</w:t>
        </w:r>
      </w:hyperlink>
      <w:r w:rsidRPr="00DC0A00">
        <w:rPr>
          <w:shd w:val="clear" w:color="auto" w:fill="FFFFFF"/>
        </w:rPr>
        <w:t>.</w:t>
      </w:r>
      <w:r w:rsidR="00145BB8" w:rsidRPr="00DC0A00">
        <w:rPr>
          <w:shd w:val="clear" w:color="auto" w:fill="FFFFFF"/>
        </w:rPr>
        <w:t xml:space="preserve"> </w:t>
      </w:r>
    </w:p>
    <w:p w14:paraId="72951834" w14:textId="7D534E03" w:rsidR="00B7047C" w:rsidRPr="00DC0A00" w:rsidRDefault="00B7047C" w:rsidP="00D25EC2">
      <w:pPr>
        <w:pStyle w:val="Normalbeforebulletedlist"/>
      </w:pPr>
      <w:r w:rsidRPr="00DC0A00">
        <w:t xml:space="preserve">DOR is often a good place to learn about reasonable accommodations to use in the workplace. The following organizations </w:t>
      </w:r>
      <w:r w:rsidR="00F7599B">
        <w:t xml:space="preserve">also </w:t>
      </w:r>
      <w:r w:rsidRPr="00DC0A00">
        <w:t xml:space="preserve">can help you learn about </w:t>
      </w:r>
      <w:r w:rsidR="00545121">
        <w:t>various</w:t>
      </w:r>
      <w:r w:rsidR="00545121" w:rsidRPr="00DC0A00">
        <w:t xml:space="preserve"> </w:t>
      </w:r>
      <w:r w:rsidRPr="00DC0A00">
        <w:t>types of accommodations and how to build a plan for your work environment:</w:t>
      </w:r>
    </w:p>
    <w:p w14:paraId="4CBCD91D" w14:textId="17CFFECF" w:rsidR="005E46A6" w:rsidRPr="00DC0A00" w:rsidRDefault="00BD7E15" w:rsidP="005E46A6">
      <w:pPr>
        <w:pStyle w:val="ListBullet"/>
        <w:rPr>
          <w:rFonts w:eastAsia="Times New Roman" w:cs="Times New Roman"/>
          <w:color w:val="222222"/>
          <w:shd w:val="clear" w:color="auto" w:fill="FFFFFF"/>
        </w:rPr>
      </w:pPr>
      <w:hyperlink r:id="rId214" w:history="1">
        <w:r w:rsidR="005E46A6" w:rsidRPr="00DC0A00">
          <w:rPr>
            <w:rStyle w:val="Hyperlink"/>
            <w:rFonts w:eastAsia="Times New Roman" w:cs="Times New Roman"/>
            <w:shd w:val="clear" w:color="auto" w:fill="FFFFFF"/>
          </w:rPr>
          <w:t>Braille Institute of America</w:t>
        </w:r>
      </w:hyperlink>
      <w:r w:rsidR="005E46A6">
        <w:rPr>
          <w:rStyle w:val="Hyperlink"/>
          <w:rFonts w:eastAsia="Times New Roman" w:cs="Times New Roman"/>
          <w:shd w:val="clear" w:color="auto" w:fill="FFFFFF"/>
        </w:rPr>
        <w:t>:</w:t>
      </w:r>
      <w:r w:rsidR="00F7599B">
        <w:rPr>
          <w:rStyle w:val="Hyperlink"/>
          <w:rFonts w:eastAsia="Times New Roman" w:cs="Times New Roman"/>
          <w:shd w:val="clear" w:color="auto" w:fill="FFFFFF"/>
        </w:rPr>
        <w:t xml:space="preserve"> </w:t>
      </w:r>
      <w:r w:rsidR="005E46A6" w:rsidRPr="00D25EC2">
        <w:rPr>
          <w:rStyle w:val="Hyperlink"/>
          <w:rFonts w:eastAsia="Times New Roman" w:cs="Times New Roman"/>
          <w:color w:val="auto"/>
          <w:u w:val="none"/>
          <w:shd w:val="clear" w:color="auto" w:fill="FFFFFF"/>
        </w:rPr>
        <w:t xml:space="preserve">A nonprofit organization dedicated to meeting the unique needs of people with vision loss, the Braille Institute provides a range of free programs, services and learning experiences to thousands of students. The Institute has served </w:t>
      </w:r>
      <w:r w:rsidR="00F7599B">
        <w:rPr>
          <w:rStyle w:val="Hyperlink"/>
          <w:rFonts w:eastAsia="Times New Roman" w:cs="Times New Roman"/>
          <w:color w:val="auto"/>
          <w:u w:val="none"/>
          <w:shd w:val="clear" w:color="auto" w:fill="FFFFFF"/>
        </w:rPr>
        <w:t>more than</w:t>
      </w:r>
      <w:r w:rsidR="00F7599B" w:rsidRPr="00D25EC2">
        <w:rPr>
          <w:rStyle w:val="Hyperlink"/>
          <w:rFonts w:eastAsia="Times New Roman" w:cs="Times New Roman"/>
          <w:color w:val="auto"/>
          <w:u w:val="none"/>
          <w:shd w:val="clear" w:color="auto" w:fill="FFFFFF"/>
        </w:rPr>
        <w:t xml:space="preserve"> </w:t>
      </w:r>
      <w:r w:rsidR="005E46A6" w:rsidRPr="00D25EC2">
        <w:rPr>
          <w:rStyle w:val="Hyperlink"/>
          <w:rFonts w:eastAsia="Times New Roman" w:cs="Times New Roman"/>
          <w:color w:val="auto"/>
          <w:u w:val="none"/>
          <w:shd w:val="clear" w:color="auto" w:fill="FFFFFF"/>
        </w:rPr>
        <w:t xml:space="preserve">37,000 people and has locations throughout Southern California. Because of the COVID-19 pandemic, the Braille Institute has switched to an all online service model. More information is available </w:t>
      </w:r>
      <w:r w:rsidR="00F7599B">
        <w:rPr>
          <w:rStyle w:val="Hyperlink"/>
          <w:rFonts w:eastAsia="Times New Roman" w:cs="Times New Roman"/>
          <w:color w:val="auto"/>
          <w:u w:val="none"/>
          <w:shd w:val="clear" w:color="auto" w:fill="FFFFFF"/>
        </w:rPr>
        <w:t>on their website</w:t>
      </w:r>
      <w:r w:rsidR="005E46A6" w:rsidRPr="00D25EC2">
        <w:rPr>
          <w:rStyle w:val="Hyperlink"/>
          <w:rFonts w:eastAsia="Times New Roman" w:cs="Times New Roman"/>
          <w:color w:val="auto"/>
          <w:u w:val="none"/>
          <w:shd w:val="clear" w:color="auto" w:fill="FFFFFF"/>
        </w:rPr>
        <w:t xml:space="preserve">: </w:t>
      </w:r>
      <w:hyperlink r:id="rId215" w:history="1">
        <w:r w:rsidR="005E46A6">
          <w:rPr>
            <w:rStyle w:val="Hyperlink"/>
          </w:rPr>
          <w:t>www.brailleinstitute.org/coronavirus</w:t>
        </w:r>
      </w:hyperlink>
      <w:r w:rsidR="00F7599B">
        <w:rPr>
          <w:rStyle w:val="Hyperlink"/>
        </w:rPr>
        <w:t>.</w:t>
      </w:r>
      <w:r w:rsidR="005E46A6">
        <w:t xml:space="preserve"> </w:t>
      </w:r>
    </w:p>
    <w:p w14:paraId="783D7043" w14:textId="341D8856" w:rsidR="00B7047C" w:rsidRPr="00926D94" w:rsidRDefault="00BD7E15" w:rsidP="00D25EC2">
      <w:pPr>
        <w:pStyle w:val="ListBullet"/>
        <w:rPr>
          <w:rFonts w:eastAsia="Times New Roman" w:cs="Times New Roman"/>
        </w:rPr>
      </w:pPr>
      <w:hyperlink r:id="rId216" w:history="1">
        <w:r w:rsidR="005E46A6" w:rsidRPr="00DC0A00">
          <w:rPr>
            <w:rStyle w:val="Hyperlink"/>
            <w:rFonts w:eastAsia="Times New Roman" w:cs="Times New Roman"/>
          </w:rPr>
          <w:t>California Council of the Blind</w:t>
        </w:r>
      </w:hyperlink>
      <w:r w:rsidR="005E46A6" w:rsidRPr="00DC0A00">
        <w:rPr>
          <w:rStyle w:val="Hyperlink"/>
          <w:rFonts w:eastAsia="Times New Roman" w:cs="Times New Roman"/>
        </w:rPr>
        <w:t>:</w:t>
      </w:r>
      <w:r w:rsidR="005E46A6" w:rsidRPr="00DC0A00">
        <w:rPr>
          <w:rStyle w:val="Hyperlink"/>
          <w:rFonts w:eastAsia="Times New Roman" w:cs="Times New Roman"/>
          <w:color w:val="000000" w:themeColor="text1"/>
          <w:u w:val="none"/>
        </w:rPr>
        <w:t xml:space="preserve"> </w:t>
      </w:r>
      <w:r w:rsidR="005E46A6">
        <w:rPr>
          <w:rStyle w:val="Hyperlink"/>
          <w:rFonts w:eastAsia="Times New Roman" w:cs="Times New Roman"/>
          <w:color w:val="000000" w:themeColor="text1"/>
          <w:u w:val="none"/>
        </w:rPr>
        <w:t xml:space="preserve">The </w:t>
      </w:r>
      <w:r w:rsidR="00147C59">
        <w:rPr>
          <w:rStyle w:val="Hyperlink"/>
          <w:rFonts w:eastAsia="Times New Roman" w:cs="Times New Roman"/>
          <w:color w:val="000000" w:themeColor="text1"/>
          <w:u w:val="none"/>
        </w:rPr>
        <w:t xml:space="preserve">council </w:t>
      </w:r>
      <w:r w:rsidR="005E46A6">
        <w:rPr>
          <w:rStyle w:val="Hyperlink"/>
          <w:rFonts w:eastAsia="Times New Roman" w:cs="Times New Roman"/>
          <w:color w:val="000000" w:themeColor="text1"/>
          <w:u w:val="none"/>
        </w:rPr>
        <w:t xml:space="preserve">exists to advance the interests and protect the independence of blind and </w:t>
      </w:r>
      <w:r w:rsidR="00F7599B">
        <w:rPr>
          <w:rStyle w:val="Hyperlink"/>
          <w:rFonts w:eastAsia="Times New Roman" w:cs="Times New Roman"/>
          <w:color w:val="000000" w:themeColor="text1"/>
          <w:u w:val="none"/>
        </w:rPr>
        <w:t>low</w:t>
      </w:r>
      <w:r w:rsidR="00A30800">
        <w:rPr>
          <w:rStyle w:val="Hyperlink"/>
          <w:rFonts w:eastAsia="Times New Roman" w:cs="Times New Roman"/>
          <w:color w:val="000000" w:themeColor="text1"/>
          <w:u w:val="none"/>
        </w:rPr>
        <w:t>-</w:t>
      </w:r>
      <w:r w:rsidR="00F7599B">
        <w:rPr>
          <w:rStyle w:val="Hyperlink"/>
          <w:rFonts w:eastAsia="Times New Roman" w:cs="Times New Roman"/>
          <w:color w:val="000000" w:themeColor="text1"/>
          <w:u w:val="none"/>
        </w:rPr>
        <w:t>vision</w:t>
      </w:r>
      <w:r w:rsidR="005E46A6">
        <w:rPr>
          <w:rStyle w:val="Hyperlink"/>
          <w:rFonts w:eastAsia="Times New Roman" w:cs="Times New Roman"/>
          <w:color w:val="000000" w:themeColor="text1"/>
          <w:u w:val="none"/>
        </w:rPr>
        <w:t xml:space="preserve"> Californians. This membership-based </w:t>
      </w:r>
      <w:r w:rsidR="005E46A6" w:rsidRPr="00DC0A00">
        <w:rPr>
          <w:rStyle w:val="Hyperlink"/>
          <w:rFonts w:eastAsia="Times New Roman" w:cs="Times New Roman"/>
          <w:color w:val="000000" w:themeColor="text1"/>
          <w:u w:val="none"/>
        </w:rPr>
        <w:t xml:space="preserve">organization has local branches in Glendale/Burbank, Greater Lakewood, Greater Long Beach, Greater Los Angeles, Orange County, San Bernardino, and San Gabriel </w:t>
      </w:r>
      <w:r w:rsidR="00D576B6" w:rsidRPr="00DC0A00">
        <w:rPr>
          <w:rStyle w:val="Hyperlink"/>
          <w:rFonts w:eastAsia="Times New Roman" w:cs="Times New Roman"/>
          <w:color w:val="000000" w:themeColor="text1"/>
          <w:u w:val="none"/>
        </w:rPr>
        <w:t>Valley.</w:t>
      </w:r>
      <w:r w:rsidR="00B7047C" w:rsidRPr="00DC0A00">
        <w:rPr>
          <w:rStyle w:val="Hyperlink"/>
          <w:color w:val="000000" w:themeColor="text1"/>
          <w:u w:val="none"/>
        </w:rPr>
        <w:t xml:space="preserve"> </w:t>
      </w:r>
      <w:hyperlink w:anchor="_Appendix_C:_Referenced" w:history="1">
        <w:r w:rsidR="00B7047C" w:rsidRPr="00096D45">
          <w:rPr>
            <w:rStyle w:val="Hyperlink"/>
          </w:rPr>
          <w:t xml:space="preserve">Please see Appendix </w:t>
        </w:r>
        <w:r w:rsidR="00DA36A0" w:rsidRPr="00096D45">
          <w:rPr>
            <w:rStyle w:val="Hyperlink"/>
          </w:rPr>
          <w:t>C</w:t>
        </w:r>
        <w:r w:rsidR="00B7047C" w:rsidRPr="00096D45">
          <w:rPr>
            <w:rStyle w:val="Hyperlink"/>
          </w:rPr>
          <w:t xml:space="preserve"> for contact information for each of these chapters.</w:t>
        </w:r>
      </w:hyperlink>
    </w:p>
    <w:p w14:paraId="4FA09EAA" w14:textId="1DE61AB4" w:rsidR="005E46A6" w:rsidRPr="00D25EC2" w:rsidRDefault="00BD7E15" w:rsidP="005E46A6">
      <w:pPr>
        <w:pStyle w:val="ListBullet"/>
        <w:rPr>
          <w:rFonts w:eastAsia="Times New Roman" w:cs="Times New Roman"/>
          <w:shd w:val="clear" w:color="auto" w:fill="FFFFFF"/>
        </w:rPr>
      </w:pPr>
      <w:hyperlink r:id="rId217" w:history="1">
        <w:r w:rsidR="005E46A6" w:rsidRPr="00DC0A00">
          <w:rPr>
            <w:rStyle w:val="Hyperlink"/>
            <w:rFonts w:eastAsia="Times New Roman" w:cs="Times New Roman"/>
            <w:shd w:val="clear" w:color="auto" w:fill="FFFFFF"/>
          </w:rPr>
          <w:t>Center for Applied Rehabilitation Technology (CART) Rancho Los Amigos National Rehabilitation Center</w:t>
        </w:r>
      </w:hyperlink>
      <w:r w:rsidR="005E46A6">
        <w:rPr>
          <w:rStyle w:val="Hyperlink"/>
          <w:rFonts w:eastAsia="Times New Roman" w:cs="Times New Roman"/>
          <w:shd w:val="clear" w:color="auto" w:fill="FFFFFF"/>
        </w:rPr>
        <w:t>:</w:t>
      </w:r>
      <w:r w:rsidR="00F7599B">
        <w:rPr>
          <w:rStyle w:val="Hyperlink"/>
          <w:rFonts w:eastAsia="Times New Roman" w:cs="Times New Roman"/>
          <w:shd w:val="clear" w:color="auto" w:fill="FFFFFF"/>
        </w:rPr>
        <w:t xml:space="preserve"> </w:t>
      </w:r>
      <w:r w:rsidR="005E46A6" w:rsidRPr="00D25EC2">
        <w:rPr>
          <w:rStyle w:val="Hyperlink"/>
          <w:rFonts w:eastAsia="Times New Roman" w:cs="Times New Roman"/>
          <w:color w:val="auto"/>
          <w:u w:val="none"/>
          <w:shd w:val="clear" w:color="auto" w:fill="FFFFFF"/>
        </w:rPr>
        <w:t xml:space="preserve">CART advances independent living for youth and adults with </w:t>
      </w:r>
      <w:r w:rsidR="00E76BC9" w:rsidRPr="00E76BC9">
        <w:rPr>
          <w:rStyle w:val="Hyperlink"/>
          <w:rFonts w:eastAsia="Times New Roman" w:cs="Times New Roman"/>
          <w:color w:val="auto"/>
          <w:u w:val="none"/>
          <w:shd w:val="clear" w:color="auto" w:fill="FFFFFF"/>
        </w:rPr>
        <w:t>physical</w:t>
      </w:r>
      <w:r w:rsidR="005E46A6" w:rsidRPr="00D25EC2">
        <w:rPr>
          <w:rStyle w:val="Hyperlink"/>
          <w:rFonts w:eastAsia="Times New Roman" w:cs="Times New Roman"/>
          <w:color w:val="auto"/>
          <w:u w:val="none"/>
          <w:shd w:val="clear" w:color="auto" w:fill="FFFFFF"/>
        </w:rPr>
        <w:t xml:space="preserve"> disabilities by connecting them with assistive technology</w:t>
      </w:r>
      <w:r w:rsidR="00147C59">
        <w:rPr>
          <w:rStyle w:val="Hyperlink"/>
          <w:rFonts w:eastAsia="Times New Roman" w:cs="Times New Roman"/>
          <w:color w:val="auto"/>
          <w:u w:val="none"/>
          <w:shd w:val="clear" w:color="auto" w:fill="FFFFFF"/>
        </w:rPr>
        <w:t>, which</w:t>
      </w:r>
      <w:r w:rsidR="005E46A6" w:rsidRPr="00D25EC2">
        <w:rPr>
          <w:rStyle w:val="Hyperlink"/>
          <w:rFonts w:eastAsia="Times New Roman" w:cs="Times New Roman"/>
          <w:color w:val="auto"/>
          <w:u w:val="none"/>
          <w:shd w:val="clear" w:color="auto" w:fill="FFFFFF"/>
        </w:rPr>
        <w:t xml:space="preserve"> can be a game changer to help people with disabilities better integrated into their communities and enter the workforce. </w:t>
      </w:r>
      <w:r w:rsidR="00E831C0" w:rsidRPr="00882ACC">
        <w:rPr>
          <w:rStyle w:val="Hyperlink"/>
          <w:rFonts w:eastAsia="Times New Roman" w:cs="Times New Roman"/>
          <w:color w:val="auto"/>
          <w:u w:val="none"/>
          <w:shd w:val="clear" w:color="auto" w:fill="FFFFFF"/>
        </w:rPr>
        <w:t xml:space="preserve">Priority areas for CART include seating and mobility devices, AAC systems, software or hardware </w:t>
      </w:r>
      <w:r w:rsidR="00E831C0" w:rsidRPr="00E76BC9">
        <w:rPr>
          <w:rStyle w:val="Hyperlink"/>
          <w:rFonts w:eastAsia="Times New Roman" w:cs="Times New Roman"/>
          <w:color w:val="auto"/>
          <w:u w:val="none"/>
          <w:shd w:val="clear" w:color="auto" w:fill="FFFFFF"/>
        </w:rPr>
        <w:t>adaptations</w:t>
      </w:r>
      <w:r w:rsidR="00E831C0" w:rsidRPr="00882ACC">
        <w:rPr>
          <w:rStyle w:val="Hyperlink"/>
          <w:rFonts w:eastAsia="Times New Roman" w:cs="Times New Roman"/>
          <w:color w:val="auto"/>
          <w:u w:val="none"/>
          <w:shd w:val="clear" w:color="auto" w:fill="FFFFFF"/>
        </w:rPr>
        <w:t xml:space="preserve">, EADLs, worksite evaluations as well as model homes that integrate </w:t>
      </w:r>
      <w:r w:rsidR="00E831C0" w:rsidRPr="00FD2A4B">
        <w:rPr>
          <w:rStyle w:val="Hyperlink"/>
          <w:rFonts w:eastAsia="Times New Roman" w:cs="Times New Roman"/>
          <w:color w:val="auto"/>
          <w:u w:val="none"/>
          <w:shd w:val="clear" w:color="auto" w:fill="FFFFFF"/>
        </w:rPr>
        <w:t>assistive technology</w:t>
      </w:r>
      <w:r w:rsidR="00E831C0" w:rsidRPr="00882ACC" w:rsidDel="000C273A">
        <w:rPr>
          <w:rStyle w:val="Hyperlink"/>
          <w:rFonts w:eastAsia="Times New Roman" w:cs="Times New Roman"/>
          <w:color w:val="auto"/>
          <w:u w:val="none"/>
          <w:shd w:val="clear" w:color="auto" w:fill="FFFFFF"/>
        </w:rPr>
        <w:t xml:space="preserve"> </w:t>
      </w:r>
      <w:r w:rsidR="00E831C0" w:rsidRPr="00882ACC">
        <w:rPr>
          <w:rStyle w:val="Hyperlink"/>
          <w:rFonts w:eastAsia="Times New Roman" w:cs="Times New Roman"/>
          <w:color w:val="auto"/>
          <w:u w:val="none"/>
          <w:shd w:val="clear" w:color="auto" w:fill="FFFFFF"/>
        </w:rPr>
        <w:t xml:space="preserve">solutions. </w:t>
      </w:r>
      <w:r w:rsidR="005E46A6" w:rsidRPr="00D25EC2">
        <w:rPr>
          <w:rStyle w:val="Hyperlink"/>
          <w:rFonts w:eastAsia="Times New Roman" w:cs="Times New Roman"/>
          <w:color w:val="auto"/>
          <w:u w:val="none"/>
          <w:shd w:val="clear" w:color="auto" w:fill="FFFFFF"/>
        </w:rPr>
        <w:t xml:space="preserve">Services are eligible for individuals with physical disabilities as well as </w:t>
      </w:r>
      <w:r w:rsidR="00F7599B">
        <w:rPr>
          <w:rStyle w:val="Hyperlink"/>
          <w:rFonts w:eastAsia="Times New Roman" w:cs="Times New Roman"/>
          <w:color w:val="auto"/>
          <w:u w:val="none"/>
          <w:shd w:val="clear" w:color="auto" w:fill="FFFFFF"/>
        </w:rPr>
        <w:t xml:space="preserve">for </w:t>
      </w:r>
      <w:r w:rsidR="005E46A6" w:rsidRPr="00D25EC2">
        <w:rPr>
          <w:rStyle w:val="Hyperlink"/>
          <w:rFonts w:eastAsia="Times New Roman" w:cs="Times New Roman"/>
          <w:color w:val="auto"/>
          <w:u w:val="none"/>
          <w:shd w:val="clear" w:color="auto" w:fill="FFFFFF"/>
        </w:rPr>
        <w:t xml:space="preserve">people </w:t>
      </w:r>
      <w:r w:rsidR="00F7599B">
        <w:rPr>
          <w:rStyle w:val="Hyperlink"/>
          <w:rFonts w:eastAsia="Times New Roman" w:cs="Times New Roman"/>
          <w:color w:val="auto"/>
          <w:u w:val="none"/>
          <w:shd w:val="clear" w:color="auto" w:fill="FFFFFF"/>
        </w:rPr>
        <w:t xml:space="preserve">with </w:t>
      </w:r>
      <w:r w:rsidR="005E46A6" w:rsidRPr="00D25EC2">
        <w:rPr>
          <w:rStyle w:val="Hyperlink"/>
          <w:rFonts w:eastAsia="Times New Roman" w:cs="Times New Roman"/>
          <w:color w:val="auto"/>
          <w:u w:val="none"/>
          <w:shd w:val="clear" w:color="auto" w:fill="FFFFFF"/>
        </w:rPr>
        <w:t xml:space="preserve">multiple disabilities. </w:t>
      </w:r>
    </w:p>
    <w:p w14:paraId="2E2083E7" w14:textId="02C46E9D" w:rsidR="00B7047C" w:rsidRPr="00DC0A00" w:rsidRDefault="00BD7E15" w:rsidP="00D25EC2">
      <w:pPr>
        <w:pStyle w:val="ListBullet-Last"/>
      </w:pPr>
      <w:hyperlink r:id="rId218" w:history="1">
        <w:r w:rsidR="008E7267" w:rsidRPr="008E7267">
          <w:rPr>
            <w:rStyle w:val="Hyperlink"/>
            <w:shd w:val="clear" w:color="auto" w:fill="FFFFFF"/>
          </w:rPr>
          <w:t xml:space="preserve">Partnership on Employment &amp; Accessible Technology </w:t>
        </w:r>
        <w:r w:rsidR="008E7267">
          <w:rPr>
            <w:rStyle w:val="Hyperlink"/>
            <w:shd w:val="clear" w:color="auto" w:fill="FFFFFF"/>
          </w:rPr>
          <w:t>(P</w:t>
        </w:r>
        <w:r w:rsidR="00B7047C" w:rsidRPr="00DC0A00">
          <w:rPr>
            <w:rStyle w:val="Hyperlink"/>
            <w:shd w:val="clear" w:color="auto" w:fill="FFFFFF"/>
          </w:rPr>
          <w:t>EAT</w:t>
        </w:r>
      </w:hyperlink>
      <w:r w:rsidR="008E7267">
        <w:rPr>
          <w:rStyle w:val="Hyperlink"/>
          <w:shd w:val="clear" w:color="auto" w:fill="FFFFFF"/>
        </w:rPr>
        <w:t>):</w:t>
      </w:r>
      <w:r w:rsidR="008E7267">
        <w:rPr>
          <w:rStyle w:val="Hyperlink"/>
          <w:color w:val="auto"/>
          <w:u w:val="none"/>
          <w:shd w:val="clear" w:color="auto" w:fill="FFFFFF"/>
        </w:rPr>
        <w:t xml:space="preserve"> Funded by </w:t>
      </w:r>
      <w:r w:rsidR="0030224F">
        <w:rPr>
          <w:rStyle w:val="Hyperlink"/>
          <w:color w:val="auto"/>
          <w:u w:val="none"/>
          <w:shd w:val="clear" w:color="auto" w:fill="FFFFFF"/>
        </w:rPr>
        <w:t>ODEP</w:t>
      </w:r>
      <w:r w:rsidR="008E7267">
        <w:rPr>
          <w:rStyle w:val="Hyperlink"/>
          <w:color w:val="auto"/>
          <w:u w:val="none"/>
          <w:shd w:val="clear" w:color="auto" w:fill="FFFFFF"/>
        </w:rPr>
        <w:t xml:space="preserve">, </w:t>
      </w:r>
      <w:r w:rsidR="008E7267" w:rsidRPr="008E7267">
        <w:rPr>
          <w:rStyle w:val="Hyperlink"/>
          <w:color w:val="auto"/>
          <w:u w:val="none"/>
          <w:shd w:val="clear" w:color="auto" w:fill="FFFFFF"/>
        </w:rPr>
        <w:t>PEAT</w:t>
      </w:r>
      <w:r w:rsidR="008E7267">
        <w:rPr>
          <w:rStyle w:val="Hyperlink"/>
          <w:color w:val="auto"/>
          <w:u w:val="none"/>
          <w:shd w:val="clear" w:color="auto" w:fill="FFFFFF"/>
        </w:rPr>
        <w:t xml:space="preserve"> builds collaboration and cooperation around ensuring the full accessibility of emerging technologies. These technologies help employers full embrace and capitalize on the knowledge, skills and insights of employees with disabilities. PEAT offers employer tools, resources on apprenticeship and working on key issues around the future of work.</w:t>
      </w:r>
    </w:p>
    <w:p w14:paraId="79BDB7C3" w14:textId="631D105C" w:rsidR="00B7047C" w:rsidRPr="00DC0A00" w:rsidRDefault="0050655C" w:rsidP="00D25EC2">
      <w:pPr>
        <w:pStyle w:val="Normalbeforebulletedlist"/>
      </w:pPr>
      <w:r w:rsidRPr="00DC0A00">
        <w:t>The following organizations can provide you with assistive technology</w:t>
      </w:r>
      <w:r>
        <w:t>, which</w:t>
      </w:r>
      <w:r w:rsidRPr="00DC0A00">
        <w:t xml:space="preserve"> includes everything from braille printers and screen readers to voice recognition technology</w:t>
      </w:r>
      <w:r>
        <w:t xml:space="preserve"> and</w:t>
      </w:r>
      <w:r w:rsidRPr="00DC0A00">
        <w:t xml:space="preserve"> control mice and the myriad of other tools that allow you to remain fully productive even with your newly acquired disability</w:t>
      </w:r>
      <w:r>
        <w:t xml:space="preserve">. </w:t>
      </w:r>
      <w:r w:rsidR="00BE589A">
        <w:rPr>
          <w:color w:val="222222"/>
          <w:shd w:val="clear" w:color="auto" w:fill="FFFFFF"/>
        </w:rPr>
        <w:t xml:space="preserve">Additional resources are available in </w:t>
      </w:r>
      <w:hyperlink w:anchor="_Appendix_I:_Live" w:history="1">
        <w:r w:rsidR="00BE589A" w:rsidRPr="00926D94">
          <w:rPr>
            <w:rStyle w:val="Hyperlink"/>
            <w:shd w:val="clear" w:color="auto" w:fill="FFFFFF"/>
          </w:rPr>
          <w:t xml:space="preserve">Appendix </w:t>
        </w:r>
        <w:r w:rsidR="003B7BD5" w:rsidRPr="00926D94">
          <w:rPr>
            <w:rStyle w:val="Hyperlink"/>
            <w:shd w:val="clear" w:color="auto" w:fill="FFFFFF"/>
          </w:rPr>
          <w:t>I</w:t>
        </w:r>
        <w:r w:rsidR="00AC7071">
          <w:rPr>
            <w:rStyle w:val="Hyperlink"/>
            <w:shd w:val="clear" w:color="auto" w:fill="FFFFFF"/>
          </w:rPr>
          <w:t xml:space="preserve">, </w:t>
        </w:r>
        <w:r w:rsidR="00AC7071" w:rsidRPr="00AC7071">
          <w:rPr>
            <w:rStyle w:val="Hyperlink"/>
            <w:shd w:val="clear" w:color="auto" w:fill="FFFFFF"/>
          </w:rPr>
          <w:t>including captioning services and ASL interpreters</w:t>
        </w:r>
        <w:r w:rsidR="00BE589A" w:rsidRPr="00926D94">
          <w:rPr>
            <w:rStyle w:val="Hyperlink"/>
            <w:shd w:val="clear" w:color="auto" w:fill="FFFFFF"/>
          </w:rPr>
          <w:t>.</w:t>
        </w:r>
      </w:hyperlink>
    </w:p>
    <w:p w14:paraId="02DD1D7A" w14:textId="3B0D3A6F" w:rsidR="005E46A6" w:rsidRPr="00DC0A00" w:rsidRDefault="00BD7E15" w:rsidP="00096D45">
      <w:pPr>
        <w:pStyle w:val="ListBullet"/>
        <w:keepLines/>
        <w:rPr>
          <w:rFonts w:eastAsia="Times New Roman" w:cs="Times New Roman"/>
          <w:color w:val="222222"/>
          <w:shd w:val="clear" w:color="auto" w:fill="FFFFFF"/>
        </w:rPr>
      </w:pPr>
      <w:hyperlink r:id="rId219" w:history="1">
        <w:r w:rsidR="005E46A6" w:rsidRPr="00DC0A00">
          <w:rPr>
            <w:rStyle w:val="Hyperlink"/>
            <w:rFonts w:eastAsia="Times New Roman" w:cs="Times New Roman"/>
            <w:shd w:val="clear" w:color="auto" w:fill="FFFFFF"/>
          </w:rPr>
          <w:t>Braille Institute of America</w:t>
        </w:r>
      </w:hyperlink>
      <w:r w:rsidR="005E46A6">
        <w:rPr>
          <w:rStyle w:val="Hyperlink"/>
          <w:rFonts w:eastAsia="Times New Roman" w:cs="Times New Roman"/>
          <w:shd w:val="clear" w:color="auto" w:fill="FFFFFF"/>
        </w:rPr>
        <w:t>:</w:t>
      </w:r>
      <w:r w:rsidR="0004002C">
        <w:rPr>
          <w:rStyle w:val="Hyperlink"/>
          <w:rFonts w:eastAsia="Times New Roman" w:cs="Times New Roman"/>
          <w:color w:val="auto"/>
          <w:u w:val="none"/>
          <w:shd w:val="clear" w:color="auto" w:fill="FFFFFF"/>
        </w:rPr>
        <w:t xml:space="preserve"> A</w:t>
      </w:r>
      <w:r w:rsidR="005E46A6" w:rsidRPr="00D25EC2">
        <w:rPr>
          <w:rStyle w:val="Hyperlink"/>
          <w:rFonts w:eastAsia="Times New Roman" w:cs="Times New Roman"/>
          <w:color w:val="auto"/>
          <w:u w:val="none"/>
          <w:shd w:val="clear" w:color="auto" w:fill="FFFFFF"/>
        </w:rPr>
        <w:t xml:space="preserve"> nonprofit organization dedicated to meeting the unique needs of people with vision loss, the Braille Institute provides a range of free programs, services and learning experiences to thousands of students. The Institute has served over 37,000 people and has locations throughout Southern California. Because of the COVID-19 pandemic, the Braille Institute has switched to an all online service model. More information is available </w:t>
      </w:r>
      <w:r w:rsidR="00F7599B">
        <w:rPr>
          <w:rStyle w:val="Hyperlink"/>
          <w:rFonts w:eastAsia="Times New Roman" w:cs="Times New Roman"/>
          <w:color w:val="auto"/>
          <w:u w:val="none"/>
          <w:shd w:val="clear" w:color="auto" w:fill="FFFFFF"/>
        </w:rPr>
        <w:t>on their website</w:t>
      </w:r>
      <w:r w:rsidR="005E46A6" w:rsidRPr="00D25EC2">
        <w:rPr>
          <w:rStyle w:val="Hyperlink"/>
          <w:rFonts w:eastAsia="Times New Roman" w:cs="Times New Roman"/>
          <w:color w:val="auto"/>
          <w:u w:val="none"/>
          <w:shd w:val="clear" w:color="auto" w:fill="FFFFFF"/>
        </w:rPr>
        <w:t>:</w:t>
      </w:r>
      <w:r w:rsidR="00F7599B">
        <w:rPr>
          <w:rStyle w:val="Hyperlink"/>
          <w:rFonts w:eastAsia="Times New Roman" w:cs="Times New Roman"/>
          <w:color w:val="auto"/>
          <w:u w:val="none"/>
          <w:shd w:val="clear" w:color="auto" w:fill="FFFFFF"/>
        </w:rPr>
        <w:t xml:space="preserve"> </w:t>
      </w:r>
      <w:hyperlink r:id="rId220" w:history="1">
        <w:r w:rsidR="005E46A6">
          <w:rPr>
            <w:rStyle w:val="Hyperlink"/>
          </w:rPr>
          <w:t>www.brailleinstitute.org/coronavirus</w:t>
        </w:r>
      </w:hyperlink>
      <w:r w:rsidR="00F7599B">
        <w:rPr>
          <w:rStyle w:val="Hyperlink"/>
        </w:rPr>
        <w:t>.</w:t>
      </w:r>
    </w:p>
    <w:p w14:paraId="6A8C56F4" w14:textId="0C98B1E2" w:rsidR="00B7047C" w:rsidRPr="00926D94" w:rsidRDefault="00BD7E15" w:rsidP="00D25EC2">
      <w:pPr>
        <w:pStyle w:val="ListBullet"/>
        <w:rPr>
          <w:rFonts w:eastAsia="Times New Roman" w:cs="Times New Roman"/>
        </w:rPr>
      </w:pPr>
      <w:hyperlink r:id="rId221" w:history="1">
        <w:r w:rsidR="005E46A6" w:rsidRPr="00DC0A00">
          <w:rPr>
            <w:rStyle w:val="Hyperlink"/>
            <w:rFonts w:eastAsia="Times New Roman" w:cs="Times New Roman"/>
          </w:rPr>
          <w:t>California Council of the Blind</w:t>
        </w:r>
      </w:hyperlink>
      <w:r w:rsidR="005E46A6" w:rsidRPr="00DC0A00">
        <w:rPr>
          <w:rStyle w:val="Hyperlink"/>
          <w:rFonts w:eastAsia="Times New Roman" w:cs="Times New Roman"/>
        </w:rPr>
        <w:t>:</w:t>
      </w:r>
      <w:r w:rsidR="005E46A6" w:rsidRPr="00DC0A00">
        <w:rPr>
          <w:rStyle w:val="Hyperlink"/>
          <w:rFonts w:eastAsia="Times New Roman" w:cs="Times New Roman"/>
          <w:color w:val="000000" w:themeColor="text1"/>
          <w:u w:val="none"/>
        </w:rPr>
        <w:t xml:space="preserve"> </w:t>
      </w:r>
      <w:r w:rsidR="005E46A6">
        <w:rPr>
          <w:rStyle w:val="Hyperlink"/>
          <w:rFonts w:eastAsia="Times New Roman" w:cs="Times New Roman"/>
          <w:color w:val="000000" w:themeColor="text1"/>
          <w:u w:val="none"/>
        </w:rPr>
        <w:t xml:space="preserve">The </w:t>
      </w:r>
      <w:r w:rsidR="00147C59">
        <w:rPr>
          <w:rStyle w:val="Hyperlink"/>
          <w:rFonts w:eastAsia="Times New Roman" w:cs="Times New Roman"/>
          <w:color w:val="000000" w:themeColor="text1"/>
          <w:u w:val="none"/>
        </w:rPr>
        <w:t xml:space="preserve">council </w:t>
      </w:r>
      <w:r w:rsidR="005E46A6">
        <w:rPr>
          <w:rStyle w:val="Hyperlink"/>
          <w:rFonts w:eastAsia="Times New Roman" w:cs="Times New Roman"/>
          <w:color w:val="000000" w:themeColor="text1"/>
          <w:u w:val="none"/>
        </w:rPr>
        <w:t xml:space="preserve">exists to advance the interests and protect the independence of blind and </w:t>
      </w:r>
      <w:r w:rsidR="00F7599B">
        <w:rPr>
          <w:rStyle w:val="Hyperlink"/>
          <w:rFonts w:eastAsia="Times New Roman" w:cs="Times New Roman"/>
          <w:color w:val="000000" w:themeColor="text1"/>
          <w:u w:val="none"/>
        </w:rPr>
        <w:t>low</w:t>
      </w:r>
      <w:r w:rsidR="00A30800">
        <w:rPr>
          <w:rStyle w:val="Hyperlink"/>
          <w:rFonts w:eastAsia="Times New Roman" w:cs="Times New Roman"/>
          <w:color w:val="000000" w:themeColor="text1"/>
          <w:u w:val="none"/>
        </w:rPr>
        <w:t>-</w:t>
      </w:r>
      <w:r w:rsidR="00F7599B">
        <w:rPr>
          <w:rStyle w:val="Hyperlink"/>
          <w:rFonts w:eastAsia="Times New Roman" w:cs="Times New Roman"/>
          <w:color w:val="000000" w:themeColor="text1"/>
          <w:u w:val="none"/>
        </w:rPr>
        <w:t>vision</w:t>
      </w:r>
      <w:r w:rsidR="005E46A6">
        <w:rPr>
          <w:rStyle w:val="Hyperlink"/>
          <w:rFonts w:eastAsia="Times New Roman" w:cs="Times New Roman"/>
          <w:color w:val="000000" w:themeColor="text1"/>
          <w:u w:val="none"/>
        </w:rPr>
        <w:t xml:space="preserve"> Californians. This membership-based </w:t>
      </w:r>
      <w:r w:rsidR="005E46A6" w:rsidRPr="00DC0A00">
        <w:rPr>
          <w:rStyle w:val="Hyperlink"/>
          <w:rFonts w:eastAsia="Times New Roman" w:cs="Times New Roman"/>
          <w:color w:val="000000" w:themeColor="text1"/>
          <w:u w:val="none"/>
        </w:rPr>
        <w:t>organization has local branches in Glendale/Burbank, Greater Lakewood, Greater Long Beach, Greater Los Angeles, Orange County, San Bernardino, and San Gabriel Valley</w:t>
      </w:r>
      <w:r w:rsidR="00B7047C" w:rsidRPr="00DC0A00">
        <w:rPr>
          <w:rStyle w:val="Hyperlink"/>
          <w:color w:val="000000" w:themeColor="text1"/>
          <w:u w:val="none"/>
        </w:rPr>
        <w:t xml:space="preserve">. </w:t>
      </w:r>
      <w:hyperlink w:anchor="_Appendix_C:_Referenced" w:history="1">
        <w:r w:rsidR="00B7047C" w:rsidRPr="00096D45">
          <w:rPr>
            <w:rStyle w:val="Hyperlink"/>
          </w:rPr>
          <w:t xml:space="preserve">Please see Appendix </w:t>
        </w:r>
        <w:r w:rsidR="00DA36A0" w:rsidRPr="00096D45">
          <w:rPr>
            <w:rStyle w:val="Hyperlink"/>
          </w:rPr>
          <w:t>C</w:t>
        </w:r>
        <w:r w:rsidR="00B7047C" w:rsidRPr="00096D45">
          <w:rPr>
            <w:rStyle w:val="Hyperlink"/>
          </w:rPr>
          <w:t xml:space="preserve"> for contact information.</w:t>
        </w:r>
      </w:hyperlink>
    </w:p>
    <w:p w14:paraId="2D254162" w14:textId="7BB52286" w:rsidR="005E46A6" w:rsidRPr="00D25EC2" w:rsidRDefault="00BD7E15" w:rsidP="005E46A6">
      <w:pPr>
        <w:pStyle w:val="ListBullet"/>
        <w:rPr>
          <w:rFonts w:eastAsia="Times New Roman" w:cs="Times New Roman"/>
          <w:shd w:val="clear" w:color="auto" w:fill="FFFFFF"/>
        </w:rPr>
      </w:pPr>
      <w:hyperlink r:id="rId222" w:history="1">
        <w:r w:rsidR="005E46A6" w:rsidRPr="00DC0A00">
          <w:rPr>
            <w:rStyle w:val="Hyperlink"/>
            <w:rFonts w:eastAsia="Times New Roman" w:cs="Times New Roman"/>
            <w:shd w:val="clear" w:color="auto" w:fill="FFFFFF"/>
          </w:rPr>
          <w:t>Center for Applied Rehabilitation Technology (CART) Rancho Los Amigos National Rehabilitation Center</w:t>
        </w:r>
      </w:hyperlink>
      <w:r w:rsidR="005E46A6">
        <w:rPr>
          <w:rStyle w:val="Hyperlink"/>
          <w:rFonts w:eastAsia="Times New Roman" w:cs="Times New Roman"/>
          <w:shd w:val="clear" w:color="auto" w:fill="FFFFFF"/>
        </w:rPr>
        <w:t>:</w:t>
      </w:r>
      <w:r w:rsidR="0004002C">
        <w:rPr>
          <w:rStyle w:val="Hyperlink"/>
          <w:rFonts w:eastAsia="Times New Roman" w:cs="Times New Roman"/>
          <w:color w:val="auto"/>
          <w:u w:val="none"/>
          <w:shd w:val="clear" w:color="auto" w:fill="FFFFFF"/>
        </w:rPr>
        <w:t xml:space="preserve"> C</w:t>
      </w:r>
      <w:r w:rsidR="005E46A6" w:rsidRPr="00D25EC2">
        <w:rPr>
          <w:rStyle w:val="Hyperlink"/>
          <w:rFonts w:eastAsia="Times New Roman" w:cs="Times New Roman"/>
          <w:color w:val="auto"/>
          <w:u w:val="none"/>
          <w:shd w:val="clear" w:color="auto" w:fill="FFFFFF"/>
        </w:rPr>
        <w:t xml:space="preserve">ART advances independent living for youth and adults with </w:t>
      </w:r>
      <w:r w:rsidR="00E76BC9" w:rsidRPr="00E76BC9">
        <w:rPr>
          <w:rStyle w:val="Hyperlink"/>
          <w:rFonts w:eastAsia="Times New Roman" w:cs="Times New Roman"/>
          <w:color w:val="auto"/>
          <w:u w:val="none"/>
          <w:shd w:val="clear" w:color="auto" w:fill="FFFFFF"/>
        </w:rPr>
        <w:t>physical</w:t>
      </w:r>
      <w:r w:rsidR="005E46A6" w:rsidRPr="00D25EC2">
        <w:rPr>
          <w:rStyle w:val="Hyperlink"/>
          <w:rFonts w:eastAsia="Times New Roman" w:cs="Times New Roman"/>
          <w:color w:val="auto"/>
          <w:u w:val="none"/>
          <w:shd w:val="clear" w:color="auto" w:fill="FFFFFF"/>
        </w:rPr>
        <w:t xml:space="preserve"> disabilities by connecting them with assistive technology</w:t>
      </w:r>
      <w:r w:rsidR="00147C59">
        <w:rPr>
          <w:rStyle w:val="Hyperlink"/>
          <w:rFonts w:eastAsia="Times New Roman" w:cs="Times New Roman"/>
          <w:color w:val="auto"/>
          <w:u w:val="none"/>
          <w:shd w:val="clear" w:color="auto" w:fill="FFFFFF"/>
        </w:rPr>
        <w:t>, which</w:t>
      </w:r>
      <w:r w:rsidR="005E46A6" w:rsidRPr="00D25EC2">
        <w:rPr>
          <w:rStyle w:val="Hyperlink"/>
          <w:rFonts w:eastAsia="Times New Roman" w:cs="Times New Roman"/>
          <w:color w:val="auto"/>
          <w:u w:val="none"/>
          <w:shd w:val="clear" w:color="auto" w:fill="FFFFFF"/>
        </w:rPr>
        <w:t xml:space="preserve"> can be a game changer to help people with disabilities better integrated into their communities and enter the workforce. </w:t>
      </w:r>
      <w:r w:rsidR="00E831C0" w:rsidRPr="00882ACC">
        <w:rPr>
          <w:rStyle w:val="Hyperlink"/>
          <w:rFonts w:eastAsia="Times New Roman" w:cs="Times New Roman"/>
          <w:color w:val="auto"/>
          <w:u w:val="none"/>
          <w:shd w:val="clear" w:color="auto" w:fill="FFFFFF"/>
        </w:rPr>
        <w:t xml:space="preserve">Priority areas for CART include seating and mobility devices, AAC systems, software or hardware </w:t>
      </w:r>
      <w:r w:rsidR="00E831C0" w:rsidRPr="00E76BC9">
        <w:rPr>
          <w:rStyle w:val="Hyperlink"/>
          <w:rFonts w:eastAsia="Times New Roman" w:cs="Times New Roman"/>
          <w:color w:val="auto"/>
          <w:u w:val="none"/>
          <w:shd w:val="clear" w:color="auto" w:fill="FFFFFF"/>
        </w:rPr>
        <w:t>adaptations</w:t>
      </w:r>
      <w:r w:rsidR="00E831C0" w:rsidRPr="00882ACC">
        <w:rPr>
          <w:rStyle w:val="Hyperlink"/>
          <w:rFonts w:eastAsia="Times New Roman" w:cs="Times New Roman"/>
          <w:color w:val="auto"/>
          <w:u w:val="none"/>
          <w:shd w:val="clear" w:color="auto" w:fill="FFFFFF"/>
        </w:rPr>
        <w:t xml:space="preserve">, EADLs, worksite evaluations as well as model homes that integrate </w:t>
      </w:r>
      <w:r w:rsidR="00E831C0" w:rsidRPr="00FD2A4B">
        <w:rPr>
          <w:rStyle w:val="Hyperlink"/>
          <w:rFonts w:eastAsia="Times New Roman" w:cs="Times New Roman"/>
          <w:color w:val="auto"/>
          <w:u w:val="none"/>
          <w:shd w:val="clear" w:color="auto" w:fill="FFFFFF"/>
        </w:rPr>
        <w:t>assistive technology</w:t>
      </w:r>
      <w:r w:rsidR="00E831C0" w:rsidRPr="00882ACC" w:rsidDel="000C273A">
        <w:rPr>
          <w:rStyle w:val="Hyperlink"/>
          <w:rFonts w:eastAsia="Times New Roman" w:cs="Times New Roman"/>
          <w:color w:val="auto"/>
          <w:u w:val="none"/>
          <w:shd w:val="clear" w:color="auto" w:fill="FFFFFF"/>
        </w:rPr>
        <w:t xml:space="preserve"> </w:t>
      </w:r>
      <w:r w:rsidR="00E831C0" w:rsidRPr="00882ACC">
        <w:rPr>
          <w:rStyle w:val="Hyperlink"/>
          <w:rFonts w:eastAsia="Times New Roman" w:cs="Times New Roman"/>
          <w:color w:val="auto"/>
          <w:u w:val="none"/>
          <w:shd w:val="clear" w:color="auto" w:fill="FFFFFF"/>
        </w:rPr>
        <w:t xml:space="preserve">solutions. </w:t>
      </w:r>
      <w:r w:rsidR="005E46A6" w:rsidRPr="00D25EC2">
        <w:rPr>
          <w:rStyle w:val="Hyperlink"/>
          <w:rFonts w:eastAsia="Times New Roman" w:cs="Times New Roman"/>
          <w:color w:val="auto"/>
          <w:u w:val="none"/>
          <w:shd w:val="clear" w:color="auto" w:fill="FFFFFF"/>
        </w:rPr>
        <w:t xml:space="preserve">Services are eligible for individuals with physical disabilities as well as </w:t>
      </w:r>
      <w:r w:rsidR="00F7599B">
        <w:rPr>
          <w:rStyle w:val="Hyperlink"/>
          <w:rFonts w:eastAsia="Times New Roman" w:cs="Times New Roman"/>
          <w:color w:val="auto"/>
          <w:u w:val="none"/>
          <w:shd w:val="clear" w:color="auto" w:fill="FFFFFF"/>
        </w:rPr>
        <w:t xml:space="preserve">for </w:t>
      </w:r>
      <w:r w:rsidR="005E46A6" w:rsidRPr="00D25EC2">
        <w:rPr>
          <w:rStyle w:val="Hyperlink"/>
          <w:rFonts w:eastAsia="Times New Roman" w:cs="Times New Roman"/>
          <w:color w:val="auto"/>
          <w:u w:val="none"/>
          <w:shd w:val="clear" w:color="auto" w:fill="FFFFFF"/>
        </w:rPr>
        <w:t xml:space="preserve">people </w:t>
      </w:r>
      <w:r w:rsidR="00F7599B">
        <w:rPr>
          <w:rStyle w:val="Hyperlink"/>
          <w:rFonts w:eastAsia="Times New Roman" w:cs="Times New Roman"/>
          <w:color w:val="auto"/>
          <w:u w:val="none"/>
          <w:shd w:val="clear" w:color="auto" w:fill="FFFFFF"/>
        </w:rPr>
        <w:t xml:space="preserve">with </w:t>
      </w:r>
      <w:r w:rsidR="005E46A6" w:rsidRPr="00D25EC2">
        <w:rPr>
          <w:rStyle w:val="Hyperlink"/>
          <w:rFonts w:eastAsia="Times New Roman" w:cs="Times New Roman"/>
          <w:color w:val="auto"/>
          <w:u w:val="none"/>
          <w:shd w:val="clear" w:color="auto" w:fill="FFFFFF"/>
        </w:rPr>
        <w:t xml:space="preserve">multiple disabilities. </w:t>
      </w:r>
    </w:p>
    <w:p w14:paraId="0018D33B" w14:textId="42F8F28B" w:rsidR="00E66104" w:rsidRPr="00E66104" w:rsidRDefault="00BD7E15" w:rsidP="00E66104">
      <w:pPr>
        <w:pStyle w:val="ListBullet"/>
        <w:rPr>
          <w:rFonts w:eastAsia="Times New Roman" w:cs="Times New Roman"/>
          <w:color w:val="222222"/>
          <w:shd w:val="clear" w:color="auto" w:fill="FFFFFF"/>
        </w:rPr>
      </w:pPr>
      <w:hyperlink r:id="rId223" w:history="1">
        <w:r w:rsidR="00E66104" w:rsidRPr="00065A42">
          <w:rPr>
            <w:rStyle w:val="Hyperlink"/>
            <w:rFonts w:eastAsia="Times New Roman" w:cs="Times New Roman"/>
            <w:shd w:val="clear" w:color="auto" w:fill="FFFFFF"/>
          </w:rPr>
          <w:t xml:space="preserve">Deaf </w:t>
        </w:r>
        <w:r w:rsidR="00E66104" w:rsidRPr="00E66104">
          <w:rPr>
            <w:rStyle w:val="Hyperlink"/>
            <w:rFonts w:eastAsia="Times New Roman" w:cs="Times New Roman"/>
            <w:shd w:val="clear" w:color="auto" w:fill="FFFFFF"/>
          </w:rPr>
          <w:t>and Disabled Telecommunications Program (DDTP)</w:t>
        </w:r>
      </w:hyperlink>
      <w:r w:rsidR="00E66104">
        <w:rPr>
          <w:rFonts w:eastAsia="Times New Roman" w:cs="Times New Roman"/>
          <w:shd w:val="clear" w:color="auto" w:fill="FFFFFF"/>
        </w:rPr>
        <w:t xml:space="preserve">: </w:t>
      </w:r>
      <w:r w:rsidR="00CB5742">
        <w:rPr>
          <w:rFonts w:eastAsia="Times New Roman" w:cs="Times New Roman"/>
          <w:shd w:val="clear" w:color="auto" w:fill="FFFFFF"/>
        </w:rPr>
        <w:t>DDTP</w:t>
      </w:r>
      <w:r w:rsidR="00E66104">
        <w:rPr>
          <w:rFonts w:eastAsia="Times New Roman" w:cs="Times New Roman"/>
          <w:shd w:val="clear" w:color="auto" w:fill="FFFFFF"/>
        </w:rPr>
        <w:t>, operated by the</w:t>
      </w:r>
      <w:r w:rsidR="00E66104" w:rsidRPr="00E66104">
        <w:rPr>
          <w:rFonts w:eastAsia="Times New Roman" w:cs="Times New Roman"/>
          <w:shd w:val="clear" w:color="auto" w:fill="FFFFFF"/>
        </w:rPr>
        <w:t xml:space="preserve"> California Public Utilities Commission</w:t>
      </w:r>
      <w:r w:rsidR="00E66104">
        <w:rPr>
          <w:rFonts w:eastAsia="Times New Roman" w:cs="Times New Roman"/>
          <w:shd w:val="clear" w:color="auto" w:fill="FFFFFF"/>
        </w:rPr>
        <w:t xml:space="preserve">, ensures that Californians who are deaf or who are hard of hearing can have access to telecommunications technologies. </w:t>
      </w:r>
      <w:r w:rsidR="00E831C0">
        <w:rPr>
          <w:rFonts w:eastAsia="Times New Roman" w:cs="Times New Roman"/>
          <w:shd w:val="clear" w:color="auto" w:fill="FFFFFF"/>
        </w:rPr>
        <w:t xml:space="preserve">DDTP is composed of </w:t>
      </w:r>
      <w:r w:rsidR="00E831C0" w:rsidRPr="00E66104">
        <w:rPr>
          <w:rFonts w:eastAsia="Times New Roman" w:cs="Times New Roman"/>
          <w:shd w:val="clear" w:color="auto" w:fill="FFFFFF"/>
        </w:rPr>
        <w:t>CRS</w:t>
      </w:r>
      <w:r w:rsidR="00E831C0">
        <w:rPr>
          <w:rFonts w:eastAsia="Times New Roman" w:cs="Times New Roman"/>
          <w:shd w:val="clear" w:color="auto" w:fill="FFFFFF"/>
        </w:rPr>
        <w:t xml:space="preserve">, which provides telephone relay support, and </w:t>
      </w:r>
      <w:r w:rsidR="00E831C0" w:rsidRPr="00E66104">
        <w:rPr>
          <w:rFonts w:eastAsia="Times New Roman" w:cs="Times New Roman"/>
          <w:shd w:val="clear" w:color="auto" w:fill="FFFFFF"/>
        </w:rPr>
        <w:t>CTAP</w:t>
      </w:r>
      <w:r w:rsidR="00E831C0">
        <w:rPr>
          <w:rFonts w:eastAsia="Times New Roman" w:cs="Times New Roman"/>
          <w:shd w:val="clear" w:color="auto" w:fill="FFFFFF"/>
        </w:rPr>
        <w:t xml:space="preserve">, which provides accessories for qualified individuals. </w:t>
      </w:r>
      <w:r w:rsidR="00E66104">
        <w:rPr>
          <w:rFonts w:eastAsia="Times New Roman" w:cs="Times New Roman"/>
          <w:shd w:val="clear" w:color="auto" w:fill="FFFFFF"/>
        </w:rPr>
        <w:t xml:space="preserve">Relay services are available in both English and Spanish. You can learn more about CRS </w:t>
      </w:r>
      <w:r w:rsidR="00F7599B">
        <w:rPr>
          <w:rFonts w:eastAsia="Times New Roman" w:cs="Times New Roman"/>
          <w:shd w:val="clear" w:color="auto" w:fill="FFFFFF"/>
        </w:rPr>
        <w:t>on their website</w:t>
      </w:r>
      <w:r w:rsidR="00E66104">
        <w:rPr>
          <w:rFonts w:eastAsia="Times New Roman" w:cs="Times New Roman"/>
          <w:shd w:val="clear" w:color="auto" w:fill="FFFFFF"/>
        </w:rPr>
        <w:t xml:space="preserve">: </w:t>
      </w:r>
      <w:hyperlink r:id="rId224" w:history="1">
        <w:r w:rsidR="00E66104">
          <w:rPr>
            <w:rStyle w:val="Hyperlink"/>
          </w:rPr>
          <w:t>https://ddtp.cpuc.ca.gov/default1.aspx?id=1482</w:t>
        </w:r>
      </w:hyperlink>
      <w:r w:rsidR="00F7599B">
        <w:rPr>
          <w:rStyle w:val="Hyperlink"/>
        </w:rPr>
        <w:t>.</w:t>
      </w:r>
      <w:r w:rsidR="00E66104">
        <w:t xml:space="preserve"> To learn more about CTAP or apply for services, please visit </w:t>
      </w:r>
      <w:hyperlink r:id="rId225" w:history="1">
        <w:r w:rsidR="00E66104">
          <w:rPr>
            <w:rStyle w:val="Hyperlink"/>
          </w:rPr>
          <w:t>https://californiaphones.org/apply-now</w:t>
        </w:r>
      </w:hyperlink>
      <w:r w:rsidR="00E66104">
        <w:t xml:space="preserve">. </w:t>
      </w:r>
    </w:p>
    <w:p w14:paraId="326DB1BB" w14:textId="1D752AD3" w:rsidR="0097706E" w:rsidRPr="00DC0A00" w:rsidRDefault="00BD7E15" w:rsidP="00096D45">
      <w:pPr>
        <w:pStyle w:val="ListBullet-Last"/>
        <w:rPr>
          <w:color w:val="222222"/>
          <w:shd w:val="clear" w:color="auto" w:fill="FFFFFF"/>
        </w:rPr>
      </w:pPr>
      <w:hyperlink r:id="rId226" w:history="1">
        <w:r w:rsidR="0097706E" w:rsidRPr="00DC0A00">
          <w:rPr>
            <w:rStyle w:val="Hyperlink"/>
            <w:rFonts w:eastAsia="Times New Roman" w:cs="Times New Roman"/>
          </w:rPr>
          <w:t>EmpowerTech</w:t>
        </w:r>
      </w:hyperlink>
      <w:r w:rsidR="0097706E">
        <w:rPr>
          <w:rStyle w:val="Hyperlink"/>
          <w:rFonts w:eastAsia="Times New Roman" w:cs="Times New Roman"/>
        </w:rPr>
        <w:t>:</w:t>
      </w:r>
      <w:r w:rsidR="0097706E" w:rsidRPr="0097706E">
        <w:rPr>
          <w:rStyle w:val="Hyperlink"/>
          <w:rFonts w:eastAsia="Times New Roman" w:cs="Times New Roman"/>
          <w:u w:val="none"/>
        </w:rPr>
        <w:t xml:space="preserve"> </w:t>
      </w:r>
      <w:r w:rsidR="0097706E" w:rsidRPr="00065A42">
        <w:rPr>
          <w:rStyle w:val="Hyperlink"/>
          <w:rFonts w:eastAsia="Times New Roman" w:cs="Times New Roman"/>
          <w:color w:val="000000" w:themeColor="text1"/>
          <w:u w:val="none"/>
        </w:rPr>
        <w:t>Em</w:t>
      </w:r>
      <w:r w:rsidR="0097706E">
        <w:rPr>
          <w:rStyle w:val="Hyperlink"/>
          <w:rFonts w:eastAsia="Times New Roman" w:cs="Times New Roman"/>
          <w:color w:val="000000" w:themeColor="text1"/>
          <w:u w:val="none"/>
        </w:rPr>
        <w:t xml:space="preserve">powerTech is a Los Angeles-based nonprofit organization that helps </w:t>
      </w:r>
      <w:r w:rsidR="0097706E" w:rsidRPr="0097706E">
        <w:rPr>
          <w:rStyle w:val="Hyperlink"/>
          <w:rFonts w:eastAsia="Times New Roman" w:cs="Times New Roman"/>
          <w:color w:val="000000" w:themeColor="text1"/>
          <w:u w:val="none"/>
        </w:rPr>
        <w:t>people with physical and developmental disabilities</w:t>
      </w:r>
      <w:r w:rsidR="0097706E">
        <w:rPr>
          <w:rStyle w:val="Hyperlink"/>
          <w:rFonts w:eastAsia="Times New Roman" w:cs="Times New Roman"/>
          <w:color w:val="000000" w:themeColor="text1"/>
          <w:u w:val="none"/>
        </w:rPr>
        <w:t xml:space="preserve"> use </w:t>
      </w:r>
      <w:r w:rsidR="0097706E" w:rsidRPr="0097706E">
        <w:rPr>
          <w:rStyle w:val="Hyperlink"/>
          <w:rFonts w:eastAsia="Times New Roman" w:cs="Times New Roman"/>
          <w:color w:val="000000" w:themeColor="text1"/>
          <w:u w:val="none"/>
        </w:rPr>
        <w:t xml:space="preserve">assistive technology </w:t>
      </w:r>
      <w:r w:rsidR="0097706E">
        <w:rPr>
          <w:rStyle w:val="Hyperlink"/>
          <w:rFonts w:eastAsia="Times New Roman" w:cs="Times New Roman"/>
          <w:color w:val="000000" w:themeColor="text1"/>
          <w:u w:val="none"/>
        </w:rPr>
        <w:t>to live their lives, integrate into their communities and succeed at their jobs. EmpowerTech matches individual needs to state-of-the-art software and the latest hardware solutions.</w:t>
      </w:r>
    </w:p>
    <w:p w14:paraId="15CDC62F" w14:textId="2C729F73" w:rsidR="00881EDB" w:rsidRPr="00DC0A00" w:rsidRDefault="00881EDB" w:rsidP="00D25EC2">
      <w:pPr>
        <w:pStyle w:val="Normalbeforebulletedlist"/>
      </w:pPr>
      <w:r w:rsidRPr="00DC0A00">
        <w:t xml:space="preserve">Other organizations also </w:t>
      </w:r>
      <w:r w:rsidR="002B1D92">
        <w:t xml:space="preserve">can </w:t>
      </w:r>
      <w:r w:rsidRPr="00DC0A00">
        <w:t>help you learn new job-related skills and develop your resume and career plans:</w:t>
      </w:r>
    </w:p>
    <w:p w14:paraId="1238C355" w14:textId="77777777" w:rsidR="00881EDB" w:rsidRPr="00DC0A00" w:rsidRDefault="00BD7E15" w:rsidP="00D25EC2">
      <w:pPr>
        <w:pStyle w:val="ListBullet-SingleLine"/>
        <w:rPr>
          <w:rFonts w:cs="Times New Roman"/>
        </w:rPr>
      </w:pPr>
      <w:hyperlink r:id="rId227" w:history="1">
        <w:r w:rsidR="00881EDB" w:rsidRPr="00DC0A00">
          <w:rPr>
            <w:rStyle w:val="Hyperlink"/>
            <w:rFonts w:cs="Times New Roman"/>
          </w:rPr>
          <w:t>abilityJOBS</w:t>
        </w:r>
      </w:hyperlink>
    </w:p>
    <w:p w14:paraId="0CC6406A" w14:textId="102A2860" w:rsidR="0080181C" w:rsidRPr="00DC0A00" w:rsidRDefault="00BD7E15" w:rsidP="00D25EC2">
      <w:pPr>
        <w:pStyle w:val="ListBullet-SingleLine"/>
        <w:rPr>
          <w:rFonts w:eastAsia="Times New Roman" w:cs="Times New Roman"/>
          <w:color w:val="222222"/>
          <w:shd w:val="clear" w:color="auto" w:fill="FFFFFF"/>
        </w:rPr>
      </w:pPr>
      <w:hyperlink r:id="rId228" w:history="1">
        <w:r w:rsidR="0080181C" w:rsidRPr="00DC0A00">
          <w:rPr>
            <w:rStyle w:val="Hyperlink"/>
            <w:rFonts w:eastAsia="Times New Roman" w:cs="Times New Roman"/>
            <w:shd w:val="clear" w:color="auto" w:fill="FFFFFF"/>
          </w:rPr>
          <w:t>JVS SoCal</w:t>
        </w:r>
      </w:hyperlink>
    </w:p>
    <w:p w14:paraId="36ECFFFF" w14:textId="010BF2E8" w:rsidR="00881EDB" w:rsidRPr="00DC0A00" w:rsidRDefault="00BD7E15" w:rsidP="00D25EC2">
      <w:pPr>
        <w:pStyle w:val="ListBullet-SingleLine"/>
        <w:rPr>
          <w:rStyle w:val="Hyperlink"/>
          <w:rFonts w:eastAsia="Times New Roman" w:cs="Times New Roman"/>
          <w:color w:val="222222"/>
          <w:u w:val="none"/>
          <w:shd w:val="clear" w:color="auto" w:fill="FFFFFF"/>
        </w:rPr>
      </w:pPr>
      <w:hyperlink r:id="rId229" w:history="1">
        <w:r w:rsidR="008F6D11" w:rsidRPr="00DC0A00">
          <w:rPr>
            <w:rStyle w:val="Hyperlink"/>
            <w:rFonts w:eastAsia="Times New Roman" w:cs="Times New Roman"/>
            <w:shd w:val="clear" w:color="auto" w:fill="FFFFFF"/>
          </w:rPr>
          <w:t>L.A.: RISE</w:t>
        </w:r>
      </w:hyperlink>
    </w:p>
    <w:p w14:paraId="3D25A8FC" w14:textId="77777777" w:rsidR="00881EDB" w:rsidRPr="00DC0A00" w:rsidRDefault="00BD7E15" w:rsidP="00D25EC2">
      <w:pPr>
        <w:pStyle w:val="ListBullet-SingleLine-Last"/>
        <w:rPr>
          <w:rFonts w:eastAsia="Times New Roman" w:cs="Times New Roman"/>
          <w:color w:val="222222"/>
          <w:shd w:val="clear" w:color="auto" w:fill="FFFFFF"/>
        </w:rPr>
      </w:pPr>
      <w:hyperlink r:id="rId230" w:history="1">
        <w:r w:rsidR="00881EDB" w:rsidRPr="00DC0A00">
          <w:rPr>
            <w:rStyle w:val="Hyperlink"/>
            <w:rFonts w:eastAsia="Times New Roman" w:cs="Times New Roman"/>
            <w:shd w:val="clear" w:color="auto" w:fill="FFFFFF"/>
          </w:rPr>
          <w:t>U.S. Department of Veterans Affairs</w:t>
        </w:r>
      </w:hyperlink>
    </w:p>
    <w:p w14:paraId="254BF3EA" w14:textId="1E9422FA" w:rsidR="00C07F5E" w:rsidRDefault="004C3779" w:rsidP="00C07F5E">
      <w:r>
        <w:t>C</w:t>
      </w:r>
      <w:r w:rsidR="00CB764D" w:rsidRPr="00DC0A00">
        <w:t>hec</w:t>
      </w:r>
      <w:r w:rsidR="000120B5" w:rsidRPr="00DC0A00">
        <w:t>k</w:t>
      </w:r>
      <w:r w:rsidR="00DC0F42" w:rsidRPr="00DC0A00">
        <w:t xml:space="preserve"> </w:t>
      </w:r>
      <w:hyperlink r:id="rId231" w:history="1">
        <w:r w:rsidR="00DC0F42" w:rsidRPr="00DC0A00">
          <w:rPr>
            <w:rStyle w:val="Hyperlink"/>
          </w:rPr>
          <w:t>211</w:t>
        </w:r>
      </w:hyperlink>
      <w:r w:rsidR="00DC0F42" w:rsidRPr="00DC0A00">
        <w:t xml:space="preserve"> for government resources provided in Los Angeles County</w:t>
      </w:r>
      <w:r w:rsidR="00AA3577" w:rsidRPr="00DC0A00">
        <w:t xml:space="preserve"> and </w:t>
      </w:r>
      <w:hyperlink r:id="rId232" w:history="1">
        <w:r w:rsidR="00AA3577" w:rsidRPr="00DC0A00">
          <w:rPr>
            <w:rStyle w:val="Hyperlink"/>
          </w:rPr>
          <w:t>OnwardCA</w:t>
        </w:r>
      </w:hyperlink>
      <w:r w:rsidR="00AA3577" w:rsidRPr="00DC0A00">
        <w:t xml:space="preserve"> for government and nonprofit resources available for your individual needs</w:t>
      </w:r>
      <w:r w:rsidR="00DC0F42" w:rsidRPr="00DC0A00">
        <w:t>.</w:t>
      </w:r>
      <w:r w:rsidR="00C07F5E">
        <w:br w:type="page"/>
      </w:r>
    </w:p>
    <w:p w14:paraId="79CEB8E7" w14:textId="6EFA6849" w:rsidR="006A337B" w:rsidRPr="00E53262" w:rsidRDefault="00F44ED7" w:rsidP="00D25EC2">
      <w:pPr>
        <w:pStyle w:val="Heading2"/>
      </w:pPr>
      <w:bookmarkStart w:id="44" w:name="_Toc46994728"/>
      <w:bookmarkEnd w:id="42"/>
      <w:r>
        <w:lastRenderedPageBreak/>
        <w:t xml:space="preserve">Pathway 5: </w:t>
      </w:r>
      <w:r w:rsidR="006A337B" w:rsidRPr="00E53262">
        <w:t xml:space="preserve">Reintegrating After </w:t>
      </w:r>
      <w:r w:rsidR="00D31494">
        <w:t>Time</w:t>
      </w:r>
      <w:r w:rsidR="006A337B" w:rsidRPr="00E53262">
        <w:t xml:space="preserve"> in the Correctional System</w:t>
      </w:r>
      <w:bookmarkEnd w:id="44"/>
    </w:p>
    <w:p w14:paraId="0C0F4CF5" w14:textId="4271132C" w:rsidR="003E476B" w:rsidRPr="00DC0A00" w:rsidRDefault="003E476B" w:rsidP="00D25EC2">
      <w:r w:rsidRPr="00DC0A00">
        <w:t xml:space="preserve">There are few greater challenges than finding </w:t>
      </w:r>
      <w:r w:rsidR="005A56B3">
        <w:t>an</w:t>
      </w:r>
      <w:r w:rsidR="005A56B3" w:rsidRPr="00DC0A00">
        <w:t xml:space="preserve"> </w:t>
      </w:r>
      <w:r w:rsidRPr="00DC0A00">
        <w:t xml:space="preserve">employment path forward as a person with a disability who has completed </w:t>
      </w:r>
      <w:r w:rsidR="005A56B3">
        <w:t>his or her</w:t>
      </w:r>
      <w:r w:rsidR="005A56B3" w:rsidRPr="00DC0A00">
        <w:t xml:space="preserve"> </w:t>
      </w:r>
      <w:r w:rsidRPr="00DC0A00">
        <w:t xml:space="preserve">sentence in the correctional system. While nothing we can provide in this guide is going to make the process easy, there are some programs </w:t>
      </w:r>
      <w:r w:rsidR="00591319">
        <w:t>that</w:t>
      </w:r>
      <w:r w:rsidR="00591319" w:rsidRPr="00DC0A00">
        <w:t xml:space="preserve"> </w:t>
      </w:r>
      <w:r w:rsidRPr="00DC0A00">
        <w:t>can give you a greater chance of success in your life post-incarceration.</w:t>
      </w:r>
    </w:p>
    <w:p w14:paraId="0A987A9F" w14:textId="06F96650" w:rsidR="006A337B" w:rsidRPr="00E53262" w:rsidRDefault="006A337B" w:rsidP="00D25EC2">
      <w:pPr>
        <w:pStyle w:val="Heading3"/>
      </w:pPr>
      <w:bookmarkStart w:id="45" w:name="_Toc46994729"/>
      <w:r w:rsidRPr="00E53262">
        <w:t>Re</w:t>
      </w:r>
      <w:r w:rsidR="005A56B3">
        <w:t>e</w:t>
      </w:r>
      <w:r w:rsidRPr="00E53262">
        <w:t>ntry Programs</w:t>
      </w:r>
      <w:bookmarkEnd w:id="45"/>
    </w:p>
    <w:p w14:paraId="459B32C5" w14:textId="541E85DC" w:rsidR="00E70286" w:rsidRDefault="006A337B" w:rsidP="00921F14">
      <w:pPr>
        <w:pStyle w:val="Normalbeforebulletedlist"/>
      </w:pPr>
      <w:bookmarkStart w:id="46" w:name="_Toc528593070"/>
      <w:bookmarkStart w:id="47" w:name="Appendix_A"/>
      <w:r w:rsidRPr="00921F14">
        <w:t xml:space="preserve">There are multiple reentry programs provided to people </w:t>
      </w:r>
      <w:r w:rsidR="00EA5755" w:rsidRPr="00921F14">
        <w:t>who are</w:t>
      </w:r>
      <w:r w:rsidRPr="00921F14">
        <w:t xml:space="preserve"> reenter</w:t>
      </w:r>
      <w:r w:rsidR="00EA5755" w:rsidRPr="00921F14">
        <w:t>ing</w:t>
      </w:r>
      <w:r w:rsidRPr="00921F14">
        <w:t xml:space="preserve"> society after serving </w:t>
      </w:r>
      <w:r w:rsidR="00E70286">
        <w:t>a</w:t>
      </w:r>
      <w:r w:rsidR="00E70286" w:rsidRPr="00921F14">
        <w:t xml:space="preserve"> </w:t>
      </w:r>
      <w:r w:rsidRPr="00921F14">
        <w:t>sentence in the correctional system</w:t>
      </w:r>
      <w:r w:rsidR="00BD20DD">
        <w:t>, including</w:t>
      </w:r>
      <w:r w:rsidR="00E70286">
        <w:t>:</w:t>
      </w:r>
    </w:p>
    <w:p w14:paraId="2796E625" w14:textId="199A2662" w:rsidR="006A337B" w:rsidRPr="00921F14" w:rsidRDefault="00E70286" w:rsidP="00D25EC2">
      <w:pPr>
        <w:pStyle w:val="ListBullet"/>
      </w:pPr>
      <w:r>
        <w:t>F</w:t>
      </w:r>
      <w:r w:rsidR="006A337B" w:rsidRPr="00921F14">
        <w:t>our live-in programs:</w:t>
      </w:r>
      <w:r w:rsidR="00E930BE" w:rsidRPr="00921F14">
        <w:t xml:space="preserve"> </w:t>
      </w:r>
    </w:p>
    <w:p w14:paraId="6307D9F4" w14:textId="6B0DADD9" w:rsidR="006A337B" w:rsidRPr="00DC0A00" w:rsidRDefault="00BD7E15" w:rsidP="00D25EC2">
      <w:pPr>
        <w:pStyle w:val="ListBullet2-SingleLine"/>
      </w:pPr>
      <w:hyperlink r:id="rId233" w:history="1">
        <w:r w:rsidR="007C21A7">
          <w:rPr>
            <w:rStyle w:val="Hyperlink"/>
          </w:rPr>
          <w:t>Alternative Custody Program</w:t>
        </w:r>
      </w:hyperlink>
    </w:p>
    <w:p w14:paraId="3F414E8A" w14:textId="336657A1" w:rsidR="006A337B" w:rsidRPr="00DC0A00" w:rsidRDefault="00BD7E15" w:rsidP="00D25EC2">
      <w:pPr>
        <w:pStyle w:val="ListBullet2-SingleLine"/>
      </w:pPr>
      <w:hyperlink r:id="rId234" w:history="1">
        <w:r w:rsidR="007C21A7">
          <w:rPr>
            <w:rStyle w:val="Hyperlink"/>
          </w:rPr>
          <w:t>Community Prisoner Mother Program</w:t>
        </w:r>
      </w:hyperlink>
    </w:p>
    <w:p w14:paraId="476EE95C" w14:textId="61D0A293" w:rsidR="006A337B" w:rsidRPr="00DC0A00" w:rsidRDefault="00BD7E15" w:rsidP="00D25EC2">
      <w:pPr>
        <w:pStyle w:val="ListBullet2-SingleLine"/>
      </w:pPr>
      <w:hyperlink r:id="rId235" w:history="1">
        <w:r w:rsidR="007C21A7">
          <w:rPr>
            <w:rStyle w:val="Hyperlink"/>
          </w:rPr>
          <w:t>Custody to Community Transitional Reentry Program</w:t>
        </w:r>
      </w:hyperlink>
    </w:p>
    <w:p w14:paraId="395789C2" w14:textId="5825B6BB" w:rsidR="006A337B" w:rsidRPr="00DC0A00" w:rsidRDefault="00BD7E15" w:rsidP="002A77FA">
      <w:pPr>
        <w:pStyle w:val="ListBullet2-SingleLine-Last"/>
      </w:pPr>
      <w:hyperlink r:id="rId236" w:history="1">
        <w:r w:rsidR="007C21A7">
          <w:rPr>
            <w:rStyle w:val="Hyperlink"/>
          </w:rPr>
          <w:t>Male Community Reentry Program</w:t>
        </w:r>
      </w:hyperlink>
    </w:p>
    <w:p w14:paraId="6E4CB848" w14:textId="5A5329DF" w:rsidR="006A337B" w:rsidRPr="00DC0A00" w:rsidRDefault="00E70286" w:rsidP="002A77FA">
      <w:pPr>
        <w:pStyle w:val="ListBullet"/>
      </w:pPr>
      <w:r>
        <w:t>T</w:t>
      </w:r>
      <w:r w:rsidR="00955851" w:rsidRPr="00DC0A00">
        <w:t>hree</w:t>
      </w:r>
      <w:r w:rsidR="006A337B" w:rsidRPr="00DC0A00">
        <w:t xml:space="preserve"> residential programs:</w:t>
      </w:r>
      <w:r w:rsidR="00E930BE" w:rsidRPr="00DC0A00">
        <w:t xml:space="preserve"> </w:t>
      </w:r>
    </w:p>
    <w:p w14:paraId="10469613" w14:textId="543A4117" w:rsidR="006A337B" w:rsidRPr="002D0818" w:rsidRDefault="00BD7E15" w:rsidP="00D25EC2">
      <w:pPr>
        <w:pStyle w:val="ListBullet2-SingleLine"/>
      </w:pPr>
      <w:hyperlink r:id="rId237" w:history="1">
        <w:r w:rsidR="007C21A7">
          <w:rPr>
            <w:rStyle w:val="Hyperlink"/>
          </w:rPr>
          <w:t>Female Offender Treatment and Employment Program</w:t>
        </w:r>
      </w:hyperlink>
    </w:p>
    <w:p w14:paraId="0CB2FCEA" w14:textId="3D657FE9" w:rsidR="006A337B" w:rsidRPr="002D0818" w:rsidRDefault="00BD7E15" w:rsidP="00D25EC2">
      <w:pPr>
        <w:pStyle w:val="ListBullet2-SingleLine"/>
      </w:pPr>
      <w:hyperlink r:id="rId238" w:history="1">
        <w:r w:rsidR="007C21A7">
          <w:rPr>
            <w:rStyle w:val="Hyperlink"/>
          </w:rPr>
          <w:t>Specialized Treatment for Optimized Programming</w:t>
        </w:r>
      </w:hyperlink>
    </w:p>
    <w:p w14:paraId="3319F73D" w14:textId="52CA6E0B" w:rsidR="006A337B" w:rsidRPr="002D0818" w:rsidRDefault="00BD7E15" w:rsidP="002A77FA">
      <w:pPr>
        <w:pStyle w:val="ListBullet2-SingleLine-Last"/>
      </w:pPr>
      <w:hyperlink r:id="rId239" w:history="1">
        <w:r w:rsidR="007C21A7">
          <w:rPr>
            <w:rStyle w:val="Hyperlink"/>
          </w:rPr>
          <w:t>Transitional Housing Program</w:t>
        </w:r>
      </w:hyperlink>
    </w:p>
    <w:p w14:paraId="062EA2AD" w14:textId="4378C147" w:rsidR="006A337B" w:rsidRPr="00DC0A00" w:rsidRDefault="00E70286" w:rsidP="002A77FA">
      <w:pPr>
        <w:pStyle w:val="ListBullet"/>
      </w:pPr>
      <w:r>
        <w:t>Two</w:t>
      </w:r>
      <w:r w:rsidR="006A337B" w:rsidRPr="00DC0A00">
        <w:t xml:space="preserve"> outpatient and drop-in programs:</w:t>
      </w:r>
      <w:r w:rsidR="00E930BE" w:rsidRPr="00DC0A00">
        <w:t xml:space="preserve"> </w:t>
      </w:r>
    </w:p>
    <w:p w14:paraId="46236D36" w14:textId="74092A20" w:rsidR="006A337B" w:rsidRPr="00DC0A00" w:rsidRDefault="00BD7E15" w:rsidP="00D25EC2">
      <w:pPr>
        <w:pStyle w:val="ListBullet2-SingleLine"/>
      </w:pPr>
      <w:hyperlink r:id="rId240" w:history="1">
        <w:r w:rsidR="006A337B" w:rsidRPr="00DC0A00">
          <w:rPr>
            <w:rStyle w:val="Hyperlink"/>
          </w:rPr>
          <w:t>Caltrans Parolee Work Crew Program</w:t>
        </w:r>
      </w:hyperlink>
    </w:p>
    <w:p w14:paraId="19C97C2E" w14:textId="292DD776" w:rsidR="006A337B" w:rsidRPr="00DC0A00" w:rsidRDefault="00BD7E15" w:rsidP="002A77FA">
      <w:pPr>
        <w:pStyle w:val="ListBullet2-SingleLine-Last"/>
      </w:pPr>
      <w:hyperlink r:id="rId241" w:history="1">
        <w:r w:rsidR="007C21A7">
          <w:rPr>
            <w:rStyle w:val="Hyperlink"/>
          </w:rPr>
          <w:t>Day Reporting Centers/Community-Based Coalition</w:t>
        </w:r>
      </w:hyperlink>
    </w:p>
    <w:p w14:paraId="5A72F17C" w14:textId="50E31093" w:rsidR="006A337B" w:rsidRPr="00DC0A00" w:rsidRDefault="006A337B" w:rsidP="00817903">
      <w:pPr>
        <w:pStyle w:val="Heading3"/>
        <w:spacing w:line="276" w:lineRule="auto"/>
      </w:pPr>
      <w:bookmarkStart w:id="48" w:name="_Toc46994730"/>
      <w:r w:rsidRPr="00DC0A00">
        <w:t>Next Steps to Take for Employment</w:t>
      </w:r>
      <w:bookmarkEnd w:id="48"/>
    </w:p>
    <w:p w14:paraId="06CE60DB" w14:textId="77777777" w:rsidR="003E476B" w:rsidRPr="00DC0A00" w:rsidRDefault="003E476B" w:rsidP="00D25EC2">
      <w:r w:rsidRPr="00DC0A00">
        <w:t xml:space="preserve">There are two additional touchpoints for adults with disabilities seeking employment services. </w:t>
      </w:r>
    </w:p>
    <w:p w14:paraId="061670FA" w14:textId="77777777" w:rsidR="003E476B" w:rsidRPr="00DC0A00" w:rsidRDefault="003E476B" w:rsidP="00D25EC2">
      <w:pPr>
        <w:pStyle w:val="Heading4"/>
      </w:pPr>
      <w:r w:rsidRPr="00DC0A00">
        <w:t>American Job Centers of California</w:t>
      </w:r>
    </w:p>
    <w:p w14:paraId="59B8664D" w14:textId="1D06A840" w:rsidR="003E476B" w:rsidRPr="00DC0A00" w:rsidRDefault="003E476B" w:rsidP="00D25EC2">
      <w:pPr>
        <w:pStyle w:val="Normalbeforebulletedlist"/>
      </w:pPr>
      <w:r w:rsidRPr="00DC0A00">
        <w:t>AJCC provide employment services to all residents of California. AJCCs provide many services to job seekers, including but not limited to the following:</w:t>
      </w:r>
    </w:p>
    <w:p w14:paraId="123988AB" w14:textId="05310D41" w:rsidR="003E476B" w:rsidRPr="00DC0A00" w:rsidRDefault="003E476B" w:rsidP="00D25EC2">
      <w:pPr>
        <w:pStyle w:val="ListBullet-SingleLine"/>
      </w:pPr>
      <w:r w:rsidRPr="00DC0A00">
        <w:t>Job boards that provide current listings from local employers</w:t>
      </w:r>
      <w:r w:rsidR="00591319">
        <w:t>.</w:t>
      </w:r>
    </w:p>
    <w:p w14:paraId="443CC2CA" w14:textId="2371659C" w:rsidR="003E476B" w:rsidRPr="00DC0A00" w:rsidRDefault="003E476B" w:rsidP="00D25EC2">
      <w:pPr>
        <w:pStyle w:val="ListBullet-SingleLine"/>
      </w:pPr>
      <w:r w:rsidRPr="00DC0A00">
        <w:t>Free internet access, computers and other communications options</w:t>
      </w:r>
      <w:r w:rsidR="00591319">
        <w:t>.</w:t>
      </w:r>
    </w:p>
    <w:p w14:paraId="6A09A1D6" w14:textId="4298575B" w:rsidR="003E476B" w:rsidRPr="00DC0A00" w:rsidRDefault="003E476B" w:rsidP="00D25EC2">
      <w:pPr>
        <w:pStyle w:val="ListBullet-SingleLine"/>
      </w:pPr>
      <w:r w:rsidRPr="00DC0A00">
        <w:t>Workshops on job hunting and resume building</w:t>
      </w:r>
      <w:r w:rsidR="00591319">
        <w:t>.</w:t>
      </w:r>
    </w:p>
    <w:p w14:paraId="0E928282" w14:textId="285A3EC3" w:rsidR="003E476B" w:rsidRPr="00DC0A00" w:rsidRDefault="003E476B" w:rsidP="00D25EC2">
      <w:pPr>
        <w:pStyle w:val="ListBullet-SingleLine"/>
      </w:pPr>
      <w:r w:rsidRPr="00DC0A00">
        <w:t>One-on-one mock</w:t>
      </w:r>
      <w:r w:rsidR="002D0818">
        <w:t xml:space="preserve"> </w:t>
      </w:r>
      <w:r w:rsidRPr="00DC0A00">
        <w:t>interview</w:t>
      </w:r>
      <w:r w:rsidR="0000360E">
        <w:t>s and free job training.</w:t>
      </w:r>
    </w:p>
    <w:p w14:paraId="25A5810E" w14:textId="0F410AE2" w:rsidR="003E476B" w:rsidRPr="00DC0A00" w:rsidRDefault="003E476B" w:rsidP="00D25EC2">
      <w:pPr>
        <w:pStyle w:val="ListBullet-SingleLine"/>
      </w:pPr>
      <w:r w:rsidRPr="00DC0A00">
        <w:t>Job fairs and recruitment sessions</w:t>
      </w:r>
      <w:r w:rsidR="00591319">
        <w:t>.</w:t>
      </w:r>
    </w:p>
    <w:p w14:paraId="24B114AB" w14:textId="67C4FBAA" w:rsidR="003E476B" w:rsidRPr="00DC0A00" w:rsidRDefault="003E476B" w:rsidP="00D25EC2">
      <w:pPr>
        <w:pStyle w:val="ListBullet-SingleLine"/>
      </w:pPr>
      <w:r w:rsidRPr="00DC0A00">
        <w:t>Employment referrals</w:t>
      </w:r>
    </w:p>
    <w:p w14:paraId="3872B904" w14:textId="1BAAB1D3" w:rsidR="003E476B" w:rsidRPr="00DC0A00" w:rsidRDefault="003E476B" w:rsidP="00096D45">
      <w:pPr>
        <w:pStyle w:val="ListBullet-SingleLine-Last"/>
      </w:pPr>
      <w:r w:rsidRPr="00DC0A00">
        <w:t>Assessments to help match you with a career path</w:t>
      </w:r>
      <w:r w:rsidR="0000360E">
        <w:t xml:space="preserve"> and career coaching.</w:t>
      </w:r>
    </w:p>
    <w:p w14:paraId="74B7D854" w14:textId="37253894" w:rsidR="003E476B" w:rsidRPr="00DC0A00" w:rsidRDefault="00591319" w:rsidP="00817903">
      <w:pPr>
        <w:spacing w:after="188" w:line="276" w:lineRule="auto"/>
      </w:pPr>
      <w:r>
        <w:t>F</w:t>
      </w:r>
      <w:r w:rsidR="003E476B" w:rsidRPr="00DC0A00">
        <w:t xml:space="preserve">ind the steps to take </w:t>
      </w:r>
      <w:r w:rsidR="00233B59" w:rsidRPr="00DC0A00">
        <w:t>to</w:t>
      </w:r>
      <w:r w:rsidR="003E476B" w:rsidRPr="00DC0A00">
        <w:t xml:space="preserve"> receive assistance in</w:t>
      </w:r>
      <w:r w:rsidR="003E476B" w:rsidRPr="00DC0A00">
        <w:rPr>
          <w:b/>
        </w:rPr>
        <w:t xml:space="preserve"> </w:t>
      </w:r>
      <w:hyperlink w:anchor="_Appendix_E:_How" w:history="1">
        <w:r w:rsidR="007D34FE" w:rsidRPr="00096D45">
          <w:rPr>
            <w:rStyle w:val="Hyperlink"/>
            <w:bCs/>
          </w:rPr>
          <w:t>Appendix E</w:t>
        </w:r>
      </w:hyperlink>
      <w:r w:rsidR="003E476B" w:rsidRPr="007D34FE">
        <w:rPr>
          <w:bCs/>
        </w:rPr>
        <w:t>.</w:t>
      </w:r>
    </w:p>
    <w:p w14:paraId="4360BF02" w14:textId="1B1412EE" w:rsidR="003E476B" w:rsidRPr="00DC0A00" w:rsidRDefault="003E476B" w:rsidP="00D25EC2">
      <w:pPr>
        <w:pStyle w:val="Heading3"/>
      </w:pPr>
      <w:bookmarkStart w:id="49" w:name="_Toc46994731"/>
      <w:r w:rsidRPr="00DC0A00">
        <w:lastRenderedPageBreak/>
        <w:t>Vocational Rehabilitation System</w:t>
      </w:r>
      <w:bookmarkEnd w:id="49"/>
    </w:p>
    <w:p w14:paraId="7FAC2BB1" w14:textId="40695D67" w:rsidR="003E476B" w:rsidRPr="00DC0A00" w:rsidRDefault="003E476B" w:rsidP="00D25EC2">
      <w:r w:rsidRPr="00DC0A00">
        <w:t xml:space="preserve">The VR system provides specialized employment services for people with disabilities. In California, these services are provided by </w:t>
      </w:r>
      <w:r w:rsidR="00BD20DD">
        <w:t>DOR, which</w:t>
      </w:r>
      <w:r w:rsidRPr="00DC0A00">
        <w:t xml:space="preserve"> will ask you to set a job </w:t>
      </w:r>
      <w:r w:rsidR="008F6D11" w:rsidRPr="00DC0A00">
        <w:t>goal and</w:t>
      </w:r>
      <w:r w:rsidRPr="00DC0A00">
        <w:t xml:space="preserve"> provide services to help you get there. This could include help</w:t>
      </w:r>
      <w:r w:rsidR="00591319">
        <w:t>ing</w:t>
      </w:r>
      <w:r w:rsidRPr="00DC0A00">
        <w:t xml:space="preserve"> with accommodations, paying for additional education, creating a career development plan, job exploration, skills and self-advocacy training, </w:t>
      </w:r>
      <w:r w:rsidR="006F5A2A">
        <w:t>and</w:t>
      </w:r>
      <w:r w:rsidRPr="00DC0A00">
        <w:t xml:space="preserve"> for job experience.</w:t>
      </w:r>
      <w:r w:rsidR="00CB437B" w:rsidRPr="00DC0A00">
        <w:rPr>
          <w:bCs/>
          <w:color w:val="222222"/>
          <w:shd w:val="clear" w:color="auto" w:fill="FFFFFF"/>
        </w:rPr>
        <w:t xml:space="preserve"> </w:t>
      </w:r>
      <w:r w:rsidR="00CB437B" w:rsidRPr="00DC0A00">
        <w:rPr>
          <w:bCs/>
        </w:rPr>
        <w:t xml:space="preserve">See page </w:t>
      </w:r>
      <w:r w:rsidR="006B23FA">
        <w:rPr>
          <w:bCs/>
        </w:rPr>
        <w:t>19</w:t>
      </w:r>
      <w:r w:rsidR="00CB437B" w:rsidRPr="00DC0A00">
        <w:rPr>
          <w:bCs/>
        </w:rPr>
        <w:t xml:space="preserve"> for details on how to apply for DOR services and</w:t>
      </w:r>
      <w:r w:rsidRPr="00DC0A00">
        <w:t xml:space="preserve"> refer to </w:t>
      </w:r>
      <w:hyperlink w:anchor="_Appendix_A:_Contact" w:history="1">
        <w:r w:rsidRPr="007D34FE">
          <w:rPr>
            <w:rStyle w:val="Hyperlink"/>
          </w:rPr>
          <w:t>Appendix A</w:t>
        </w:r>
      </w:hyperlink>
      <w:r w:rsidRPr="006F5A2A">
        <w:t xml:space="preserve"> </w:t>
      </w:r>
      <w:r w:rsidRPr="00DC0A00">
        <w:t>for a list of all DOR offices in Los Angeles County.</w:t>
      </w:r>
      <w:r w:rsidR="00B01634" w:rsidRPr="004C3779">
        <w:t xml:space="preserve"> </w:t>
      </w:r>
      <w:r w:rsidR="00B01634" w:rsidRPr="00096D45">
        <w:rPr>
          <w:shd w:val="clear" w:color="auto" w:fill="FFFFFF"/>
        </w:rPr>
        <w:t>Per COVID-19 guidance, the first step is to contact your local office by phone.</w:t>
      </w:r>
    </w:p>
    <w:p w14:paraId="4394CB79" w14:textId="51F49F66" w:rsidR="003E476B" w:rsidRPr="00DC0A00" w:rsidRDefault="003E476B" w:rsidP="00D25EC2">
      <w:pPr>
        <w:pStyle w:val="Normalbeforebulletedlist"/>
      </w:pPr>
      <w:r w:rsidRPr="00DC0A00">
        <w:t xml:space="preserve">DOR is often a good place to learn about reasonable accommodations to use in the workplace. The following organizations </w:t>
      </w:r>
      <w:r w:rsidR="004C3779">
        <w:t xml:space="preserve">also </w:t>
      </w:r>
      <w:r w:rsidRPr="00DC0A00">
        <w:t>can help you learn about the different types of accommodations and how to build a plan for your work environment:</w:t>
      </w:r>
    </w:p>
    <w:p w14:paraId="5F04FBBB" w14:textId="3A26CCCC" w:rsidR="005E46A6" w:rsidRPr="00DC0A00" w:rsidRDefault="00BD7E15" w:rsidP="005E46A6">
      <w:pPr>
        <w:pStyle w:val="ListBullet"/>
        <w:rPr>
          <w:rFonts w:eastAsia="Times New Roman" w:cs="Times New Roman"/>
          <w:color w:val="222222"/>
          <w:shd w:val="clear" w:color="auto" w:fill="FFFFFF"/>
        </w:rPr>
      </w:pPr>
      <w:hyperlink r:id="rId242" w:history="1">
        <w:r w:rsidR="005E46A6" w:rsidRPr="00DC0A00">
          <w:rPr>
            <w:rStyle w:val="Hyperlink"/>
            <w:rFonts w:eastAsia="Times New Roman" w:cs="Times New Roman"/>
            <w:shd w:val="clear" w:color="auto" w:fill="FFFFFF"/>
          </w:rPr>
          <w:t>Braille Institute of America</w:t>
        </w:r>
      </w:hyperlink>
      <w:r w:rsidR="005E46A6">
        <w:rPr>
          <w:rStyle w:val="Hyperlink"/>
          <w:rFonts w:eastAsia="Times New Roman" w:cs="Times New Roman"/>
          <w:shd w:val="clear" w:color="auto" w:fill="FFFFFF"/>
        </w:rPr>
        <w:t>:</w:t>
      </w:r>
      <w:r w:rsidR="005E46A6" w:rsidRPr="00D25EC2">
        <w:rPr>
          <w:rStyle w:val="Hyperlink"/>
          <w:rFonts w:eastAsia="Times New Roman" w:cs="Times New Roman"/>
          <w:color w:val="auto"/>
          <w:u w:val="none"/>
          <w:shd w:val="clear" w:color="auto" w:fill="FFFFFF"/>
        </w:rPr>
        <w:t xml:space="preserve"> </w:t>
      </w:r>
      <w:r w:rsidR="0004002C">
        <w:rPr>
          <w:rStyle w:val="Hyperlink"/>
          <w:rFonts w:eastAsia="Times New Roman" w:cs="Times New Roman"/>
          <w:color w:val="auto"/>
          <w:u w:val="none"/>
          <w:shd w:val="clear" w:color="auto" w:fill="FFFFFF"/>
        </w:rPr>
        <w:t xml:space="preserve">A </w:t>
      </w:r>
      <w:r w:rsidR="005E46A6" w:rsidRPr="00D25EC2">
        <w:rPr>
          <w:rStyle w:val="Hyperlink"/>
          <w:rFonts w:eastAsia="Times New Roman" w:cs="Times New Roman"/>
          <w:color w:val="auto"/>
          <w:u w:val="none"/>
          <w:shd w:val="clear" w:color="auto" w:fill="FFFFFF"/>
        </w:rPr>
        <w:t xml:space="preserve">nonprofit organization dedicated to meeting the unique needs of people with vision loss, the Braille Institute provides a range of free programs, services and learning experiences to thousands of students. The Institute has served </w:t>
      </w:r>
      <w:r w:rsidR="004C3779">
        <w:rPr>
          <w:rStyle w:val="Hyperlink"/>
          <w:rFonts w:eastAsia="Times New Roman" w:cs="Times New Roman"/>
          <w:color w:val="auto"/>
          <w:u w:val="none"/>
          <w:shd w:val="clear" w:color="auto" w:fill="FFFFFF"/>
        </w:rPr>
        <w:t>more than</w:t>
      </w:r>
      <w:r w:rsidR="004C3779" w:rsidRPr="00D25EC2">
        <w:rPr>
          <w:rStyle w:val="Hyperlink"/>
          <w:rFonts w:eastAsia="Times New Roman" w:cs="Times New Roman"/>
          <w:color w:val="auto"/>
          <w:u w:val="none"/>
          <w:shd w:val="clear" w:color="auto" w:fill="FFFFFF"/>
        </w:rPr>
        <w:t xml:space="preserve"> </w:t>
      </w:r>
      <w:r w:rsidR="005E46A6" w:rsidRPr="00D25EC2">
        <w:rPr>
          <w:rStyle w:val="Hyperlink"/>
          <w:rFonts w:eastAsia="Times New Roman" w:cs="Times New Roman"/>
          <w:color w:val="auto"/>
          <w:u w:val="none"/>
          <w:shd w:val="clear" w:color="auto" w:fill="FFFFFF"/>
        </w:rPr>
        <w:t xml:space="preserve">37,000 people and has locations throughout Southern California. Because of the COVID-19 pandemic, the Braille Institute has switched to an all online service model. More information is available </w:t>
      </w:r>
      <w:r w:rsidR="004C3779">
        <w:rPr>
          <w:rStyle w:val="Hyperlink"/>
          <w:rFonts w:eastAsia="Times New Roman" w:cs="Times New Roman"/>
          <w:color w:val="auto"/>
          <w:u w:val="none"/>
          <w:shd w:val="clear" w:color="auto" w:fill="FFFFFF"/>
        </w:rPr>
        <w:t>on their website</w:t>
      </w:r>
      <w:r w:rsidR="005E46A6" w:rsidRPr="00D25EC2">
        <w:rPr>
          <w:rStyle w:val="Hyperlink"/>
          <w:rFonts w:eastAsia="Times New Roman" w:cs="Times New Roman"/>
          <w:color w:val="auto"/>
          <w:u w:val="none"/>
          <w:shd w:val="clear" w:color="auto" w:fill="FFFFFF"/>
        </w:rPr>
        <w:t>:</w:t>
      </w:r>
      <w:r w:rsidR="004C3779">
        <w:rPr>
          <w:rStyle w:val="Hyperlink"/>
          <w:rFonts w:eastAsia="Times New Roman" w:cs="Times New Roman"/>
          <w:color w:val="auto"/>
          <w:u w:val="none"/>
          <w:shd w:val="clear" w:color="auto" w:fill="FFFFFF"/>
        </w:rPr>
        <w:t xml:space="preserve"> </w:t>
      </w:r>
      <w:hyperlink r:id="rId243" w:history="1">
        <w:r w:rsidR="005E46A6">
          <w:rPr>
            <w:rStyle w:val="Hyperlink"/>
          </w:rPr>
          <w:t>www.brailleinstitute.org/coronavirus</w:t>
        </w:r>
      </w:hyperlink>
      <w:r w:rsidR="004C3779">
        <w:rPr>
          <w:rStyle w:val="Hyperlink"/>
        </w:rPr>
        <w:t>.</w:t>
      </w:r>
    </w:p>
    <w:p w14:paraId="6C27A3E0" w14:textId="37A39CCD" w:rsidR="003E476B" w:rsidRPr="007D34FE" w:rsidRDefault="00BD7E15" w:rsidP="00D25EC2">
      <w:pPr>
        <w:pStyle w:val="ListBullet"/>
      </w:pPr>
      <w:hyperlink r:id="rId244" w:history="1">
        <w:r w:rsidR="005E46A6" w:rsidRPr="00DC0A00">
          <w:rPr>
            <w:rStyle w:val="Hyperlink"/>
            <w:rFonts w:eastAsia="Times New Roman" w:cs="Times New Roman"/>
          </w:rPr>
          <w:t>California Council of the Blind</w:t>
        </w:r>
      </w:hyperlink>
      <w:r w:rsidR="005E46A6" w:rsidRPr="00DC0A00">
        <w:rPr>
          <w:rStyle w:val="Hyperlink"/>
          <w:rFonts w:eastAsia="Times New Roman" w:cs="Times New Roman"/>
        </w:rPr>
        <w:t>:</w:t>
      </w:r>
      <w:r w:rsidR="005E46A6" w:rsidRPr="00DC0A00">
        <w:rPr>
          <w:rStyle w:val="Hyperlink"/>
          <w:rFonts w:eastAsia="Times New Roman" w:cs="Times New Roman"/>
          <w:color w:val="000000" w:themeColor="text1"/>
          <w:u w:val="none"/>
        </w:rPr>
        <w:t xml:space="preserve"> </w:t>
      </w:r>
      <w:r w:rsidR="005E46A6">
        <w:rPr>
          <w:rStyle w:val="Hyperlink"/>
          <w:rFonts w:eastAsia="Times New Roman" w:cs="Times New Roman"/>
          <w:color w:val="000000" w:themeColor="text1"/>
          <w:u w:val="none"/>
        </w:rPr>
        <w:t xml:space="preserve">The </w:t>
      </w:r>
      <w:r w:rsidR="00147C59">
        <w:rPr>
          <w:rStyle w:val="Hyperlink"/>
          <w:rFonts w:eastAsia="Times New Roman" w:cs="Times New Roman"/>
          <w:color w:val="000000" w:themeColor="text1"/>
          <w:u w:val="none"/>
        </w:rPr>
        <w:t xml:space="preserve">council </w:t>
      </w:r>
      <w:r w:rsidR="005E46A6">
        <w:rPr>
          <w:rStyle w:val="Hyperlink"/>
          <w:rFonts w:eastAsia="Times New Roman" w:cs="Times New Roman"/>
          <w:color w:val="000000" w:themeColor="text1"/>
          <w:u w:val="none"/>
        </w:rPr>
        <w:t xml:space="preserve">exists to advance the interests and protect the independence of blind and </w:t>
      </w:r>
      <w:r w:rsidR="004C3779">
        <w:rPr>
          <w:rStyle w:val="Hyperlink"/>
          <w:rFonts w:eastAsia="Times New Roman" w:cs="Times New Roman"/>
          <w:color w:val="000000" w:themeColor="text1"/>
          <w:u w:val="none"/>
        </w:rPr>
        <w:t>low</w:t>
      </w:r>
      <w:r w:rsidR="00A30800">
        <w:rPr>
          <w:rStyle w:val="Hyperlink"/>
          <w:rFonts w:eastAsia="Times New Roman" w:cs="Times New Roman"/>
          <w:color w:val="000000" w:themeColor="text1"/>
          <w:u w:val="none"/>
        </w:rPr>
        <w:t>-</w:t>
      </w:r>
      <w:r w:rsidR="004C3779">
        <w:rPr>
          <w:rStyle w:val="Hyperlink"/>
          <w:rFonts w:eastAsia="Times New Roman" w:cs="Times New Roman"/>
          <w:color w:val="000000" w:themeColor="text1"/>
          <w:u w:val="none"/>
        </w:rPr>
        <w:t>vision</w:t>
      </w:r>
      <w:r w:rsidR="005E46A6">
        <w:rPr>
          <w:rStyle w:val="Hyperlink"/>
          <w:rFonts w:eastAsia="Times New Roman" w:cs="Times New Roman"/>
          <w:color w:val="000000" w:themeColor="text1"/>
          <w:u w:val="none"/>
        </w:rPr>
        <w:t xml:space="preserve"> Californians. This membership-based </w:t>
      </w:r>
      <w:r w:rsidR="005E46A6" w:rsidRPr="00DC0A00">
        <w:rPr>
          <w:rStyle w:val="Hyperlink"/>
          <w:rFonts w:eastAsia="Times New Roman" w:cs="Times New Roman"/>
          <w:color w:val="000000" w:themeColor="text1"/>
          <w:u w:val="none"/>
        </w:rPr>
        <w:t xml:space="preserve">organization has local branches in Glendale/Burbank, Greater Lakewood, Greater Long Beach, Greater Los Angeles, Orange County, San Bernardino, and San Gabriel </w:t>
      </w:r>
      <w:r w:rsidR="00D576B6" w:rsidRPr="00DC0A00">
        <w:rPr>
          <w:rStyle w:val="Hyperlink"/>
          <w:rFonts w:eastAsia="Times New Roman" w:cs="Times New Roman"/>
          <w:color w:val="000000" w:themeColor="text1"/>
          <w:u w:val="none"/>
        </w:rPr>
        <w:t>Valley.</w:t>
      </w:r>
      <w:r w:rsidR="003E476B" w:rsidRPr="00DC0A00">
        <w:t xml:space="preserve"> </w:t>
      </w:r>
      <w:hyperlink w:anchor="_Appendix_C:_Referenced" w:history="1">
        <w:r w:rsidR="003E476B" w:rsidRPr="00096D45">
          <w:rPr>
            <w:rStyle w:val="Hyperlink"/>
          </w:rPr>
          <w:t xml:space="preserve">Please see Appendix </w:t>
        </w:r>
        <w:r w:rsidR="00DA36A0" w:rsidRPr="00096D45">
          <w:rPr>
            <w:rStyle w:val="Hyperlink"/>
          </w:rPr>
          <w:t>C</w:t>
        </w:r>
        <w:r w:rsidR="003E476B" w:rsidRPr="00096D45">
          <w:rPr>
            <w:rStyle w:val="Hyperlink"/>
          </w:rPr>
          <w:t xml:space="preserve"> for contact information for each of these chapters.</w:t>
        </w:r>
      </w:hyperlink>
    </w:p>
    <w:p w14:paraId="6A5FF18D" w14:textId="3672F34B" w:rsidR="005E46A6" w:rsidRPr="00DC0A00" w:rsidRDefault="00BD7E15" w:rsidP="005E46A6">
      <w:pPr>
        <w:pStyle w:val="ListBullet"/>
        <w:rPr>
          <w:rFonts w:eastAsia="Times New Roman" w:cs="Times New Roman"/>
          <w:color w:val="222222"/>
          <w:shd w:val="clear" w:color="auto" w:fill="FFFFFF"/>
        </w:rPr>
      </w:pPr>
      <w:hyperlink r:id="rId245" w:history="1">
        <w:r w:rsidR="005E46A6" w:rsidRPr="00DC0A00">
          <w:rPr>
            <w:rStyle w:val="Hyperlink"/>
            <w:rFonts w:eastAsia="Times New Roman" w:cs="Times New Roman"/>
            <w:shd w:val="clear" w:color="auto" w:fill="FFFFFF"/>
          </w:rPr>
          <w:t>Center for Applied Rehabilitation Technology (CART) Rancho Los Amigos National Rehabilitation Center</w:t>
        </w:r>
      </w:hyperlink>
      <w:r w:rsidR="005E46A6">
        <w:rPr>
          <w:rStyle w:val="Hyperlink"/>
          <w:rFonts w:eastAsia="Times New Roman" w:cs="Times New Roman"/>
          <w:shd w:val="clear" w:color="auto" w:fill="FFFFFF"/>
        </w:rPr>
        <w:t>:</w:t>
      </w:r>
      <w:r w:rsidR="0004002C">
        <w:rPr>
          <w:rStyle w:val="Hyperlink"/>
          <w:rFonts w:eastAsia="Times New Roman" w:cs="Times New Roman"/>
          <w:color w:val="auto"/>
          <w:u w:val="none"/>
          <w:shd w:val="clear" w:color="auto" w:fill="FFFFFF"/>
        </w:rPr>
        <w:t xml:space="preserve"> C</w:t>
      </w:r>
      <w:r w:rsidR="005E46A6" w:rsidRPr="00D25EC2">
        <w:rPr>
          <w:rStyle w:val="Hyperlink"/>
          <w:rFonts w:eastAsia="Times New Roman" w:cs="Times New Roman"/>
          <w:color w:val="auto"/>
          <w:u w:val="none"/>
          <w:shd w:val="clear" w:color="auto" w:fill="FFFFFF"/>
        </w:rPr>
        <w:t xml:space="preserve">ART advances independent living for youth and adults with </w:t>
      </w:r>
      <w:r w:rsidR="00E76BC9" w:rsidRPr="00E76BC9">
        <w:rPr>
          <w:rStyle w:val="Hyperlink"/>
          <w:rFonts w:eastAsia="Times New Roman" w:cs="Times New Roman"/>
          <w:color w:val="auto"/>
          <w:u w:val="none"/>
          <w:shd w:val="clear" w:color="auto" w:fill="FFFFFF"/>
        </w:rPr>
        <w:t>physical</w:t>
      </w:r>
      <w:r w:rsidR="005E46A6" w:rsidRPr="00D25EC2">
        <w:rPr>
          <w:rStyle w:val="Hyperlink"/>
          <w:rFonts w:eastAsia="Times New Roman" w:cs="Times New Roman"/>
          <w:color w:val="auto"/>
          <w:u w:val="none"/>
          <w:shd w:val="clear" w:color="auto" w:fill="FFFFFF"/>
        </w:rPr>
        <w:t xml:space="preserve"> disabilities by connecting them with assistive technology</w:t>
      </w:r>
      <w:r w:rsidR="00147C59">
        <w:rPr>
          <w:rStyle w:val="Hyperlink"/>
          <w:rFonts w:eastAsia="Times New Roman" w:cs="Times New Roman"/>
          <w:color w:val="auto"/>
          <w:u w:val="none"/>
          <w:shd w:val="clear" w:color="auto" w:fill="FFFFFF"/>
        </w:rPr>
        <w:t>, which</w:t>
      </w:r>
      <w:r w:rsidR="005E46A6" w:rsidRPr="00D25EC2">
        <w:rPr>
          <w:rStyle w:val="Hyperlink"/>
          <w:rFonts w:eastAsia="Times New Roman" w:cs="Times New Roman"/>
          <w:color w:val="auto"/>
          <w:u w:val="none"/>
          <w:shd w:val="clear" w:color="auto" w:fill="FFFFFF"/>
        </w:rPr>
        <w:t xml:space="preserve"> can be a game changer to help people with disabilities better integrated into their communities and enter the workforce. </w:t>
      </w:r>
      <w:r w:rsidR="00E831C0" w:rsidRPr="00882ACC">
        <w:rPr>
          <w:rStyle w:val="Hyperlink"/>
          <w:rFonts w:eastAsia="Times New Roman" w:cs="Times New Roman"/>
          <w:color w:val="auto"/>
          <w:u w:val="none"/>
          <w:shd w:val="clear" w:color="auto" w:fill="FFFFFF"/>
        </w:rPr>
        <w:t xml:space="preserve">Priority areas for CART include seating and mobility devices, AAC systems, software or hardware </w:t>
      </w:r>
      <w:r w:rsidR="00E831C0" w:rsidRPr="00E76BC9">
        <w:rPr>
          <w:rStyle w:val="Hyperlink"/>
          <w:rFonts w:eastAsia="Times New Roman" w:cs="Times New Roman"/>
          <w:color w:val="auto"/>
          <w:u w:val="none"/>
          <w:shd w:val="clear" w:color="auto" w:fill="FFFFFF"/>
        </w:rPr>
        <w:t>adaptations</w:t>
      </w:r>
      <w:r w:rsidR="00E831C0" w:rsidRPr="00882ACC">
        <w:rPr>
          <w:rStyle w:val="Hyperlink"/>
          <w:rFonts w:eastAsia="Times New Roman" w:cs="Times New Roman"/>
          <w:color w:val="auto"/>
          <w:u w:val="none"/>
          <w:shd w:val="clear" w:color="auto" w:fill="FFFFFF"/>
        </w:rPr>
        <w:t xml:space="preserve">, EADLs, worksite evaluations as well as model homes that integrate </w:t>
      </w:r>
      <w:r w:rsidR="00E831C0" w:rsidRPr="00FD2A4B">
        <w:rPr>
          <w:rStyle w:val="Hyperlink"/>
          <w:rFonts w:eastAsia="Times New Roman" w:cs="Times New Roman"/>
          <w:color w:val="auto"/>
          <w:u w:val="none"/>
          <w:shd w:val="clear" w:color="auto" w:fill="FFFFFF"/>
        </w:rPr>
        <w:t>assistive technology</w:t>
      </w:r>
      <w:r w:rsidR="00E831C0" w:rsidRPr="00882ACC" w:rsidDel="000C273A">
        <w:rPr>
          <w:rStyle w:val="Hyperlink"/>
          <w:rFonts w:eastAsia="Times New Roman" w:cs="Times New Roman"/>
          <w:color w:val="auto"/>
          <w:u w:val="none"/>
          <w:shd w:val="clear" w:color="auto" w:fill="FFFFFF"/>
        </w:rPr>
        <w:t xml:space="preserve"> </w:t>
      </w:r>
      <w:r w:rsidR="00E831C0" w:rsidRPr="00882ACC">
        <w:rPr>
          <w:rStyle w:val="Hyperlink"/>
          <w:rFonts w:eastAsia="Times New Roman" w:cs="Times New Roman"/>
          <w:color w:val="auto"/>
          <w:u w:val="none"/>
          <w:shd w:val="clear" w:color="auto" w:fill="FFFFFF"/>
        </w:rPr>
        <w:t xml:space="preserve">solutions. </w:t>
      </w:r>
      <w:r w:rsidR="005E46A6" w:rsidRPr="00D25EC2">
        <w:rPr>
          <w:rStyle w:val="Hyperlink"/>
          <w:rFonts w:eastAsia="Times New Roman" w:cs="Times New Roman"/>
          <w:color w:val="auto"/>
          <w:u w:val="none"/>
          <w:shd w:val="clear" w:color="auto" w:fill="FFFFFF"/>
        </w:rPr>
        <w:t xml:space="preserve">Services are eligible for individuals with physical disabilities as well as </w:t>
      </w:r>
      <w:r w:rsidR="004C3779">
        <w:rPr>
          <w:rStyle w:val="Hyperlink"/>
          <w:rFonts w:eastAsia="Times New Roman" w:cs="Times New Roman"/>
          <w:color w:val="auto"/>
          <w:u w:val="none"/>
          <w:shd w:val="clear" w:color="auto" w:fill="FFFFFF"/>
        </w:rPr>
        <w:t xml:space="preserve">for </w:t>
      </w:r>
      <w:r w:rsidR="005E46A6" w:rsidRPr="00D25EC2">
        <w:rPr>
          <w:rStyle w:val="Hyperlink"/>
          <w:rFonts w:eastAsia="Times New Roman" w:cs="Times New Roman"/>
          <w:color w:val="auto"/>
          <w:u w:val="none"/>
          <w:shd w:val="clear" w:color="auto" w:fill="FFFFFF"/>
        </w:rPr>
        <w:t xml:space="preserve">people </w:t>
      </w:r>
      <w:r w:rsidR="004C3779">
        <w:rPr>
          <w:rStyle w:val="Hyperlink"/>
          <w:rFonts w:eastAsia="Times New Roman" w:cs="Times New Roman"/>
          <w:color w:val="auto"/>
          <w:u w:val="none"/>
          <w:shd w:val="clear" w:color="auto" w:fill="FFFFFF"/>
        </w:rPr>
        <w:t xml:space="preserve">with </w:t>
      </w:r>
      <w:r w:rsidR="005E46A6" w:rsidRPr="00D25EC2">
        <w:rPr>
          <w:rStyle w:val="Hyperlink"/>
          <w:rFonts w:eastAsia="Times New Roman" w:cs="Times New Roman"/>
          <w:color w:val="auto"/>
          <w:u w:val="none"/>
          <w:shd w:val="clear" w:color="auto" w:fill="FFFFFF"/>
        </w:rPr>
        <w:t>multiple disabilities.</w:t>
      </w:r>
      <w:r w:rsidR="005E46A6" w:rsidRPr="00D25EC2">
        <w:rPr>
          <w:rStyle w:val="Hyperlink"/>
          <w:rFonts w:eastAsia="Times New Roman" w:cs="Times New Roman"/>
          <w:color w:val="auto"/>
          <w:shd w:val="clear" w:color="auto" w:fill="FFFFFF"/>
        </w:rPr>
        <w:t xml:space="preserve"> </w:t>
      </w:r>
    </w:p>
    <w:p w14:paraId="0D5AB56B" w14:textId="59E1AD29" w:rsidR="008E7267" w:rsidRPr="00DC0A00" w:rsidRDefault="00BD7E15" w:rsidP="008E7267">
      <w:pPr>
        <w:pStyle w:val="ListBullet-Last"/>
      </w:pPr>
      <w:hyperlink r:id="rId246" w:history="1">
        <w:r w:rsidR="008E7267" w:rsidRPr="008E7267">
          <w:rPr>
            <w:rStyle w:val="Hyperlink"/>
            <w:shd w:val="clear" w:color="auto" w:fill="FFFFFF"/>
          </w:rPr>
          <w:t xml:space="preserve">Partnership on Employment &amp; Accessible Technology </w:t>
        </w:r>
        <w:r w:rsidR="008E7267">
          <w:rPr>
            <w:rStyle w:val="Hyperlink"/>
            <w:shd w:val="clear" w:color="auto" w:fill="FFFFFF"/>
          </w:rPr>
          <w:t>(P</w:t>
        </w:r>
        <w:r w:rsidR="008E7267" w:rsidRPr="00DC0A00">
          <w:rPr>
            <w:rStyle w:val="Hyperlink"/>
            <w:shd w:val="clear" w:color="auto" w:fill="FFFFFF"/>
          </w:rPr>
          <w:t>EAT</w:t>
        </w:r>
      </w:hyperlink>
      <w:r w:rsidR="008E7267">
        <w:rPr>
          <w:rStyle w:val="Hyperlink"/>
          <w:shd w:val="clear" w:color="auto" w:fill="FFFFFF"/>
        </w:rPr>
        <w:t>):</w:t>
      </w:r>
      <w:r w:rsidR="0004002C">
        <w:rPr>
          <w:rStyle w:val="Hyperlink"/>
          <w:color w:val="auto"/>
          <w:u w:val="none"/>
          <w:shd w:val="clear" w:color="auto" w:fill="FFFFFF"/>
        </w:rPr>
        <w:t xml:space="preserve"> F</w:t>
      </w:r>
      <w:r w:rsidR="008E7267">
        <w:rPr>
          <w:rStyle w:val="Hyperlink"/>
          <w:color w:val="auto"/>
          <w:u w:val="none"/>
          <w:shd w:val="clear" w:color="auto" w:fill="FFFFFF"/>
        </w:rPr>
        <w:t xml:space="preserve">unded by </w:t>
      </w:r>
      <w:r w:rsidR="0030224F">
        <w:rPr>
          <w:rStyle w:val="Hyperlink"/>
          <w:color w:val="auto"/>
          <w:u w:val="none"/>
          <w:shd w:val="clear" w:color="auto" w:fill="FFFFFF"/>
        </w:rPr>
        <w:t>ODEP</w:t>
      </w:r>
      <w:r w:rsidR="008E7267">
        <w:rPr>
          <w:rStyle w:val="Hyperlink"/>
          <w:color w:val="auto"/>
          <w:u w:val="none"/>
          <w:shd w:val="clear" w:color="auto" w:fill="FFFFFF"/>
        </w:rPr>
        <w:t xml:space="preserve">, </w:t>
      </w:r>
      <w:r w:rsidR="008E7267" w:rsidRPr="008E7267">
        <w:rPr>
          <w:rStyle w:val="Hyperlink"/>
          <w:color w:val="auto"/>
          <w:u w:val="none"/>
          <w:shd w:val="clear" w:color="auto" w:fill="FFFFFF"/>
        </w:rPr>
        <w:t>PEAT</w:t>
      </w:r>
      <w:r w:rsidR="008E7267">
        <w:rPr>
          <w:rStyle w:val="Hyperlink"/>
          <w:color w:val="auto"/>
          <w:u w:val="none"/>
          <w:shd w:val="clear" w:color="auto" w:fill="FFFFFF"/>
        </w:rPr>
        <w:t xml:space="preserve"> builds collaboration and cooperation around ensuring the full accessibility of emerging technologies. These technologies help employers full embrace and capitalize on the knowledge, skills and insights of employees with disabilities. PEAT offers employer tools, resources on apprenticeship and working on key issues around the future of work. </w:t>
      </w:r>
    </w:p>
    <w:p w14:paraId="4C8A3710" w14:textId="28F6E5CA" w:rsidR="003E476B" w:rsidRPr="00DC0A00" w:rsidRDefault="006F5A2A" w:rsidP="00D25EC2">
      <w:pPr>
        <w:pStyle w:val="Normalbeforebulletedlist"/>
      </w:pPr>
      <w:r w:rsidRPr="00DC0A00">
        <w:t>The following organizations can provide you with assistive technology</w:t>
      </w:r>
      <w:r>
        <w:t>, which</w:t>
      </w:r>
      <w:r w:rsidRPr="00DC0A00">
        <w:t xml:space="preserve"> includes everything from braille printers and screen readers to voice recognition technology</w:t>
      </w:r>
      <w:r>
        <w:t xml:space="preserve"> and</w:t>
      </w:r>
      <w:r w:rsidRPr="00DC0A00">
        <w:t xml:space="preserve"> control mice and the myriad of other tools that allow you to remain fully productive even with your newly acquired disability</w:t>
      </w:r>
      <w:r>
        <w:t xml:space="preserve">. </w:t>
      </w:r>
      <w:r>
        <w:rPr>
          <w:color w:val="222222"/>
          <w:shd w:val="clear" w:color="auto" w:fill="FFFFFF"/>
        </w:rPr>
        <w:t xml:space="preserve">Additional resources are available in </w:t>
      </w:r>
      <w:hyperlink w:anchor="_Appendix_I:_Live" w:history="1">
        <w:r w:rsidRPr="007D34FE">
          <w:rPr>
            <w:rStyle w:val="Hyperlink"/>
            <w:shd w:val="clear" w:color="auto" w:fill="FFFFFF"/>
          </w:rPr>
          <w:t xml:space="preserve">Appendix </w:t>
        </w:r>
        <w:r w:rsidR="003B7BD5" w:rsidRPr="007D34FE">
          <w:rPr>
            <w:rStyle w:val="Hyperlink"/>
            <w:shd w:val="clear" w:color="auto" w:fill="FFFFFF"/>
          </w:rPr>
          <w:t>I</w:t>
        </w:r>
      </w:hyperlink>
      <w:r w:rsidR="00AC7071">
        <w:rPr>
          <w:color w:val="222222"/>
          <w:shd w:val="clear" w:color="auto" w:fill="FFFFFF"/>
        </w:rPr>
        <w:t xml:space="preserve">, </w:t>
      </w:r>
      <w:r w:rsidR="00AC7071" w:rsidRPr="00AC7071">
        <w:rPr>
          <w:color w:val="222222"/>
          <w:shd w:val="clear" w:color="auto" w:fill="FFFFFF"/>
        </w:rPr>
        <w:t>including captioning services and ASL interpreters</w:t>
      </w:r>
      <w:r>
        <w:rPr>
          <w:color w:val="222222"/>
          <w:shd w:val="clear" w:color="auto" w:fill="FFFFFF"/>
        </w:rPr>
        <w:t>.</w:t>
      </w:r>
    </w:p>
    <w:p w14:paraId="5FD00A52" w14:textId="69E329DD" w:rsidR="005E46A6" w:rsidRPr="00DC0A00" w:rsidRDefault="00BD7E15" w:rsidP="005E46A6">
      <w:pPr>
        <w:pStyle w:val="ListBullet"/>
        <w:rPr>
          <w:rFonts w:eastAsia="Times New Roman" w:cs="Times New Roman"/>
          <w:color w:val="222222"/>
          <w:shd w:val="clear" w:color="auto" w:fill="FFFFFF"/>
        </w:rPr>
      </w:pPr>
      <w:hyperlink r:id="rId247" w:history="1">
        <w:r w:rsidR="005E46A6" w:rsidRPr="00DC0A00">
          <w:rPr>
            <w:rStyle w:val="Hyperlink"/>
            <w:rFonts w:eastAsia="Times New Roman" w:cs="Times New Roman"/>
            <w:shd w:val="clear" w:color="auto" w:fill="FFFFFF"/>
          </w:rPr>
          <w:t>Braille Institute of America</w:t>
        </w:r>
      </w:hyperlink>
      <w:r w:rsidR="005E46A6">
        <w:rPr>
          <w:rStyle w:val="Hyperlink"/>
          <w:rFonts w:eastAsia="Times New Roman" w:cs="Times New Roman"/>
          <w:shd w:val="clear" w:color="auto" w:fill="FFFFFF"/>
        </w:rPr>
        <w:t>:</w:t>
      </w:r>
      <w:r w:rsidR="005E46A6" w:rsidRPr="00D25EC2">
        <w:rPr>
          <w:rStyle w:val="Hyperlink"/>
          <w:rFonts w:eastAsia="Times New Roman" w:cs="Times New Roman"/>
          <w:color w:val="auto"/>
          <w:u w:val="none"/>
          <w:shd w:val="clear" w:color="auto" w:fill="FFFFFF"/>
        </w:rPr>
        <w:t xml:space="preserve"> </w:t>
      </w:r>
      <w:r w:rsidR="0004002C">
        <w:rPr>
          <w:rStyle w:val="Hyperlink"/>
          <w:rFonts w:eastAsia="Times New Roman" w:cs="Times New Roman"/>
          <w:color w:val="auto"/>
          <w:u w:val="none"/>
          <w:shd w:val="clear" w:color="auto" w:fill="FFFFFF"/>
        </w:rPr>
        <w:t xml:space="preserve">A </w:t>
      </w:r>
      <w:r w:rsidR="005E46A6" w:rsidRPr="00D25EC2">
        <w:rPr>
          <w:rStyle w:val="Hyperlink"/>
          <w:rFonts w:eastAsia="Times New Roman" w:cs="Times New Roman"/>
          <w:color w:val="auto"/>
          <w:u w:val="none"/>
          <w:shd w:val="clear" w:color="auto" w:fill="FFFFFF"/>
        </w:rPr>
        <w:t xml:space="preserve">nonprofit organization dedicated to meeting the unique needs of people with vision loss, the Braille Institute provides a range of free programs, </w:t>
      </w:r>
      <w:r w:rsidR="005E46A6" w:rsidRPr="00D25EC2">
        <w:rPr>
          <w:rStyle w:val="Hyperlink"/>
          <w:rFonts w:eastAsia="Times New Roman" w:cs="Times New Roman"/>
          <w:color w:val="auto"/>
          <w:u w:val="none"/>
          <w:shd w:val="clear" w:color="auto" w:fill="FFFFFF"/>
        </w:rPr>
        <w:lastRenderedPageBreak/>
        <w:t>services and learning experiences to thousands of students. The Institute has served over 37,000 people and has locations throughout Southern California. Because of the COVID-19 pandemic, the Braille Institute has switched to an all online service model. More information is available</w:t>
      </w:r>
      <w:r w:rsidR="00870220">
        <w:rPr>
          <w:rStyle w:val="Hyperlink"/>
          <w:rFonts w:eastAsia="Times New Roman" w:cs="Times New Roman"/>
          <w:color w:val="auto"/>
          <w:u w:val="none"/>
          <w:shd w:val="clear" w:color="auto" w:fill="FFFFFF"/>
        </w:rPr>
        <w:t xml:space="preserve"> on their website</w:t>
      </w:r>
      <w:r w:rsidR="005E46A6" w:rsidRPr="00D25EC2">
        <w:rPr>
          <w:rStyle w:val="Hyperlink"/>
          <w:rFonts w:eastAsia="Times New Roman" w:cs="Times New Roman"/>
          <w:color w:val="auto"/>
          <w:u w:val="none"/>
          <w:shd w:val="clear" w:color="auto" w:fill="FFFFFF"/>
        </w:rPr>
        <w:t xml:space="preserve">: </w:t>
      </w:r>
      <w:hyperlink r:id="rId248" w:history="1">
        <w:r w:rsidR="005E46A6">
          <w:rPr>
            <w:rStyle w:val="Hyperlink"/>
          </w:rPr>
          <w:t>www.brailleinstitute.org/coronavirus</w:t>
        </w:r>
      </w:hyperlink>
      <w:r w:rsidR="00870220">
        <w:rPr>
          <w:rStyle w:val="Hyperlink"/>
        </w:rPr>
        <w:t>.</w:t>
      </w:r>
    </w:p>
    <w:p w14:paraId="5E5DD385" w14:textId="2AD1CEC7" w:rsidR="003E476B" w:rsidRPr="007D34FE" w:rsidRDefault="00BD7E15" w:rsidP="00D25EC2">
      <w:pPr>
        <w:pStyle w:val="ListBullet"/>
      </w:pPr>
      <w:hyperlink r:id="rId249" w:history="1">
        <w:r w:rsidR="005E46A6" w:rsidRPr="00DC0A00">
          <w:rPr>
            <w:rStyle w:val="Hyperlink"/>
            <w:rFonts w:eastAsia="Times New Roman" w:cs="Times New Roman"/>
          </w:rPr>
          <w:t>California Council of the Blind</w:t>
        </w:r>
      </w:hyperlink>
      <w:r w:rsidR="005E46A6" w:rsidRPr="00DC0A00">
        <w:rPr>
          <w:rStyle w:val="Hyperlink"/>
          <w:rFonts w:eastAsia="Times New Roman" w:cs="Times New Roman"/>
        </w:rPr>
        <w:t>:</w:t>
      </w:r>
      <w:r w:rsidR="005E46A6" w:rsidRPr="00DC0A00">
        <w:rPr>
          <w:rStyle w:val="Hyperlink"/>
          <w:rFonts w:eastAsia="Times New Roman" w:cs="Times New Roman"/>
          <w:color w:val="000000" w:themeColor="text1"/>
          <w:u w:val="none"/>
        </w:rPr>
        <w:t xml:space="preserve"> </w:t>
      </w:r>
      <w:r w:rsidR="005E46A6">
        <w:rPr>
          <w:rStyle w:val="Hyperlink"/>
          <w:rFonts w:eastAsia="Times New Roman" w:cs="Times New Roman"/>
          <w:color w:val="000000" w:themeColor="text1"/>
          <w:u w:val="none"/>
        </w:rPr>
        <w:t xml:space="preserve">The </w:t>
      </w:r>
      <w:r w:rsidR="00147C59">
        <w:rPr>
          <w:rStyle w:val="Hyperlink"/>
          <w:rFonts w:eastAsia="Times New Roman" w:cs="Times New Roman"/>
          <w:color w:val="000000" w:themeColor="text1"/>
          <w:u w:val="none"/>
        </w:rPr>
        <w:t xml:space="preserve">council </w:t>
      </w:r>
      <w:r w:rsidR="005E46A6">
        <w:rPr>
          <w:rStyle w:val="Hyperlink"/>
          <w:rFonts w:eastAsia="Times New Roman" w:cs="Times New Roman"/>
          <w:color w:val="000000" w:themeColor="text1"/>
          <w:u w:val="none"/>
        </w:rPr>
        <w:t xml:space="preserve">exists to advance the interests and protect the independence of blind and </w:t>
      </w:r>
      <w:r w:rsidR="00870220">
        <w:rPr>
          <w:rStyle w:val="Hyperlink"/>
          <w:rFonts w:eastAsia="Times New Roman" w:cs="Times New Roman"/>
          <w:color w:val="000000" w:themeColor="text1"/>
          <w:u w:val="none"/>
        </w:rPr>
        <w:t>low</w:t>
      </w:r>
      <w:r w:rsidR="00A30800">
        <w:rPr>
          <w:rStyle w:val="Hyperlink"/>
          <w:rFonts w:eastAsia="Times New Roman" w:cs="Times New Roman"/>
          <w:color w:val="000000" w:themeColor="text1"/>
          <w:u w:val="none"/>
        </w:rPr>
        <w:t>-</w:t>
      </w:r>
      <w:r w:rsidR="00870220">
        <w:rPr>
          <w:rStyle w:val="Hyperlink"/>
          <w:rFonts w:eastAsia="Times New Roman" w:cs="Times New Roman"/>
          <w:color w:val="000000" w:themeColor="text1"/>
          <w:u w:val="none"/>
        </w:rPr>
        <w:t>vision</w:t>
      </w:r>
      <w:r w:rsidR="005E46A6">
        <w:rPr>
          <w:rStyle w:val="Hyperlink"/>
          <w:rFonts w:eastAsia="Times New Roman" w:cs="Times New Roman"/>
          <w:color w:val="000000" w:themeColor="text1"/>
          <w:u w:val="none"/>
        </w:rPr>
        <w:t xml:space="preserve"> Californians. This membership-based </w:t>
      </w:r>
      <w:r w:rsidR="005E46A6" w:rsidRPr="00DC0A00">
        <w:rPr>
          <w:rStyle w:val="Hyperlink"/>
          <w:rFonts w:eastAsia="Times New Roman" w:cs="Times New Roman"/>
          <w:color w:val="000000" w:themeColor="text1"/>
          <w:u w:val="none"/>
        </w:rPr>
        <w:t xml:space="preserve">organization has local branches in Glendale/Burbank, Greater Lakewood, Greater Long Beach, Greater Los Angeles, Orange County, San Bernardino, and San Gabriel </w:t>
      </w:r>
      <w:r w:rsidR="00D576B6" w:rsidRPr="00DC0A00">
        <w:rPr>
          <w:rStyle w:val="Hyperlink"/>
          <w:rFonts w:eastAsia="Times New Roman" w:cs="Times New Roman"/>
          <w:color w:val="000000" w:themeColor="text1"/>
          <w:u w:val="none"/>
        </w:rPr>
        <w:t>Valley.</w:t>
      </w:r>
      <w:r w:rsidR="003E476B" w:rsidRPr="00DC0A00">
        <w:t xml:space="preserve"> </w:t>
      </w:r>
      <w:hyperlink w:anchor="_Appendix_C:_Referenced" w:history="1">
        <w:r w:rsidR="003E476B" w:rsidRPr="00096D45">
          <w:rPr>
            <w:rStyle w:val="Hyperlink"/>
          </w:rPr>
          <w:t xml:space="preserve">Please see Appendix </w:t>
        </w:r>
        <w:r w:rsidR="00DA36A0" w:rsidRPr="00096D45">
          <w:rPr>
            <w:rStyle w:val="Hyperlink"/>
          </w:rPr>
          <w:t>C</w:t>
        </w:r>
        <w:r w:rsidR="003E476B" w:rsidRPr="00096D45">
          <w:rPr>
            <w:rStyle w:val="Hyperlink"/>
          </w:rPr>
          <w:t xml:space="preserve"> for contact information for each of these chapters.</w:t>
        </w:r>
      </w:hyperlink>
    </w:p>
    <w:p w14:paraId="77875998" w14:textId="64C8AF8F" w:rsidR="005E46A6" w:rsidRPr="00DC0A00" w:rsidRDefault="00BD7E15" w:rsidP="005E46A6">
      <w:pPr>
        <w:pStyle w:val="ListBullet"/>
        <w:rPr>
          <w:rFonts w:eastAsia="Times New Roman" w:cs="Times New Roman"/>
          <w:color w:val="222222"/>
          <w:shd w:val="clear" w:color="auto" w:fill="FFFFFF"/>
        </w:rPr>
      </w:pPr>
      <w:hyperlink r:id="rId250" w:history="1">
        <w:r w:rsidR="005E46A6" w:rsidRPr="00DC0A00">
          <w:rPr>
            <w:rStyle w:val="Hyperlink"/>
            <w:rFonts w:eastAsia="Times New Roman" w:cs="Times New Roman"/>
            <w:shd w:val="clear" w:color="auto" w:fill="FFFFFF"/>
          </w:rPr>
          <w:t>Center for Applied Rehabilitation Technology (CART) Rancho Los Amigos National Rehabilitation Center</w:t>
        </w:r>
      </w:hyperlink>
      <w:r w:rsidR="005E46A6">
        <w:rPr>
          <w:rStyle w:val="Hyperlink"/>
          <w:rFonts w:eastAsia="Times New Roman" w:cs="Times New Roman"/>
          <w:shd w:val="clear" w:color="auto" w:fill="FFFFFF"/>
        </w:rPr>
        <w:t>:</w:t>
      </w:r>
      <w:r w:rsidR="0004002C">
        <w:rPr>
          <w:rStyle w:val="Hyperlink"/>
          <w:rFonts w:eastAsia="Times New Roman" w:cs="Times New Roman"/>
          <w:color w:val="auto"/>
          <w:u w:val="none"/>
          <w:shd w:val="clear" w:color="auto" w:fill="FFFFFF"/>
        </w:rPr>
        <w:t xml:space="preserve"> C</w:t>
      </w:r>
      <w:r w:rsidR="005E46A6" w:rsidRPr="00D25EC2">
        <w:rPr>
          <w:rStyle w:val="Hyperlink"/>
          <w:rFonts w:eastAsia="Times New Roman" w:cs="Times New Roman"/>
          <w:color w:val="auto"/>
          <w:u w:val="none"/>
          <w:shd w:val="clear" w:color="auto" w:fill="FFFFFF"/>
        </w:rPr>
        <w:t xml:space="preserve">ART advances independent living for youth and adults with </w:t>
      </w:r>
      <w:r w:rsidR="00E76BC9" w:rsidRPr="00E76BC9">
        <w:rPr>
          <w:rStyle w:val="Hyperlink"/>
          <w:rFonts w:eastAsia="Times New Roman" w:cs="Times New Roman"/>
          <w:color w:val="auto"/>
          <w:u w:val="none"/>
          <w:shd w:val="clear" w:color="auto" w:fill="FFFFFF"/>
        </w:rPr>
        <w:t>physical</w:t>
      </w:r>
      <w:r w:rsidR="005E46A6" w:rsidRPr="00D25EC2">
        <w:rPr>
          <w:rStyle w:val="Hyperlink"/>
          <w:rFonts w:eastAsia="Times New Roman" w:cs="Times New Roman"/>
          <w:color w:val="auto"/>
          <w:u w:val="none"/>
          <w:shd w:val="clear" w:color="auto" w:fill="FFFFFF"/>
        </w:rPr>
        <w:t xml:space="preserve"> disabilities by connecting them with assistive technology</w:t>
      </w:r>
      <w:r w:rsidR="00147C59">
        <w:rPr>
          <w:rStyle w:val="Hyperlink"/>
          <w:rFonts w:eastAsia="Times New Roman" w:cs="Times New Roman"/>
          <w:color w:val="auto"/>
          <w:u w:val="none"/>
          <w:shd w:val="clear" w:color="auto" w:fill="FFFFFF"/>
        </w:rPr>
        <w:t>, which</w:t>
      </w:r>
      <w:r w:rsidR="005E46A6" w:rsidRPr="00D25EC2">
        <w:rPr>
          <w:rStyle w:val="Hyperlink"/>
          <w:rFonts w:eastAsia="Times New Roman" w:cs="Times New Roman"/>
          <w:color w:val="auto"/>
          <w:u w:val="none"/>
          <w:shd w:val="clear" w:color="auto" w:fill="FFFFFF"/>
        </w:rPr>
        <w:t xml:space="preserve"> can be a game changer to help people with disabilities better integrated into their communities and enter the workforce. </w:t>
      </w:r>
      <w:r w:rsidR="00E831C0" w:rsidRPr="00882ACC">
        <w:rPr>
          <w:rStyle w:val="Hyperlink"/>
          <w:rFonts w:eastAsia="Times New Roman" w:cs="Times New Roman"/>
          <w:color w:val="auto"/>
          <w:u w:val="none"/>
          <w:shd w:val="clear" w:color="auto" w:fill="FFFFFF"/>
        </w:rPr>
        <w:t xml:space="preserve">Priority areas for CART include seating and mobility devices, AAC systems, software or hardware </w:t>
      </w:r>
      <w:r w:rsidR="00E831C0" w:rsidRPr="00E76BC9">
        <w:rPr>
          <w:rStyle w:val="Hyperlink"/>
          <w:rFonts w:eastAsia="Times New Roman" w:cs="Times New Roman"/>
          <w:color w:val="auto"/>
          <w:u w:val="none"/>
          <w:shd w:val="clear" w:color="auto" w:fill="FFFFFF"/>
        </w:rPr>
        <w:t>adaptations</w:t>
      </w:r>
      <w:r w:rsidR="00E831C0" w:rsidRPr="00882ACC">
        <w:rPr>
          <w:rStyle w:val="Hyperlink"/>
          <w:rFonts w:eastAsia="Times New Roman" w:cs="Times New Roman"/>
          <w:color w:val="auto"/>
          <w:u w:val="none"/>
          <w:shd w:val="clear" w:color="auto" w:fill="FFFFFF"/>
        </w:rPr>
        <w:t xml:space="preserve">, EADLs, worksite evaluations as well as model homes that integrate </w:t>
      </w:r>
      <w:r w:rsidR="00E831C0" w:rsidRPr="00FD2A4B">
        <w:rPr>
          <w:rStyle w:val="Hyperlink"/>
          <w:rFonts w:eastAsia="Times New Roman" w:cs="Times New Roman"/>
          <w:color w:val="auto"/>
          <w:u w:val="none"/>
          <w:shd w:val="clear" w:color="auto" w:fill="FFFFFF"/>
        </w:rPr>
        <w:t>assistive technology</w:t>
      </w:r>
      <w:r w:rsidR="00E831C0" w:rsidRPr="00882ACC" w:rsidDel="000C273A">
        <w:rPr>
          <w:rStyle w:val="Hyperlink"/>
          <w:rFonts w:eastAsia="Times New Roman" w:cs="Times New Roman"/>
          <w:color w:val="auto"/>
          <w:u w:val="none"/>
          <w:shd w:val="clear" w:color="auto" w:fill="FFFFFF"/>
        </w:rPr>
        <w:t xml:space="preserve"> </w:t>
      </w:r>
      <w:r w:rsidR="00E831C0" w:rsidRPr="00882ACC">
        <w:rPr>
          <w:rStyle w:val="Hyperlink"/>
          <w:rFonts w:eastAsia="Times New Roman" w:cs="Times New Roman"/>
          <w:color w:val="auto"/>
          <w:u w:val="none"/>
          <w:shd w:val="clear" w:color="auto" w:fill="FFFFFF"/>
        </w:rPr>
        <w:t xml:space="preserve">solutions. </w:t>
      </w:r>
      <w:r w:rsidR="005E46A6" w:rsidRPr="00D25EC2">
        <w:rPr>
          <w:rStyle w:val="Hyperlink"/>
          <w:rFonts w:eastAsia="Times New Roman" w:cs="Times New Roman"/>
          <w:color w:val="auto"/>
          <w:u w:val="none"/>
          <w:shd w:val="clear" w:color="auto" w:fill="FFFFFF"/>
        </w:rPr>
        <w:t xml:space="preserve">Services are eligible for individuals with physical disabilities as well as </w:t>
      </w:r>
      <w:r w:rsidR="00870220">
        <w:rPr>
          <w:rStyle w:val="Hyperlink"/>
          <w:rFonts w:eastAsia="Times New Roman" w:cs="Times New Roman"/>
          <w:color w:val="auto"/>
          <w:u w:val="none"/>
          <w:shd w:val="clear" w:color="auto" w:fill="FFFFFF"/>
        </w:rPr>
        <w:t xml:space="preserve">for </w:t>
      </w:r>
      <w:r w:rsidR="005E46A6" w:rsidRPr="00D25EC2">
        <w:rPr>
          <w:rStyle w:val="Hyperlink"/>
          <w:rFonts w:eastAsia="Times New Roman" w:cs="Times New Roman"/>
          <w:color w:val="auto"/>
          <w:u w:val="none"/>
          <w:shd w:val="clear" w:color="auto" w:fill="FFFFFF"/>
        </w:rPr>
        <w:t xml:space="preserve">people </w:t>
      </w:r>
      <w:r w:rsidR="00870220">
        <w:rPr>
          <w:rStyle w:val="Hyperlink"/>
          <w:rFonts w:eastAsia="Times New Roman" w:cs="Times New Roman"/>
          <w:color w:val="auto"/>
          <w:u w:val="none"/>
          <w:shd w:val="clear" w:color="auto" w:fill="FFFFFF"/>
        </w:rPr>
        <w:t xml:space="preserve">with </w:t>
      </w:r>
      <w:r w:rsidR="005E46A6" w:rsidRPr="00D25EC2">
        <w:rPr>
          <w:rStyle w:val="Hyperlink"/>
          <w:rFonts w:eastAsia="Times New Roman" w:cs="Times New Roman"/>
          <w:color w:val="auto"/>
          <w:u w:val="none"/>
          <w:shd w:val="clear" w:color="auto" w:fill="FFFFFF"/>
        </w:rPr>
        <w:t>multiple disabilities.</w:t>
      </w:r>
      <w:r w:rsidR="005E46A6" w:rsidRPr="00D25EC2">
        <w:rPr>
          <w:rStyle w:val="Hyperlink"/>
          <w:rFonts w:eastAsia="Times New Roman" w:cs="Times New Roman"/>
          <w:color w:val="auto"/>
          <w:shd w:val="clear" w:color="auto" w:fill="FFFFFF"/>
        </w:rPr>
        <w:t xml:space="preserve"> </w:t>
      </w:r>
    </w:p>
    <w:p w14:paraId="420BC300" w14:textId="640AAFC2" w:rsidR="00E66104" w:rsidRPr="00E66104" w:rsidRDefault="00BD7E15" w:rsidP="00E66104">
      <w:pPr>
        <w:pStyle w:val="ListBullet"/>
        <w:rPr>
          <w:rFonts w:eastAsia="Times New Roman" w:cs="Times New Roman"/>
          <w:color w:val="222222"/>
          <w:shd w:val="clear" w:color="auto" w:fill="FFFFFF"/>
        </w:rPr>
      </w:pPr>
      <w:hyperlink r:id="rId251" w:history="1">
        <w:r w:rsidR="00E66104" w:rsidRPr="00065A42">
          <w:rPr>
            <w:rStyle w:val="Hyperlink"/>
            <w:rFonts w:eastAsia="Times New Roman" w:cs="Times New Roman"/>
            <w:shd w:val="clear" w:color="auto" w:fill="FFFFFF"/>
          </w:rPr>
          <w:t xml:space="preserve">Deaf </w:t>
        </w:r>
        <w:r w:rsidR="00E66104" w:rsidRPr="00E66104">
          <w:rPr>
            <w:rStyle w:val="Hyperlink"/>
            <w:rFonts w:eastAsia="Times New Roman" w:cs="Times New Roman"/>
            <w:shd w:val="clear" w:color="auto" w:fill="FFFFFF"/>
          </w:rPr>
          <w:t>and Disabled Telecommunications Program (DDTP)</w:t>
        </w:r>
      </w:hyperlink>
      <w:r w:rsidR="00E66104">
        <w:rPr>
          <w:rFonts w:eastAsia="Times New Roman" w:cs="Times New Roman"/>
          <w:shd w:val="clear" w:color="auto" w:fill="FFFFFF"/>
        </w:rPr>
        <w:t xml:space="preserve">: </w:t>
      </w:r>
      <w:r w:rsidR="00CB5742">
        <w:rPr>
          <w:rFonts w:eastAsia="Times New Roman" w:cs="Times New Roman"/>
          <w:shd w:val="clear" w:color="auto" w:fill="FFFFFF"/>
        </w:rPr>
        <w:t>DDTP</w:t>
      </w:r>
      <w:r w:rsidR="00E66104">
        <w:rPr>
          <w:rFonts w:eastAsia="Times New Roman" w:cs="Times New Roman"/>
          <w:shd w:val="clear" w:color="auto" w:fill="FFFFFF"/>
        </w:rPr>
        <w:t>, operated by the</w:t>
      </w:r>
      <w:r w:rsidR="00E66104" w:rsidRPr="00E66104">
        <w:rPr>
          <w:rFonts w:eastAsia="Times New Roman" w:cs="Times New Roman"/>
          <w:shd w:val="clear" w:color="auto" w:fill="FFFFFF"/>
        </w:rPr>
        <w:t xml:space="preserve"> California Public Utilities Commission</w:t>
      </w:r>
      <w:r w:rsidR="00E66104">
        <w:rPr>
          <w:rFonts w:eastAsia="Times New Roman" w:cs="Times New Roman"/>
          <w:shd w:val="clear" w:color="auto" w:fill="FFFFFF"/>
        </w:rPr>
        <w:t xml:space="preserve">, ensures that Californians who are deaf or who are hard of hearing can have access to telecommunications technologies. </w:t>
      </w:r>
      <w:r w:rsidR="00E831C0">
        <w:rPr>
          <w:rFonts w:eastAsia="Times New Roman" w:cs="Times New Roman"/>
          <w:shd w:val="clear" w:color="auto" w:fill="FFFFFF"/>
        </w:rPr>
        <w:t xml:space="preserve">DDTP is composed of </w:t>
      </w:r>
      <w:r w:rsidR="00E831C0" w:rsidRPr="00E66104">
        <w:rPr>
          <w:rFonts w:eastAsia="Times New Roman" w:cs="Times New Roman"/>
          <w:shd w:val="clear" w:color="auto" w:fill="FFFFFF"/>
        </w:rPr>
        <w:t>CRS</w:t>
      </w:r>
      <w:r w:rsidR="00E831C0">
        <w:rPr>
          <w:rFonts w:eastAsia="Times New Roman" w:cs="Times New Roman"/>
          <w:shd w:val="clear" w:color="auto" w:fill="FFFFFF"/>
        </w:rPr>
        <w:t xml:space="preserve">, which provides telephone relay support, and </w:t>
      </w:r>
      <w:r w:rsidR="00E831C0" w:rsidRPr="00E66104">
        <w:rPr>
          <w:rFonts w:eastAsia="Times New Roman" w:cs="Times New Roman"/>
          <w:shd w:val="clear" w:color="auto" w:fill="FFFFFF"/>
        </w:rPr>
        <w:t>CTAP</w:t>
      </w:r>
      <w:r w:rsidR="00E831C0">
        <w:rPr>
          <w:rFonts w:eastAsia="Times New Roman" w:cs="Times New Roman"/>
          <w:shd w:val="clear" w:color="auto" w:fill="FFFFFF"/>
        </w:rPr>
        <w:t xml:space="preserve">, which provides accessories for qualified individuals. </w:t>
      </w:r>
      <w:r w:rsidR="00E66104">
        <w:rPr>
          <w:rFonts w:eastAsia="Times New Roman" w:cs="Times New Roman"/>
          <w:shd w:val="clear" w:color="auto" w:fill="FFFFFF"/>
        </w:rPr>
        <w:t xml:space="preserve">Relay services are available in both English and Spanish. You can learn more about CRS </w:t>
      </w:r>
      <w:r w:rsidR="00870220">
        <w:rPr>
          <w:rFonts w:eastAsia="Times New Roman" w:cs="Times New Roman"/>
          <w:shd w:val="clear" w:color="auto" w:fill="FFFFFF"/>
        </w:rPr>
        <w:t>on their website</w:t>
      </w:r>
      <w:r w:rsidR="00E66104">
        <w:rPr>
          <w:rFonts w:eastAsia="Times New Roman" w:cs="Times New Roman"/>
          <w:shd w:val="clear" w:color="auto" w:fill="FFFFFF"/>
        </w:rPr>
        <w:t xml:space="preserve">: </w:t>
      </w:r>
      <w:hyperlink r:id="rId252" w:history="1">
        <w:r w:rsidR="00E66104">
          <w:rPr>
            <w:rStyle w:val="Hyperlink"/>
          </w:rPr>
          <w:t>https://ddtp.cpuc.ca.gov/default1.aspx?id=1482</w:t>
        </w:r>
      </w:hyperlink>
      <w:r w:rsidR="00870220">
        <w:rPr>
          <w:rStyle w:val="Hyperlink"/>
        </w:rPr>
        <w:t>.</w:t>
      </w:r>
      <w:r w:rsidR="00E66104">
        <w:t xml:space="preserve"> To learn more about CTAP or apply for services, please visit </w:t>
      </w:r>
      <w:hyperlink r:id="rId253" w:history="1">
        <w:r w:rsidR="00E66104">
          <w:rPr>
            <w:rStyle w:val="Hyperlink"/>
          </w:rPr>
          <w:t>https://californiaphones.org/apply-now</w:t>
        </w:r>
      </w:hyperlink>
      <w:r w:rsidR="00E66104">
        <w:t xml:space="preserve">. </w:t>
      </w:r>
    </w:p>
    <w:p w14:paraId="722BAFB4" w14:textId="257D7BE0" w:rsidR="0097706E" w:rsidRPr="00DC0A00" w:rsidRDefault="00BD7E15" w:rsidP="00096D45">
      <w:pPr>
        <w:pStyle w:val="ListBullet-Last"/>
        <w:rPr>
          <w:color w:val="222222"/>
          <w:shd w:val="clear" w:color="auto" w:fill="FFFFFF"/>
        </w:rPr>
      </w:pPr>
      <w:hyperlink r:id="rId254" w:history="1">
        <w:r w:rsidR="0097706E" w:rsidRPr="00DC0A00">
          <w:rPr>
            <w:rStyle w:val="Hyperlink"/>
            <w:rFonts w:eastAsia="Times New Roman" w:cs="Times New Roman"/>
          </w:rPr>
          <w:t>EmpowerTech</w:t>
        </w:r>
      </w:hyperlink>
      <w:r w:rsidR="0097706E">
        <w:rPr>
          <w:rStyle w:val="Hyperlink"/>
          <w:rFonts w:eastAsia="Times New Roman" w:cs="Times New Roman"/>
        </w:rPr>
        <w:t>:</w:t>
      </w:r>
      <w:r w:rsidR="0097706E" w:rsidRPr="0097706E">
        <w:rPr>
          <w:rStyle w:val="Hyperlink"/>
          <w:rFonts w:eastAsia="Times New Roman" w:cs="Times New Roman"/>
          <w:u w:val="none"/>
        </w:rPr>
        <w:t xml:space="preserve"> </w:t>
      </w:r>
      <w:r w:rsidR="0097706E" w:rsidRPr="00065A42">
        <w:rPr>
          <w:rStyle w:val="Hyperlink"/>
          <w:rFonts w:eastAsia="Times New Roman" w:cs="Times New Roman"/>
          <w:color w:val="000000" w:themeColor="text1"/>
          <w:u w:val="none"/>
        </w:rPr>
        <w:t>Em</w:t>
      </w:r>
      <w:r w:rsidR="0097706E">
        <w:rPr>
          <w:rStyle w:val="Hyperlink"/>
          <w:rFonts w:eastAsia="Times New Roman" w:cs="Times New Roman"/>
          <w:color w:val="000000" w:themeColor="text1"/>
          <w:u w:val="none"/>
        </w:rPr>
        <w:t xml:space="preserve">powerTech is a Los Angeles-based nonprofit organization that helps </w:t>
      </w:r>
      <w:r w:rsidR="0097706E" w:rsidRPr="0097706E">
        <w:rPr>
          <w:rStyle w:val="Hyperlink"/>
          <w:rFonts w:eastAsia="Times New Roman" w:cs="Times New Roman"/>
          <w:color w:val="000000" w:themeColor="text1"/>
          <w:u w:val="none"/>
        </w:rPr>
        <w:t>people with physical and developmental disabilities</w:t>
      </w:r>
      <w:r w:rsidR="0097706E">
        <w:rPr>
          <w:rStyle w:val="Hyperlink"/>
          <w:rFonts w:eastAsia="Times New Roman" w:cs="Times New Roman"/>
          <w:color w:val="000000" w:themeColor="text1"/>
          <w:u w:val="none"/>
        </w:rPr>
        <w:t xml:space="preserve"> use </w:t>
      </w:r>
      <w:r w:rsidR="0097706E" w:rsidRPr="0097706E">
        <w:rPr>
          <w:rStyle w:val="Hyperlink"/>
          <w:rFonts w:eastAsia="Times New Roman" w:cs="Times New Roman"/>
          <w:color w:val="000000" w:themeColor="text1"/>
          <w:u w:val="none"/>
        </w:rPr>
        <w:t xml:space="preserve">assistive technology </w:t>
      </w:r>
      <w:r w:rsidR="0097706E">
        <w:rPr>
          <w:rStyle w:val="Hyperlink"/>
          <w:rFonts w:eastAsia="Times New Roman" w:cs="Times New Roman"/>
          <w:color w:val="000000" w:themeColor="text1"/>
          <w:u w:val="none"/>
        </w:rPr>
        <w:t>to live their lives, integrate into their communities and succeed at their jobs. EmpowerTech matches individual needs to state-of-the-art software and the latest hardware solutions.</w:t>
      </w:r>
    </w:p>
    <w:p w14:paraId="70DB93F5" w14:textId="7B2B0123" w:rsidR="003E476B" w:rsidRPr="00DC0A00" w:rsidRDefault="003E476B" w:rsidP="00D25EC2">
      <w:pPr>
        <w:pStyle w:val="Normalbeforebulletedlist"/>
        <w:keepNext/>
      </w:pPr>
      <w:r w:rsidRPr="00DC0A00">
        <w:t xml:space="preserve">Other organizations also </w:t>
      </w:r>
      <w:r w:rsidR="006F5A2A">
        <w:t>can</w:t>
      </w:r>
      <w:r w:rsidR="00591319">
        <w:t xml:space="preserve"> </w:t>
      </w:r>
      <w:r w:rsidRPr="00DC0A00">
        <w:t>help you learn new job-related skills and develop your resume and career plans. Here are just a few of them:</w:t>
      </w:r>
    </w:p>
    <w:p w14:paraId="32C81764" w14:textId="77777777" w:rsidR="003E476B" w:rsidRPr="00DC0A00" w:rsidRDefault="00BD7E15" w:rsidP="00D25EC2">
      <w:pPr>
        <w:pStyle w:val="ListBullet-SingleLine"/>
        <w:keepNext/>
      </w:pPr>
      <w:hyperlink r:id="rId255" w:history="1">
        <w:r w:rsidR="003E476B" w:rsidRPr="00DC0A00">
          <w:rPr>
            <w:rStyle w:val="Hyperlink"/>
          </w:rPr>
          <w:t>abilityJOBS</w:t>
        </w:r>
      </w:hyperlink>
    </w:p>
    <w:p w14:paraId="613DB82F" w14:textId="77777777" w:rsidR="003E476B" w:rsidRPr="00DC0A00" w:rsidRDefault="00BD7E15" w:rsidP="00D25EC2">
      <w:pPr>
        <w:pStyle w:val="ListBullet-SingleLine"/>
      </w:pPr>
      <w:hyperlink r:id="rId256" w:history="1">
        <w:r w:rsidR="003E476B" w:rsidRPr="00DC0A00">
          <w:rPr>
            <w:rStyle w:val="Hyperlink"/>
          </w:rPr>
          <w:t>JVS SoCal</w:t>
        </w:r>
      </w:hyperlink>
    </w:p>
    <w:p w14:paraId="17CFBC64" w14:textId="535340E8" w:rsidR="003E476B" w:rsidRPr="00DC0A00" w:rsidRDefault="00BD7E15" w:rsidP="00D25EC2">
      <w:pPr>
        <w:pStyle w:val="ListBullet-SingleLine"/>
        <w:rPr>
          <w:u w:val="single"/>
        </w:rPr>
      </w:pPr>
      <w:hyperlink r:id="rId257" w:history="1">
        <w:r w:rsidR="008F6D11" w:rsidRPr="00DC0A00">
          <w:rPr>
            <w:rStyle w:val="Hyperlink"/>
          </w:rPr>
          <w:t>L.A.: RISE</w:t>
        </w:r>
      </w:hyperlink>
    </w:p>
    <w:p w14:paraId="177B0F96" w14:textId="77777777" w:rsidR="003E476B" w:rsidRPr="00DC0A00" w:rsidRDefault="00BD7E15" w:rsidP="00D25EC2">
      <w:pPr>
        <w:pStyle w:val="ListBullet-SingleLine-Last"/>
      </w:pPr>
      <w:hyperlink r:id="rId258" w:history="1">
        <w:r w:rsidR="003E476B" w:rsidRPr="00DC0A00">
          <w:rPr>
            <w:rStyle w:val="Hyperlink"/>
          </w:rPr>
          <w:t>U.S. Department of Veterans Affairs</w:t>
        </w:r>
      </w:hyperlink>
    </w:p>
    <w:p w14:paraId="6711BD5D" w14:textId="6ACF7F08" w:rsidR="003E476B" w:rsidRPr="00DC0A00" w:rsidRDefault="00591319" w:rsidP="00D25EC2">
      <w:r>
        <w:t>C</w:t>
      </w:r>
      <w:r w:rsidR="003E476B" w:rsidRPr="00DC0A00">
        <w:t xml:space="preserve">heck </w:t>
      </w:r>
      <w:hyperlink r:id="rId259" w:history="1">
        <w:r w:rsidR="003E476B" w:rsidRPr="00DC0A00">
          <w:rPr>
            <w:rStyle w:val="Hyperlink"/>
          </w:rPr>
          <w:t>211</w:t>
        </w:r>
      </w:hyperlink>
      <w:r w:rsidR="003E476B" w:rsidRPr="00DC0A00">
        <w:t xml:space="preserve"> for government resources provided in Los Angeles County and </w:t>
      </w:r>
      <w:hyperlink r:id="rId260" w:history="1">
        <w:r w:rsidR="003E476B" w:rsidRPr="00DC0A00">
          <w:rPr>
            <w:rStyle w:val="Hyperlink"/>
          </w:rPr>
          <w:t>OnwardCA</w:t>
        </w:r>
      </w:hyperlink>
      <w:r w:rsidR="003E476B" w:rsidRPr="00DC0A00">
        <w:t xml:space="preserve"> for government and nonprofit resources available for your individual needs.</w:t>
      </w:r>
    </w:p>
    <w:p w14:paraId="7B8DF9E6" w14:textId="589ECBBF" w:rsidR="003E476B" w:rsidRPr="00DC0A00" w:rsidRDefault="003E476B" w:rsidP="00D25EC2">
      <w:pPr>
        <w:pStyle w:val="Heading3"/>
      </w:pPr>
      <w:bookmarkStart w:id="50" w:name="_Toc46994732"/>
      <w:r w:rsidRPr="00DC0A00">
        <w:t xml:space="preserve">Learning More </w:t>
      </w:r>
      <w:r w:rsidR="00E53262">
        <w:t>A</w:t>
      </w:r>
      <w:r w:rsidRPr="00DC0A00">
        <w:t>bout Your Disability</w:t>
      </w:r>
      <w:bookmarkEnd w:id="50"/>
    </w:p>
    <w:p w14:paraId="23412A56" w14:textId="4D53BEA5" w:rsidR="00921F14" w:rsidRDefault="003E476B" w:rsidP="00921F14">
      <w:pPr>
        <w:rPr>
          <w:shd w:val="clear" w:color="auto" w:fill="FFFFFF"/>
        </w:rPr>
      </w:pPr>
      <w:r w:rsidRPr="00DC0A00">
        <w:t xml:space="preserve">With the deficit of disability testing, you may have first learned about your disability </w:t>
      </w:r>
      <w:r w:rsidR="003D21F1">
        <w:t>later in life</w:t>
      </w:r>
      <w:r w:rsidRPr="00DC0A00">
        <w:t xml:space="preserve">. As you plan your life, you may wish to know more about your particular disability. </w:t>
      </w:r>
      <w:hyperlink w:anchor="_Appendix_D:_Disability-Specific" w:history="1">
        <w:r w:rsidR="005006F2" w:rsidRPr="007D34FE">
          <w:rPr>
            <w:rStyle w:val="Hyperlink"/>
          </w:rPr>
          <w:t xml:space="preserve">Appendix </w:t>
        </w:r>
        <w:r w:rsidR="0000360E" w:rsidRPr="007D34FE">
          <w:rPr>
            <w:rStyle w:val="Hyperlink"/>
          </w:rPr>
          <w:t>D</w:t>
        </w:r>
        <w:r w:rsidR="005006F2" w:rsidRPr="007D34FE">
          <w:rPr>
            <w:rStyle w:val="Hyperlink"/>
          </w:rPr>
          <w:t xml:space="preserve"> provides </w:t>
        </w:r>
        <w:r w:rsidRPr="007D34FE">
          <w:rPr>
            <w:rStyle w:val="Hyperlink"/>
          </w:rPr>
          <w:t>some organizations targeted at particular disabilities</w:t>
        </w:r>
        <w:r w:rsidR="00E53262" w:rsidRPr="007D34FE">
          <w:rPr>
            <w:rStyle w:val="Hyperlink"/>
            <w:bCs/>
            <w:shd w:val="clear" w:color="auto" w:fill="FFFFFF"/>
          </w:rPr>
          <w:t>.</w:t>
        </w:r>
      </w:hyperlink>
      <w:r w:rsidR="00921F14">
        <w:rPr>
          <w:shd w:val="clear" w:color="auto" w:fill="FFFFFF"/>
        </w:rPr>
        <w:br w:type="page"/>
      </w:r>
    </w:p>
    <w:p w14:paraId="7E3A4575" w14:textId="548C5506" w:rsidR="0027527A" w:rsidRPr="00D25EC2" w:rsidRDefault="00CB437B" w:rsidP="00D25EC2">
      <w:pPr>
        <w:pStyle w:val="Heading2"/>
        <w:rPr>
          <w:rFonts w:eastAsia="Roboto"/>
        </w:rPr>
      </w:pPr>
      <w:bookmarkStart w:id="51" w:name="_gref3cv2xvhf" w:colFirst="0" w:colLast="0"/>
      <w:bookmarkStart w:id="52" w:name="_Toc46994733"/>
      <w:bookmarkEnd w:id="51"/>
      <w:r w:rsidRPr="00D25EC2">
        <w:rPr>
          <w:rFonts w:eastAsia="Roboto"/>
        </w:rPr>
        <w:lastRenderedPageBreak/>
        <w:t xml:space="preserve">A Great Resource for Finding Jobs: </w:t>
      </w:r>
      <w:r w:rsidR="0027527A" w:rsidRPr="00D25EC2">
        <w:rPr>
          <w:rFonts w:eastAsia="Roboto"/>
        </w:rPr>
        <w:t>Federal Contractors</w:t>
      </w:r>
      <w:bookmarkEnd w:id="52"/>
    </w:p>
    <w:p w14:paraId="7B4E0833" w14:textId="76CFA487" w:rsidR="004F7EB4" w:rsidRPr="00DC0A00" w:rsidRDefault="00CB437B" w:rsidP="002A77FA">
      <w:pPr>
        <w:rPr>
          <w:rFonts w:eastAsia="Roboto"/>
          <w:bCs/>
        </w:rPr>
      </w:pPr>
      <w:r w:rsidRPr="008C2814">
        <w:rPr>
          <w:rFonts w:eastAsia="Roboto"/>
        </w:rPr>
        <w:t xml:space="preserve">At a time when the job market seems so incredibly challenging, it would be natural to think there </w:t>
      </w:r>
      <w:r w:rsidR="003933EB">
        <w:rPr>
          <w:rFonts w:eastAsia="Roboto"/>
        </w:rPr>
        <w:t xml:space="preserve">are </w:t>
      </w:r>
      <w:r w:rsidR="00583AF3">
        <w:rPr>
          <w:rFonts w:eastAsia="Roboto"/>
        </w:rPr>
        <w:t>no</w:t>
      </w:r>
      <w:r w:rsidRPr="008C2814">
        <w:rPr>
          <w:rFonts w:eastAsia="Roboto"/>
        </w:rPr>
        <w:t xml:space="preserve"> opportunities </w:t>
      </w:r>
      <w:r w:rsidR="004F7EB4" w:rsidRPr="008C2814">
        <w:rPr>
          <w:rFonts w:eastAsia="Roboto"/>
        </w:rPr>
        <w:t xml:space="preserve">for job seekers with disabilities. </w:t>
      </w:r>
      <w:r w:rsidR="006B6105" w:rsidRPr="008C2814">
        <w:rPr>
          <w:rFonts w:eastAsia="Roboto"/>
        </w:rPr>
        <w:t xml:space="preserve">However, </w:t>
      </w:r>
      <w:r w:rsidR="004F7EB4" w:rsidRPr="008C2814">
        <w:rPr>
          <w:rFonts w:eastAsia="Roboto"/>
        </w:rPr>
        <w:t xml:space="preserve">several large companies </w:t>
      </w:r>
      <w:r w:rsidR="006B6105" w:rsidRPr="008C2814">
        <w:rPr>
          <w:rFonts w:eastAsia="Roboto"/>
        </w:rPr>
        <w:t xml:space="preserve">are </w:t>
      </w:r>
      <w:r w:rsidR="004F7EB4" w:rsidRPr="008C2814">
        <w:rPr>
          <w:rFonts w:eastAsia="Roboto"/>
        </w:rPr>
        <w:t>making strong efforts to hire people with disabilities, including</w:t>
      </w:r>
      <w:r w:rsidR="004F7EB4" w:rsidRPr="00DC0A00">
        <w:rPr>
          <w:rFonts w:eastAsia="Roboto"/>
          <w:b/>
          <w:bCs/>
        </w:rPr>
        <w:t xml:space="preserve"> </w:t>
      </w:r>
      <w:r w:rsidR="004F7EB4" w:rsidRPr="00DC0A00">
        <w:t xml:space="preserve">Bank of America, Coca-Cola, JP Morgan Chase, and </w:t>
      </w:r>
      <w:hyperlink r:id="rId261" w:history="1">
        <w:r w:rsidR="004F7EB4" w:rsidRPr="00DC0A00">
          <w:rPr>
            <w:rStyle w:val="Hyperlink"/>
          </w:rPr>
          <w:t>others</w:t>
        </w:r>
      </w:hyperlink>
      <w:r w:rsidR="004F7EB4" w:rsidRPr="00DC0A00">
        <w:t xml:space="preserve">. Consider taking a look at companies involved with either </w:t>
      </w:r>
      <w:hyperlink r:id="rId262" w:history="1">
        <w:r w:rsidR="004F7EB4" w:rsidRPr="00DC0A00">
          <w:rPr>
            <w:rStyle w:val="Hyperlink"/>
          </w:rPr>
          <w:t>Disability:I</w:t>
        </w:r>
        <w:r w:rsidR="003933EB">
          <w:rPr>
            <w:rStyle w:val="Hyperlink"/>
          </w:rPr>
          <w:t>N</w:t>
        </w:r>
      </w:hyperlink>
      <w:r w:rsidR="004F7EB4" w:rsidRPr="00DC0A00">
        <w:t xml:space="preserve"> or the </w:t>
      </w:r>
      <w:hyperlink r:id="rId263" w:history="1">
        <w:r w:rsidR="004F7EB4" w:rsidRPr="00DC0A00">
          <w:rPr>
            <w:rStyle w:val="Hyperlink"/>
          </w:rPr>
          <w:t>National Organization on Disability (NOD)</w:t>
        </w:r>
        <w:r w:rsidR="00870220">
          <w:rPr>
            <w:rStyle w:val="Hyperlink"/>
          </w:rPr>
          <w:t>.</w:t>
        </w:r>
        <w:r w:rsidR="00870220" w:rsidRPr="00DC0A00" w:rsidDel="00870220">
          <w:rPr>
            <w:rStyle w:val="Hyperlink"/>
          </w:rPr>
          <w:t xml:space="preserve"> </w:t>
        </w:r>
      </w:hyperlink>
    </w:p>
    <w:p w14:paraId="73AA33AD" w14:textId="41ACCC83" w:rsidR="0027527A" w:rsidRPr="00DC0A00" w:rsidRDefault="004F7EB4" w:rsidP="002A77FA">
      <w:r w:rsidRPr="00DC0A00">
        <w:rPr>
          <w:rFonts w:eastAsia="Roboto"/>
          <w:bCs/>
        </w:rPr>
        <w:t>Given that these are not the largest employers in L</w:t>
      </w:r>
      <w:r w:rsidR="003933EB">
        <w:rPr>
          <w:rFonts w:eastAsia="Roboto"/>
          <w:bCs/>
        </w:rPr>
        <w:t>os Angeles</w:t>
      </w:r>
      <w:r w:rsidRPr="00DC0A00">
        <w:rPr>
          <w:rFonts w:eastAsia="Roboto"/>
          <w:bCs/>
        </w:rPr>
        <w:t>, it</w:t>
      </w:r>
      <w:r w:rsidR="003933EB">
        <w:rPr>
          <w:rFonts w:eastAsia="Roboto"/>
          <w:bCs/>
        </w:rPr>
        <w:t xml:space="preserve"> i</w:t>
      </w:r>
      <w:r w:rsidRPr="00DC0A00">
        <w:rPr>
          <w:rFonts w:eastAsia="Roboto"/>
          <w:bCs/>
        </w:rPr>
        <w:t>s even more exciting tha</w:t>
      </w:r>
      <w:r w:rsidR="00794380">
        <w:rPr>
          <w:rFonts w:eastAsia="Roboto"/>
          <w:bCs/>
        </w:rPr>
        <w:t>t</w:t>
      </w:r>
      <w:r w:rsidRPr="00DC0A00">
        <w:rPr>
          <w:rFonts w:eastAsia="Roboto"/>
          <w:bCs/>
        </w:rPr>
        <w:t xml:space="preserve"> under </w:t>
      </w:r>
      <w:r w:rsidR="003933EB">
        <w:rPr>
          <w:rFonts w:eastAsia="Roboto"/>
          <w:bCs/>
        </w:rPr>
        <w:t>S</w:t>
      </w:r>
      <w:r w:rsidRPr="00DC0A00">
        <w:rPr>
          <w:rFonts w:eastAsia="Roboto"/>
          <w:bCs/>
        </w:rPr>
        <w:t>ection 503 of the Rehabilitation Act</w:t>
      </w:r>
      <w:r w:rsidR="003933EB">
        <w:rPr>
          <w:rFonts w:eastAsia="Roboto"/>
          <w:bCs/>
        </w:rPr>
        <w:t>,</w:t>
      </w:r>
      <w:r w:rsidRPr="00DC0A00">
        <w:rPr>
          <w:rFonts w:eastAsia="Roboto"/>
          <w:bCs/>
        </w:rPr>
        <w:t xml:space="preserve"> the federal government requires all of its contractors to have plans in place with the goal of getting to </w:t>
      </w:r>
      <w:r w:rsidR="003933EB">
        <w:rPr>
          <w:rFonts w:eastAsia="Roboto"/>
          <w:bCs/>
        </w:rPr>
        <w:t>seven</w:t>
      </w:r>
      <w:r w:rsidR="00716B9E" w:rsidRPr="00DC0A00">
        <w:rPr>
          <w:rFonts w:eastAsia="Roboto"/>
          <w:bCs/>
        </w:rPr>
        <w:t xml:space="preserve"> percent</w:t>
      </w:r>
      <w:r w:rsidRPr="00DC0A00">
        <w:rPr>
          <w:rFonts w:eastAsia="Roboto"/>
          <w:bCs/>
        </w:rPr>
        <w:t xml:space="preserve"> </w:t>
      </w:r>
      <w:r w:rsidR="003933EB">
        <w:rPr>
          <w:rFonts w:eastAsia="Roboto"/>
          <w:bCs/>
        </w:rPr>
        <w:t xml:space="preserve">of </w:t>
      </w:r>
      <w:r w:rsidRPr="00DC0A00">
        <w:rPr>
          <w:rFonts w:eastAsia="Roboto"/>
          <w:bCs/>
        </w:rPr>
        <w:t xml:space="preserve">people with disabilities. This means that any federal contractor, which </w:t>
      </w:r>
      <w:r w:rsidR="003933EB">
        <w:rPr>
          <w:rFonts w:eastAsia="Roboto"/>
          <w:bCs/>
        </w:rPr>
        <w:t>includes</w:t>
      </w:r>
      <w:r w:rsidRPr="00DC0A00">
        <w:rPr>
          <w:rFonts w:eastAsia="Roboto"/>
          <w:bCs/>
        </w:rPr>
        <w:t xml:space="preserve"> huge percentage of employers</w:t>
      </w:r>
      <w:r w:rsidR="00146124">
        <w:rPr>
          <w:rFonts w:eastAsia="Roboto"/>
          <w:bCs/>
        </w:rPr>
        <w:t xml:space="preserve"> </w:t>
      </w:r>
      <w:r w:rsidRPr="00DC0A00">
        <w:rPr>
          <w:rFonts w:eastAsia="Roboto"/>
          <w:bCs/>
        </w:rPr>
        <w:t>(anyone who sells goods or services to the federal government)</w:t>
      </w:r>
      <w:r w:rsidR="003933EB">
        <w:rPr>
          <w:rFonts w:eastAsia="Roboto"/>
          <w:bCs/>
        </w:rPr>
        <w:t>,</w:t>
      </w:r>
      <w:r w:rsidRPr="00DC0A00">
        <w:rPr>
          <w:rFonts w:eastAsia="Roboto"/>
          <w:bCs/>
        </w:rPr>
        <w:t xml:space="preserve"> is probably working hard </w:t>
      </w:r>
      <w:r w:rsidR="0027527A" w:rsidRPr="00DC0A00">
        <w:rPr>
          <w:rFonts w:eastAsia="Roboto"/>
          <w:bCs/>
        </w:rPr>
        <w:t>to recruit and integrate employees with disabilities in all parts of their workforce.</w:t>
      </w:r>
    </w:p>
    <w:p w14:paraId="53530F0A" w14:textId="3ADCEFD1" w:rsidR="0027527A" w:rsidRPr="00DC0A00" w:rsidRDefault="0027527A" w:rsidP="002A77FA">
      <w:r w:rsidRPr="00DC0A00">
        <w:rPr>
          <w:b/>
          <w:bCs/>
        </w:rPr>
        <w:t xml:space="preserve">Would you like to know more? If so, please visit this </w:t>
      </w:r>
      <w:r w:rsidR="00151D95">
        <w:rPr>
          <w:b/>
          <w:bCs/>
        </w:rPr>
        <w:t>f</w:t>
      </w:r>
      <w:r w:rsidR="00151D95" w:rsidRPr="00DC0A00">
        <w:rPr>
          <w:b/>
          <w:bCs/>
        </w:rPr>
        <w:t xml:space="preserve">requently </w:t>
      </w:r>
      <w:r w:rsidR="00151D95">
        <w:rPr>
          <w:b/>
          <w:bCs/>
        </w:rPr>
        <w:t>a</w:t>
      </w:r>
      <w:r w:rsidR="00151D95" w:rsidRPr="00DC0A00">
        <w:rPr>
          <w:b/>
          <w:bCs/>
        </w:rPr>
        <w:t xml:space="preserve">sked </w:t>
      </w:r>
      <w:r w:rsidR="00151D95">
        <w:rPr>
          <w:b/>
          <w:bCs/>
        </w:rPr>
        <w:t>q</w:t>
      </w:r>
      <w:r w:rsidR="00151D95" w:rsidRPr="00DC0A00">
        <w:rPr>
          <w:b/>
          <w:bCs/>
        </w:rPr>
        <w:t xml:space="preserve">uestions </w:t>
      </w:r>
      <w:r w:rsidRPr="00DC0A00">
        <w:rPr>
          <w:b/>
          <w:bCs/>
        </w:rPr>
        <w:t xml:space="preserve">page on the </w:t>
      </w:r>
      <w:r w:rsidR="00B55E1D">
        <w:rPr>
          <w:b/>
          <w:bCs/>
        </w:rPr>
        <w:t xml:space="preserve">U.S. </w:t>
      </w:r>
      <w:r w:rsidR="003933EB">
        <w:rPr>
          <w:b/>
          <w:bCs/>
        </w:rPr>
        <w:t>Department</w:t>
      </w:r>
      <w:r w:rsidRPr="00DC0A00">
        <w:rPr>
          <w:b/>
          <w:bCs/>
        </w:rPr>
        <w:t xml:space="preserve"> of Labor’s website: </w:t>
      </w:r>
      <w:hyperlink r:id="rId264" w:history="1">
        <w:r w:rsidRPr="00DC0A00">
          <w:rPr>
            <w:rStyle w:val="Hyperlink"/>
          </w:rPr>
          <w:t>dol.gov/agencies/ofccp/faqs/section-503</w:t>
        </w:r>
      </w:hyperlink>
      <w:r w:rsidR="00870220">
        <w:rPr>
          <w:rStyle w:val="Hyperlink"/>
        </w:rPr>
        <w:t>.</w:t>
      </w:r>
    </w:p>
    <w:p w14:paraId="58F56390" w14:textId="4ED30109" w:rsidR="00265AF7" w:rsidRDefault="0027527A" w:rsidP="002A77FA">
      <w:r w:rsidRPr="00DC0A00">
        <w:t xml:space="preserve">If you are a job seeker with a disability living in Los Angeles County, look at the career pages at some of the biggest federal contractors in </w:t>
      </w:r>
      <w:r w:rsidR="002D0893">
        <w:t>Los Angeles</w:t>
      </w:r>
      <w:r w:rsidRPr="00DC0A00">
        <w:t>. Th</w:t>
      </w:r>
      <w:r w:rsidR="00794380">
        <w:t>e</w:t>
      </w:r>
      <w:r w:rsidRPr="00DC0A00">
        <w:t>s</w:t>
      </w:r>
      <w:r w:rsidR="00794380">
        <w:t>e</w:t>
      </w:r>
      <w:r w:rsidRPr="00DC0A00">
        <w:t xml:space="preserve"> are big companies with a wide range of vacancies to fill and might just have a job perfectly suited for you! What companies should you </w:t>
      </w:r>
      <w:r w:rsidR="003C0DA8">
        <w:t>target</w:t>
      </w:r>
      <w:r w:rsidRPr="00DC0A00">
        <w:t xml:space="preserve">? </w:t>
      </w:r>
      <w:r w:rsidR="00CA57A0">
        <w:t>Table 1 provides a list of</w:t>
      </w:r>
      <w:r w:rsidR="00E07DE2">
        <w:t xml:space="preserve"> the</w:t>
      </w:r>
      <w:r w:rsidRPr="00DC0A00">
        <w:rPr>
          <w:b/>
          <w:bCs/>
        </w:rPr>
        <w:t xml:space="preserve"> </w:t>
      </w:r>
      <w:r w:rsidRPr="00D25EC2">
        <w:t xml:space="preserve">top 10 </w:t>
      </w:r>
      <w:r w:rsidR="003C0DA8" w:rsidRPr="00D25EC2">
        <w:t>largest</w:t>
      </w:r>
      <w:r w:rsidRPr="00D25EC2">
        <w:t xml:space="preserve"> federal contractors operating in the greater </w:t>
      </w:r>
      <w:r w:rsidR="00260209">
        <w:t>Los Angeles</w:t>
      </w:r>
      <w:r w:rsidRPr="00D25EC2">
        <w:t xml:space="preserve"> metropolitan area. </w:t>
      </w:r>
      <w:r w:rsidRPr="00DC0A00">
        <w:t xml:space="preserve">However, there are dozens more companies, corporations and other employers doing business with the federal government in </w:t>
      </w:r>
      <w:r w:rsidR="002D0893">
        <w:t>the county</w:t>
      </w:r>
      <w:r w:rsidRPr="00DC0A00">
        <w:t xml:space="preserve">. </w:t>
      </w:r>
      <w:r w:rsidRPr="00D25EC2">
        <w:t xml:space="preserve">For more information about federal contractors in your area, please visit </w:t>
      </w:r>
      <w:hyperlink r:id="rId265" w:anchor="/" w:history="1">
        <w:r w:rsidRPr="00E07DE2">
          <w:rPr>
            <w:rStyle w:val="Hyperlink"/>
          </w:rPr>
          <w:t>usaspending.gov</w:t>
        </w:r>
      </w:hyperlink>
      <w:r w:rsidRPr="00870220">
        <w:t>.</w:t>
      </w:r>
      <w:r w:rsidRPr="00DC0A00">
        <w:t xml:space="preserve"> </w:t>
      </w:r>
    </w:p>
    <w:p w14:paraId="48C3995D" w14:textId="77777777" w:rsidR="00265AF7" w:rsidRDefault="00265AF7">
      <w:pPr>
        <w:jc w:val="both"/>
      </w:pPr>
      <w:r>
        <w:br w:type="page"/>
      </w:r>
    </w:p>
    <w:p w14:paraId="2B9B325D" w14:textId="05DFB9BE" w:rsidR="00CA57A0" w:rsidRPr="00E07DE2" w:rsidRDefault="00CA57A0" w:rsidP="00845BC4">
      <w:pPr>
        <w:pStyle w:val="TableCaption"/>
      </w:pPr>
      <w:r w:rsidRPr="00E07DE2">
        <w:lastRenderedPageBreak/>
        <w:t xml:space="preserve">Table </w:t>
      </w:r>
      <w:r w:rsidR="00BD7E15">
        <w:fldChar w:fldCharType="begin"/>
      </w:r>
      <w:r w:rsidR="00BD7E15">
        <w:instrText xml:space="preserve"> SEQ Table \* ARABIC </w:instrText>
      </w:r>
      <w:r w:rsidR="00BD7E15">
        <w:fldChar w:fldCharType="separate"/>
      </w:r>
      <w:r w:rsidR="00F84FD9">
        <w:rPr>
          <w:noProof/>
        </w:rPr>
        <w:t>1</w:t>
      </w:r>
      <w:r w:rsidR="00BD7E15">
        <w:rPr>
          <w:noProof/>
        </w:rPr>
        <w:fldChar w:fldCharType="end"/>
      </w:r>
      <w:r w:rsidRPr="00E07DE2">
        <w:t>.</w:t>
      </w:r>
      <w:r w:rsidRPr="00E07DE2">
        <w:tab/>
        <w:t>Top 10 Federal Contractor</w:t>
      </w:r>
      <w:r w:rsidR="00265AF7">
        <w:t>s</w:t>
      </w:r>
      <w:r w:rsidRPr="00E07DE2">
        <w:t xml:space="preserve"> in Los Angeles County</w:t>
      </w:r>
    </w:p>
    <w:tbl>
      <w:tblPr>
        <w:tblStyle w:val="RespectAbilityTableStyle"/>
        <w:tblW w:w="5000" w:type="pct"/>
        <w:tblLook w:val="04A0" w:firstRow="1" w:lastRow="0" w:firstColumn="1" w:lastColumn="0" w:noHBand="0" w:noVBand="1"/>
        <w:tblCaption w:val="Top 10 Federal Contractors in Los Angeles County"/>
        <w:tblDescription w:val="Top 10 Federal Contractors in the Los Angeles County: The Boeing Company; Northrop Grumman Corporation; The Aerospace Corporation; Aeroject Rocketdyne; California Institute of Technology; Raytheon Technologies; Boeing Satellite Systems; Chevron U.S.A.; AeroVironment, Inc.; and Lockheed Martin Corp."/>
      </w:tblPr>
      <w:tblGrid>
        <w:gridCol w:w="1620"/>
        <w:gridCol w:w="2453"/>
        <w:gridCol w:w="1767"/>
        <w:gridCol w:w="3520"/>
      </w:tblGrid>
      <w:tr w:rsidR="006D03EF" w:rsidRPr="005E26CF" w14:paraId="6B55D67C" w14:textId="77777777" w:rsidTr="00DD77DF">
        <w:trPr>
          <w:cnfStyle w:val="100000000000" w:firstRow="1" w:lastRow="0" w:firstColumn="0" w:lastColumn="0" w:oddVBand="0" w:evenVBand="0" w:oddHBand="0" w:evenHBand="0" w:firstRowFirstColumn="0" w:firstRowLastColumn="0" w:lastRowFirstColumn="0" w:lastRowLastColumn="0"/>
          <w:tblHeader/>
        </w:trPr>
        <w:tc>
          <w:tcPr>
            <w:tcW w:w="848" w:type="pct"/>
          </w:tcPr>
          <w:p w14:paraId="56478463" w14:textId="6C19B1CF" w:rsidR="005E26CF" w:rsidRPr="00F60216" w:rsidRDefault="005E26CF" w:rsidP="00D25EC2">
            <w:pPr>
              <w:pStyle w:val="TableColumnHeading"/>
              <w:rPr>
                <w:color w:val="auto"/>
              </w:rPr>
            </w:pPr>
            <w:r w:rsidRPr="00F60216">
              <w:rPr>
                <w:color w:val="auto"/>
              </w:rPr>
              <w:t>Company</w:t>
            </w:r>
          </w:p>
        </w:tc>
        <w:tc>
          <w:tcPr>
            <w:tcW w:w="1316" w:type="pct"/>
          </w:tcPr>
          <w:p w14:paraId="10AEA0F6" w14:textId="12F15490" w:rsidR="005E26CF" w:rsidRPr="00F60216" w:rsidRDefault="005E26CF" w:rsidP="00D25EC2">
            <w:pPr>
              <w:pStyle w:val="TableColumnHeading"/>
              <w:rPr>
                <w:color w:val="auto"/>
              </w:rPr>
            </w:pPr>
            <w:r w:rsidRPr="00F60216">
              <w:rPr>
                <w:color w:val="auto"/>
              </w:rPr>
              <w:t>Address</w:t>
            </w:r>
          </w:p>
        </w:tc>
        <w:tc>
          <w:tcPr>
            <w:tcW w:w="950" w:type="pct"/>
          </w:tcPr>
          <w:p w14:paraId="1661AC6D" w14:textId="1B627F0F" w:rsidR="005E26CF" w:rsidRPr="00F60216" w:rsidRDefault="005E26CF" w:rsidP="00D25EC2">
            <w:pPr>
              <w:pStyle w:val="TableColumnHeading"/>
              <w:rPr>
                <w:color w:val="auto"/>
              </w:rPr>
            </w:pPr>
            <w:r w:rsidRPr="00F60216">
              <w:rPr>
                <w:color w:val="auto"/>
              </w:rPr>
              <w:t>Congressional District</w:t>
            </w:r>
          </w:p>
        </w:tc>
        <w:tc>
          <w:tcPr>
            <w:tcW w:w="1887" w:type="pct"/>
          </w:tcPr>
          <w:p w14:paraId="32CD35E3" w14:textId="1168DB3D" w:rsidR="005E26CF" w:rsidRPr="00F60216" w:rsidRDefault="005E26CF" w:rsidP="005E26CF">
            <w:pPr>
              <w:pStyle w:val="TableColumnHeading"/>
              <w:rPr>
                <w:color w:val="auto"/>
              </w:rPr>
            </w:pPr>
            <w:r w:rsidRPr="00F60216">
              <w:rPr>
                <w:color w:val="auto"/>
              </w:rPr>
              <w:t>Website</w:t>
            </w:r>
          </w:p>
        </w:tc>
      </w:tr>
      <w:tr w:rsidR="00CA57A0" w:rsidRPr="005E26CF" w14:paraId="2EE9E17F" w14:textId="7B671693" w:rsidTr="00D25EC2">
        <w:trPr>
          <w:cnfStyle w:val="000000100000" w:firstRow="0" w:lastRow="0" w:firstColumn="0" w:lastColumn="0" w:oddVBand="0" w:evenVBand="0" w:oddHBand="1" w:evenHBand="0" w:firstRowFirstColumn="0" w:firstRowLastColumn="0" w:lastRowFirstColumn="0" w:lastRowLastColumn="0"/>
        </w:trPr>
        <w:tc>
          <w:tcPr>
            <w:tcW w:w="848" w:type="pct"/>
          </w:tcPr>
          <w:p w14:paraId="470576EB" w14:textId="7BA66567" w:rsidR="005E26CF" w:rsidRPr="005E26CF" w:rsidRDefault="005E26CF" w:rsidP="00D25EC2">
            <w:pPr>
              <w:pStyle w:val="TableCellGeneralText"/>
            </w:pPr>
            <w:r>
              <w:t>The Bo</w:t>
            </w:r>
            <w:r w:rsidR="0049314B">
              <w:t>e</w:t>
            </w:r>
            <w:r>
              <w:t>ing Company</w:t>
            </w:r>
          </w:p>
        </w:tc>
        <w:tc>
          <w:tcPr>
            <w:tcW w:w="1316" w:type="pct"/>
          </w:tcPr>
          <w:p w14:paraId="37AFF3DB" w14:textId="3EDA37FC" w:rsidR="005E26CF" w:rsidRPr="00B407A2" w:rsidRDefault="005E26CF" w:rsidP="00D25EC2">
            <w:pPr>
              <w:pStyle w:val="TableCellGeneralText"/>
              <w:rPr>
                <w:szCs w:val="20"/>
              </w:rPr>
            </w:pPr>
            <w:r w:rsidRPr="00B407A2">
              <w:rPr>
                <w:rFonts w:eastAsia="Roboto" w:cs="Roboto"/>
                <w:szCs w:val="20"/>
              </w:rPr>
              <w:t>2401 E. Wardlow Rd., Long Beach, CA 90807</w:t>
            </w:r>
          </w:p>
        </w:tc>
        <w:tc>
          <w:tcPr>
            <w:tcW w:w="950" w:type="pct"/>
          </w:tcPr>
          <w:p w14:paraId="742AF445" w14:textId="2B771A16" w:rsidR="005E26CF" w:rsidRPr="005E26CF" w:rsidRDefault="005E26CF" w:rsidP="00D25EC2">
            <w:pPr>
              <w:pStyle w:val="TableCellGeneralText"/>
            </w:pPr>
            <w:r>
              <w:t>CA-47</w:t>
            </w:r>
          </w:p>
        </w:tc>
        <w:tc>
          <w:tcPr>
            <w:tcW w:w="1887" w:type="pct"/>
          </w:tcPr>
          <w:p w14:paraId="3CDA0408" w14:textId="7AFC2099" w:rsidR="005E26CF" w:rsidRPr="00CA57A0" w:rsidRDefault="00BD7E15" w:rsidP="00D25EC2">
            <w:pPr>
              <w:pStyle w:val="TableCellGeneralText"/>
            </w:pPr>
            <w:hyperlink r:id="rId266" w:history="1">
              <w:r w:rsidR="00CA57A0" w:rsidRPr="00D25EC2">
                <w:rPr>
                  <w:rStyle w:val="Hyperlink"/>
                </w:rPr>
                <w:t>https://jobs.boeing.com</w:t>
              </w:r>
            </w:hyperlink>
            <w:r w:rsidR="00CA57A0">
              <w:t xml:space="preserve"> </w:t>
            </w:r>
          </w:p>
        </w:tc>
      </w:tr>
      <w:tr w:rsidR="00CA57A0" w:rsidRPr="005E26CF" w14:paraId="2FBE1E4D" w14:textId="54DBAF26" w:rsidTr="00D25EC2">
        <w:trPr>
          <w:cnfStyle w:val="000000010000" w:firstRow="0" w:lastRow="0" w:firstColumn="0" w:lastColumn="0" w:oddVBand="0" w:evenVBand="0" w:oddHBand="0" w:evenHBand="1" w:firstRowFirstColumn="0" w:firstRowLastColumn="0" w:lastRowFirstColumn="0" w:lastRowLastColumn="0"/>
        </w:trPr>
        <w:tc>
          <w:tcPr>
            <w:tcW w:w="848" w:type="pct"/>
          </w:tcPr>
          <w:p w14:paraId="5D7C844D" w14:textId="6CB7174C" w:rsidR="005E26CF" w:rsidRPr="005E26CF" w:rsidRDefault="005E26CF" w:rsidP="00D25EC2">
            <w:pPr>
              <w:pStyle w:val="TableCellGeneralText"/>
            </w:pPr>
            <w:r>
              <w:t>Northrop Grumman Corporation</w:t>
            </w:r>
          </w:p>
        </w:tc>
        <w:tc>
          <w:tcPr>
            <w:tcW w:w="1316" w:type="pct"/>
          </w:tcPr>
          <w:p w14:paraId="0CEC5C89" w14:textId="357B81CC" w:rsidR="005E26CF" w:rsidRPr="00B407A2" w:rsidRDefault="005E26CF" w:rsidP="00D25EC2">
            <w:pPr>
              <w:pStyle w:val="TableCellGeneralText"/>
              <w:rPr>
                <w:szCs w:val="20"/>
              </w:rPr>
            </w:pPr>
            <w:r w:rsidRPr="00B407A2">
              <w:rPr>
                <w:rFonts w:eastAsia="Roboto" w:cs="Roboto"/>
                <w:szCs w:val="20"/>
              </w:rPr>
              <w:t>1 Space Park Blvd., Redondo Beach, CA 90278</w:t>
            </w:r>
          </w:p>
        </w:tc>
        <w:tc>
          <w:tcPr>
            <w:tcW w:w="950" w:type="pct"/>
          </w:tcPr>
          <w:p w14:paraId="62A6B016" w14:textId="4E3CCC85" w:rsidR="005E26CF" w:rsidRPr="005E26CF" w:rsidRDefault="005E26CF" w:rsidP="00D25EC2">
            <w:pPr>
              <w:pStyle w:val="TableCellGeneralText"/>
            </w:pPr>
            <w:r>
              <w:t>CA-33</w:t>
            </w:r>
          </w:p>
        </w:tc>
        <w:tc>
          <w:tcPr>
            <w:tcW w:w="1887" w:type="pct"/>
          </w:tcPr>
          <w:p w14:paraId="0ADB34E7" w14:textId="5E2F3E75" w:rsidR="005E26CF" w:rsidRPr="00CA57A0" w:rsidRDefault="00BD7E15" w:rsidP="00D25EC2">
            <w:pPr>
              <w:pStyle w:val="TableCellGeneralText"/>
            </w:pPr>
            <w:hyperlink r:id="rId267" w:history="1">
              <w:r w:rsidR="00B407A2" w:rsidRPr="00EA0CB8">
                <w:rPr>
                  <w:rStyle w:val="Hyperlink"/>
                </w:rPr>
                <w:t>https://www.northropgrumman.com/</w:t>
              </w:r>
              <w:r w:rsidR="00B407A2">
                <w:rPr>
                  <w:rStyle w:val="Hyperlink"/>
                </w:rPr>
                <w:t>‌</w:t>
              </w:r>
              <w:r w:rsidR="00B407A2" w:rsidRPr="00EA0CB8">
                <w:rPr>
                  <w:rStyle w:val="Hyperlink"/>
                </w:rPr>
                <w:t>careers</w:t>
              </w:r>
            </w:hyperlink>
            <w:r w:rsidR="00B407A2">
              <w:t xml:space="preserve"> </w:t>
            </w:r>
          </w:p>
        </w:tc>
      </w:tr>
      <w:tr w:rsidR="00CA57A0" w:rsidRPr="005E26CF" w14:paraId="1F6BE54B" w14:textId="0DEDC90C" w:rsidTr="00D25EC2">
        <w:trPr>
          <w:cnfStyle w:val="000000100000" w:firstRow="0" w:lastRow="0" w:firstColumn="0" w:lastColumn="0" w:oddVBand="0" w:evenVBand="0" w:oddHBand="1" w:evenHBand="0" w:firstRowFirstColumn="0" w:firstRowLastColumn="0" w:lastRowFirstColumn="0" w:lastRowLastColumn="0"/>
        </w:trPr>
        <w:tc>
          <w:tcPr>
            <w:tcW w:w="848" w:type="pct"/>
          </w:tcPr>
          <w:p w14:paraId="2B9D2F70" w14:textId="52BCC19F" w:rsidR="005E26CF" w:rsidRPr="005E26CF" w:rsidRDefault="00F63EF7" w:rsidP="00D25EC2">
            <w:pPr>
              <w:pStyle w:val="TableCellGeneralText"/>
            </w:pPr>
            <w:r>
              <w:t>The Aerospace Corporation</w:t>
            </w:r>
          </w:p>
        </w:tc>
        <w:tc>
          <w:tcPr>
            <w:tcW w:w="1316" w:type="pct"/>
          </w:tcPr>
          <w:p w14:paraId="4831AFC2" w14:textId="247FEA46" w:rsidR="005E26CF" w:rsidRPr="00B407A2" w:rsidRDefault="005E26CF" w:rsidP="00D25EC2">
            <w:pPr>
              <w:pStyle w:val="TableCellGeneralText"/>
              <w:rPr>
                <w:szCs w:val="20"/>
              </w:rPr>
            </w:pPr>
            <w:r w:rsidRPr="00B407A2">
              <w:rPr>
                <w:rFonts w:eastAsia="Roboto" w:cs="Roboto"/>
                <w:szCs w:val="20"/>
                <w:lang w:val="es-ES"/>
              </w:rPr>
              <w:t>2310 E. El Segundo Blvd. El Segundo, CA 90245</w:t>
            </w:r>
          </w:p>
        </w:tc>
        <w:tc>
          <w:tcPr>
            <w:tcW w:w="950" w:type="pct"/>
          </w:tcPr>
          <w:p w14:paraId="353077AD" w14:textId="4FB0F607" w:rsidR="005E26CF" w:rsidRPr="005E26CF" w:rsidRDefault="005E26CF" w:rsidP="00D25EC2">
            <w:pPr>
              <w:pStyle w:val="TableCellGeneralText"/>
            </w:pPr>
            <w:r>
              <w:t>CA-33</w:t>
            </w:r>
          </w:p>
        </w:tc>
        <w:tc>
          <w:tcPr>
            <w:tcW w:w="1887" w:type="pct"/>
          </w:tcPr>
          <w:p w14:paraId="764692FE" w14:textId="16D73A46" w:rsidR="005E26CF" w:rsidRPr="00CA57A0" w:rsidRDefault="00BD7E15" w:rsidP="00D25EC2">
            <w:pPr>
              <w:pStyle w:val="TableCellGeneralText"/>
            </w:pPr>
            <w:hyperlink r:id="rId268" w:history="1">
              <w:r w:rsidR="00CA57A0" w:rsidRPr="00D25EC2">
                <w:rPr>
                  <w:rStyle w:val="Hyperlink"/>
                </w:rPr>
                <w:t>https://aerospace.org/careers</w:t>
              </w:r>
            </w:hyperlink>
            <w:r w:rsidR="00CA57A0">
              <w:t xml:space="preserve"> </w:t>
            </w:r>
          </w:p>
        </w:tc>
      </w:tr>
      <w:tr w:rsidR="00CA57A0" w:rsidRPr="005E26CF" w14:paraId="7A10A688" w14:textId="311119F9" w:rsidTr="00D25EC2">
        <w:trPr>
          <w:cnfStyle w:val="000000010000" w:firstRow="0" w:lastRow="0" w:firstColumn="0" w:lastColumn="0" w:oddVBand="0" w:evenVBand="0" w:oddHBand="0" w:evenHBand="1" w:firstRowFirstColumn="0" w:firstRowLastColumn="0" w:lastRowFirstColumn="0" w:lastRowLastColumn="0"/>
        </w:trPr>
        <w:tc>
          <w:tcPr>
            <w:tcW w:w="848" w:type="pct"/>
          </w:tcPr>
          <w:p w14:paraId="09481FA1" w14:textId="7C1E1D90" w:rsidR="005E26CF" w:rsidRPr="005E26CF" w:rsidRDefault="00F63EF7" w:rsidP="00D25EC2">
            <w:pPr>
              <w:pStyle w:val="TableCellGeneralText"/>
            </w:pPr>
            <w:r>
              <w:t xml:space="preserve">Aerojet Rocketdyne </w:t>
            </w:r>
          </w:p>
        </w:tc>
        <w:tc>
          <w:tcPr>
            <w:tcW w:w="1316" w:type="pct"/>
          </w:tcPr>
          <w:p w14:paraId="2EF20B80" w14:textId="72A2276C" w:rsidR="005E26CF" w:rsidRPr="00B407A2" w:rsidRDefault="00F63EF7" w:rsidP="00D25EC2">
            <w:pPr>
              <w:pStyle w:val="TableCellGeneralText"/>
              <w:rPr>
                <w:szCs w:val="20"/>
              </w:rPr>
            </w:pPr>
            <w:r w:rsidRPr="00B407A2">
              <w:rPr>
                <w:rFonts w:eastAsia="Roboto" w:cs="Roboto"/>
                <w:szCs w:val="20"/>
              </w:rPr>
              <w:t xml:space="preserve">8900 De Soto Ave., Canoga Park, CA </w:t>
            </w:r>
            <w:r w:rsidRPr="00B407A2">
              <w:rPr>
                <w:szCs w:val="20"/>
              </w:rPr>
              <w:t>91306</w:t>
            </w:r>
          </w:p>
        </w:tc>
        <w:tc>
          <w:tcPr>
            <w:tcW w:w="950" w:type="pct"/>
          </w:tcPr>
          <w:p w14:paraId="16B00731" w14:textId="6D3127A1" w:rsidR="005E26CF" w:rsidRPr="005E26CF" w:rsidRDefault="00F63EF7" w:rsidP="00D25EC2">
            <w:pPr>
              <w:pStyle w:val="TableCellGeneralText"/>
            </w:pPr>
            <w:r>
              <w:t>CA-30</w:t>
            </w:r>
          </w:p>
        </w:tc>
        <w:tc>
          <w:tcPr>
            <w:tcW w:w="1887" w:type="pct"/>
          </w:tcPr>
          <w:p w14:paraId="781E4630" w14:textId="513B7F37" w:rsidR="005E26CF" w:rsidRPr="00CA57A0" w:rsidRDefault="00BD7E15" w:rsidP="00D25EC2">
            <w:pPr>
              <w:pStyle w:val="TableCellGeneralText"/>
            </w:pPr>
            <w:hyperlink r:id="rId269" w:history="1">
              <w:r w:rsidR="00CA57A0" w:rsidRPr="00D25EC2">
                <w:rPr>
                  <w:rStyle w:val="Hyperlink"/>
                </w:rPr>
                <w:t>https://www.rocket.com/careers</w:t>
              </w:r>
            </w:hyperlink>
            <w:r w:rsidR="00CA57A0">
              <w:t xml:space="preserve"> </w:t>
            </w:r>
          </w:p>
        </w:tc>
      </w:tr>
      <w:tr w:rsidR="00CA57A0" w:rsidRPr="005E26CF" w14:paraId="15556880" w14:textId="3B4E6A7B" w:rsidTr="00D25EC2">
        <w:trPr>
          <w:cnfStyle w:val="000000100000" w:firstRow="0" w:lastRow="0" w:firstColumn="0" w:lastColumn="0" w:oddVBand="0" w:evenVBand="0" w:oddHBand="1" w:evenHBand="0" w:firstRowFirstColumn="0" w:firstRowLastColumn="0" w:lastRowFirstColumn="0" w:lastRowLastColumn="0"/>
        </w:trPr>
        <w:tc>
          <w:tcPr>
            <w:tcW w:w="848" w:type="pct"/>
          </w:tcPr>
          <w:p w14:paraId="6BD1B766" w14:textId="22ACD252" w:rsidR="005E26CF" w:rsidRPr="005E26CF" w:rsidRDefault="00F63EF7" w:rsidP="00D25EC2">
            <w:pPr>
              <w:pStyle w:val="TableCellGeneralText"/>
            </w:pPr>
            <w:r>
              <w:t>California Institute of Technology</w:t>
            </w:r>
          </w:p>
        </w:tc>
        <w:tc>
          <w:tcPr>
            <w:tcW w:w="1316" w:type="pct"/>
          </w:tcPr>
          <w:p w14:paraId="6775B7F7" w14:textId="0E9E4B79" w:rsidR="005E26CF" w:rsidRPr="00B407A2" w:rsidRDefault="00F63EF7" w:rsidP="00D25EC2">
            <w:pPr>
              <w:pStyle w:val="TableCellGeneralText"/>
              <w:rPr>
                <w:szCs w:val="20"/>
              </w:rPr>
            </w:pPr>
            <w:r w:rsidRPr="00B407A2">
              <w:rPr>
                <w:rFonts w:eastAsia="Roboto" w:cs="Roboto"/>
                <w:szCs w:val="20"/>
              </w:rPr>
              <w:t xml:space="preserve">4800 Oak Grove Dr., Pasadena, CA </w:t>
            </w:r>
            <w:r w:rsidRPr="00B407A2">
              <w:rPr>
                <w:szCs w:val="20"/>
              </w:rPr>
              <w:t>91011</w:t>
            </w:r>
          </w:p>
        </w:tc>
        <w:tc>
          <w:tcPr>
            <w:tcW w:w="950" w:type="pct"/>
          </w:tcPr>
          <w:p w14:paraId="2A1F7EEF" w14:textId="6851F70B" w:rsidR="005E26CF" w:rsidRPr="005E26CF" w:rsidRDefault="00F63EF7" w:rsidP="00D25EC2">
            <w:pPr>
              <w:pStyle w:val="TableCellGeneralText"/>
            </w:pPr>
            <w:r>
              <w:t>CA-27</w:t>
            </w:r>
          </w:p>
        </w:tc>
        <w:tc>
          <w:tcPr>
            <w:tcW w:w="1887" w:type="pct"/>
          </w:tcPr>
          <w:p w14:paraId="4A57C979" w14:textId="7313A4D7" w:rsidR="005E26CF" w:rsidRPr="00CA57A0" w:rsidRDefault="00BD7E15" w:rsidP="00D25EC2">
            <w:pPr>
              <w:pStyle w:val="TableCellGeneralText"/>
            </w:pPr>
            <w:hyperlink r:id="rId270" w:history="1">
              <w:r w:rsidR="00CA57A0" w:rsidRPr="00D25EC2">
                <w:rPr>
                  <w:rStyle w:val="Hyperlink"/>
                </w:rPr>
                <w:t>https://hr.caltech.edu/careers</w:t>
              </w:r>
            </w:hyperlink>
            <w:r w:rsidR="00CA57A0">
              <w:t xml:space="preserve"> </w:t>
            </w:r>
          </w:p>
        </w:tc>
      </w:tr>
      <w:tr w:rsidR="00CA57A0" w:rsidRPr="005E26CF" w14:paraId="732DFC43" w14:textId="66627D60" w:rsidTr="00D25EC2">
        <w:trPr>
          <w:cnfStyle w:val="000000010000" w:firstRow="0" w:lastRow="0" w:firstColumn="0" w:lastColumn="0" w:oddVBand="0" w:evenVBand="0" w:oddHBand="0" w:evenHBand="1" w:firstRowFirstColumn="0" w:firstRowLastColumn="0" w:lastRowFirstColumn="0" w:lastRowLastColumn="0"/>
        </w:trPr>
        <w:tc>
          <w:tcPr>
            <w:tcW w:w="848" w:type="pct"/>
          </w:tcPr>
          <w:p w14:paraId="0896A988" w14:textId="1A78D744" w:rsidR="005E26CF" w:rsidRPr="005E26CF" w:rsidRDefault="00F63EF7" w:rsidP="00D25EC2">
            <w:pPr>
              <w:pStyle w:val="TableCellGeneralText"/>
            </w:pPr>
            <w:r>
              <w:t xml:space="preserve">Raytheon </w:t>
            </w:r>
            <w:r w:rsidR="00CA57A0">
              <w:t>Technologies</w:t>
            </w:r>
          </w:p>
        </w:tc>
        <w:tc>
          <w:tcPr>
            <w:tcW w:w="1316" w:type="pct"/>
          </w:tcPr>
          <w:p w14:paraId="16F26E45" w14:textId="1EE878A3" w:rsidR="005E26CF" w:rsidRPr="00B407A2" w:rsidRDefault="00CA57A0" w:rsidP="00D25EC2">
            <w:pPr>
              <w:pStyle w:val="TableCellGeneralText"/>
              <w:rPr>
                <w:szCs w:val="20"/>
              </w:rPr>
            </w:pPr>
            <w:r w:rsidRPr="00B407A2">
              <w:rPr>
                <w:rFonts w:eastAsia="Roboto" w:cs="Roboto"/>
                <w:szCs w:val="20"/>
                <w:lang w:val="es-ES"/>
              </w:rPr>
              <w:t xml:space="preserve">2000 E. El Segundo Blvd., El Segundo, CA </w:t>
            </w:r>
            <w:r w:rsidRPr="00B407A2">
              <w:rPr>
                <w:szCs w:val="20"/>
                <w:lang w:val="es-ES"/>
              </w:rPr>
              <w:t>90245</w:t>
            </w:r>
          </w:p>
        </w:tc>
        <w:tc>
          <w:tcPr>
            <w:tcW w:w="950" w:type="pct"/>
          </w:tcPr>
          <w:p w14:paraId="6D7D18D1" w14:textId="59FF2D86" w:rsidR="005E26CF" w:rsidRPr="005E26CF" w:rsidRDefault="00CA57A0" w:rsidP="00D25EC2">
            <w:pPr>
              <w:pStyle w:val="TableCellGeneralText"/>
            </w:pPr>
            <w:r>
              <w:t>CA-33</w:t>
            </w:r>
          </w:p>
        </w:tc>
        <w:tc>
          <w:tcPr>
            <w:tcW w:w="1887" w:type="pct"/>
          </w:tcPr>
          <w:p w14:paraId="6B70C8EE" w14:textId="557BF60E" w:rsidR="005E26CF" w:rsidRPr="00CA57A0" w:rsidRDefault="00BD7E15" w:rsidP="00D25EC2">
            <w:pPr>
              <w:pStyle w:val="TableCellGeneralText"/>
            </w:pPr>
            <w:hyperlink r:id="rId271" w:history="1">
              <w:r w:rsidR="00CA57A0" w:rsidRPr="00D25EC2">
                <w:rPr>
                  <w:rStyle w:val="Hyperlink"/>
                </w:rPr>
                <w:t>https://jobs.rtx.com</w:t>
              </w:r>
            </w:hyperlink>
            <w:r w:rsidR="00CA57A0">
              <w:t xml:space="preserve"> </w:t>
            </w:r>
          </w:p>
        </w:tc>
      </w:tr>
      <w:tr w:rsidR="00CA57A0" w:rsidRPr="005E26CF" w14:paraId="464141AC" w14:textId="28C7AF7A" w:rsidTr="00D25EC2">
        <w:trPr>
          <w:cnfStyle w:val="000000100000" w:firstRow="0" w:lastRow="0" w:firstColumn="0" w:lastColumn="0" w:oddVBand="0" w:evenVBand="0" w:oddHBand="1" w:evenHBand="0" w:firstRowFirstColumn="0" w:firstRowLastColumn="0" w:lastRowFirstColumn="0" w:lastRowLastColumn="0"/>
        </w:trPr>
        <w:tc>
          <w:tcPr>
            <w:tcW w:w="848" w:type="pct"/>
          </w:tcPr>
          <w:p w14:paraId="46339DBC" w14:textId="398D2B09" w:rsidR="005E26CF" w:rsidRPr="005E26CF" w:rsidRDefault="00CA57A0" w:rsidP="00D25EC2">
            <w:pPr>
              <w:pStyle w:val="TableCellGeneralText"/>
            </w:pPr>
            <w:r>
              <w:t xml:space="preserve">Boeing </w:t>
            </w:r>
            <w:r w:rsidR="00E76BC9">
              <w:t>Satellite</w:t>
            </w:r>
            <w:r>
              <w:t xml:space="preserve"> Systems</w:t>
            </w:r>
          </w:p>
        </w:tc>
        <w:tc>
          <w:tcPr>
            <w:tcW w:w="1316" w:type="pct"/>
          </w:tcPr>
          <w:p w14:paraId="453717D4" w14:textId="3B01A4BE" w:rsidR="005E26CF" w:rsidRPr="00B407A2" w:rsidRDefault="00CA57A0" w:rsidP="00D25EC2">
            <w:pPr>
              <w:pStyle w:val="TableCellGeneralText"/>
              <w:rPr>
                <w:szCs w:val="20"/>
              </w:rPr>
            </w:pPr>
            <w:r w:rsidRPr="00B407A2">
              <w:rPr>
                <w:rFonts w:eastAsia="Roboto" w:cs="Roboto"/>
                <w:szCs w:val="20"/>
              </w:rPr>
              <w:t>900 N. Sepulveda Blvd., El Segundo, CA 90266</w:t>
            </w:r>
          </w:p>
        </w:tc>
        <w:tc>
          <w:tcPr>
            <w:tcW w:w="950" w:type="pct"/>
          </w:tcPr>
          <w:p w14:paraId="6D99F462" w14:textId="741CD8CB" w:rsidR="005E26CF" w:rsidRPr="005E26CF" w:rsidRDefault="00CA57A0" w:rsidP="00D25EC2">
            <w:pPr>
              <w:pStyle w:val="TableCellGeneralText"/>
            </w:pPr>
            <w:r>
              <w:t>CA-33</w:t>
            </w:r>
          </w:p>
        </w:tc>
        <w:tc>
          <w:tcPr>
            <w:tcW w:w="1887" w:type="pct"/>
          </w:tcPr>
          <w:p w14:paraId="0FA3A188" w14:textId="0F9B51FA" w:rsidR="005E26CF" w:rsidRPr="00CA57A0" w:rsidRDefault="00BD7E15" w:rsidP="00D25EC2">
            <w:pPr>
              <w:pStyle w:val="TableCellGeneralText"/>
            </w:pPr>
            <w:hyperlink r:id="rId272" w:history="1">
              <w:r w:rsidR="00CA57A0" w:rsidRPr="00D25EC2">
                <w:rPr>
                  <w:rStyle w:val="Hyperlink"/>
                </w:rPr>
                <w:t>https://jobs.boeing.com</w:t>
              </w:r>
            </w:hyperlink>
            <w:r w:rsidR="00CA57A0">
              <w:t xml:space="preserve"> </w:t>
            </w:r>
          </w:p>
        </w:tc>
      </w:tr>
      <w:tr w:rsidR="00DD77DF" w:rsidRPr="005E26CF" w14:paraId="60C0BAC0" w14:textId="77777777" w:rsidTr="00D25EC2">
        <w:trPr>
          <w:cnfStyle w:val="000000010000" w:firstRow="0" w:lastRow="0" w:firstColumn="0" w:lastColumn="0" w:oddVBand="0" w:evenVBand="0" w:oddHBand="0" w:evenHBand="1" w:firstRowFirstColumn="0" w:firstRowLastColumn="0" w:lastRowFirstColumn="0" w:lastRowLastColumn="0"/>
        </w:trPr>
        <w:tc>
          <w:tcPr>
            <w:tcW w:w="0" w:type="pct"/>
          </w:tcPr>
          <w:p w14:paraId="5D43A15D" w14:textId="48112CC0" w:rsidR="00CA57A0" w:rsidRPr="005E26CF" w:rsidRDefault="00CA57A0" w:rsidP="00D25EC2">
            <w:pPr>
              <w:pStyle w:val="TableCellGeneralText"/>
            </w:pPr>
            <w:r>
              <w:t>Chevron U.S.A</w:t>
            </w:r>
            <w:r w:rsidR="00E76BC9">
              <w:t>.</w:t>
            </w:r>
          </w:p>
        </w:tc>
        <w:tc>
          <w:tcPr>
            <w:tcW w:w="1316" w:type="pct"/>
          </w:tcPr>
          <w:p w14:paraId="069257A3" w14:textId="525F1446" w:rsidR="00CA57A0" w:rsidRPr="00B407A2" w:rsidRDefault="00CA57A0" w:rsidP="00D25EC2">
            <w:pPr>
              <w:pStyle w:val="TableCellGeneralText"/>
              <w:rPr>
                <w:szCs w:val="20"/>
              </w:rPr>
            </w:pPr>
            <w:r w:rsidRPr="00B407A2">
              <w:rPr>
                <w:rFonts w:eastAsia="Roboto" w:cs="Roboto"/>
                <w:szCs w:val="20"/>
              </w:rPr>
              <w:t>6001 Bollinger Canyon Rd., D1248, San Ramon, CA 94583</w:t>
            </w:r>
          </w:p>
        </w:tc>
        <w:tc>
          <w:tcPr>
            <w:tcW w:w="950" w:type="pct"/>
          </w:tcPr>
          <w:p w14:paraId="3738BC71" w14:textId="43C64973" w:rsidR="00CA57A0" w:rsidRPr="005E26CF" w:rsidRDefault="00CA57A0" w:rsidP="00D25EC2">
            <w:pPr>
              <w:pStyle w:val="TableCellGeneralText"/>
            </w:pPr>
            <w:r>
              <w:t>CA-15</w:t>
            </w:r>
          </w:p>
        </w:tc>
        <w:tc>
          <w:tcPr>
            <w:tcW w:w="0" w:type="pct"/>
          </w:tcPr>
          <w:p w14:paraId="16A205AF" w14:textId="54A4A3F5" w:rsidR="00CA57A0" w:rsidRPr="00CA57A0" w:rsidRDefault="00BD7E15" w:rsidP="00D25EC2">
            <w:pPr>
              <w:pStyle w:val="TableCellGeneralText"/>
            </w:pPr>
            <w:hyperlink r:id="rId273" w:history="1">
              <w:r w:rsidR="00CA57A0" w:rsidRPr="00D25EC2">
                <w:rPr>
                  <w:rStyle w:val="Hyperlink"/>
                </w:rPr>
                <w:t>https://careers.chevron.com</w:t>
              </w:r>
            </w:hyperlink>
            <w:r w:rsidR="00CA57A0">
              <w:t xml:space="preserve"> </w:t>
            </w:r>
          </w:p>
        </w:tc>
      </w:tr>
      <w:tr w:rsidR="00DD77DF" w:rsidRPr="005E26CF" w14:paraId="03A90C3A" w14:textId="77777777" w:rsidTr="00D25EC2">
        <w:trPr>
          <w:cnfStyle w:val="000000100000" w:firstRow="0" w:lastRow="0" w:firstColumn="0" w:lastColumn="0" w:oddVBand="0" w:evenVBand="0" w:oddHBand="1" w:evenHBand="0" w:firstRowFirstColumn="0" w:firstRowLastColumn="0" w:lastRowFirstColumn="0" w:lastRowLastColumn="0"/>
        </w:trPr>
        <w:tc>
          <w:tcPr>
            <w:tcW w:w="0" w:type="pct"/>
          </w:tcPr>
          <w:p w14:paraId="368836D0" w14:textId="4D75E520" w:rsidR="00CA57A0" w:rsidRPr="005E26CF" w:rsidRDefault="00CA57A0" w:rsidP="00D25EC2">
            <w:pPr>
              <w:pStyle w:val="TableCellGeneralText"/>
            </w:pPr>
            <w:r>
              <w:t>Aero</w:t>
            </w:r>
            <w:r w:rsidR="000526DF">
              <w:t>V</w:t>
            </w:r>
            <w:r>
              <w:t>ironment, Inc.</w:t>
            </w:r>
          </w:p>
        </w:tc>
        <w:tc>
          <w:tcPr>
            <w:tcW w:w="1316" w:type="pct"/>
          </w:tcPr>
          <w:p w14:paraId="22AB88A7" w14:textId="4A1AED07" w:rsidR="00CA57A0" w:rsidRPr="00B407A2" w:rsidRDefault="00CA57A0" w:rsidP="00D25EC2">
            <w:pPr>
              <w:pStyle w:val="TableCellGeneralText"/>
              <w:rPr>
                <w:szCs w:val="20"/>
              </w:rPr>
            </w:pPr>
            <w:r w:rsidRPr="00B407A2">
              <w:rPr>
                <w:rFonts w:eastAsia="Roboto" w:cs="Roboto"/>
                <w:szCs w:val="20"/>
              </w:rPr>
              <w:t>900 Innovators Way, Simi Valley, CA 93065</w:t>
            </w:r>
          </w:p>
        </w:tc>
        <w:tc>
          <w:tcPr>
            <w:tcW w:w="950" w:type="pct"/>
          </w:tcPr>
          <w:p w14:paraId="29A64643" w14:textId="25E386BA" w:rsidR="00CA57A0" w:rsidRPr="005E26CF" w:rsidRDefault="00CA57A0" w:rsidP="00D25EC2">
            <w:pPr>
              <w:pStyle w:val="TableCellGeneralText"/>
            </w:pPr>
            <w:r>
              <w:t>CA-25</w:t>
            </w:r>
          </w:p>
        </w:tc>
        <w:tc>
          <w:tcPr>
            <w:tcW w:w="0" w:type="pct"/>
          </w:tcPr>
          <w:p w14:paraId="6AE238C7" w14:textId="4B32DA6D" w:rsidR="00CA57A0" w:rsidRPr="00CA57A0" w:rsidRDefault="00BD7E15" w:rsidP="00D25EC2">
            <w:pPr>
              <w:pStyle w:val="TableCellGeneralText"/>
            </w:pPr>
            <w:hyperlink r:id="rId274" w:history="1">
              <w:r w:rsidR="00B407A2" w:rsidRPr="00EA0CB8">
                <w:rPr>
                  <w:rStyle w:val="Hyperlink"/>
                </w:rPr>
                <w:t>https://www.avinc.com/careers</w:t>
              </w:r>
            </w:hyperlink>
            <w:r w:rsidR="00CA57A0">
              <w:t xml:space="preserve"> </w:t>
            </w:r>
          </w:p>
        </w:tc>
      </w:tr>
      <w:tr w:rsidR="00DD77DF" w:rsidRPr="005E26CF" w14:paraId="1B9DF527" w14:textId="77777777" w:rsidTr="00D25EC2">
        <w:trPr>
          <w:cnfStyle w:val="000000010000" w:firstRow="0" w:lastRow="0" w:firstColumn="0" w:lastColumn="0" w:oddVBand="0" w:evenVBand="0" w:oddHBand="0" w:evenHBand="1" w:firstRowFirstColumn="0" w:firstRowLastColumn="0" w:lastRowFirstColumn="0" w:lastRowLastColumn="0"/>
        </w:trPr>
        <w:tc>
          <w:tcPr>
            <w:tcW w:w="0" w:type="pct"/>
          </w:tcPr>
          <w:p w14:paraId="429ADDA8" w14:textId="5F6C4EDE" w:rsidR="00CA57A0" w:rsidRPr="005E26CF" w:rsidRDefault="00CA57A0" w:rsidP="00D25EC2">
            <w:pPr>
              <w:pStyle w:val="TableCellGeneralText"/>
            </w:pPr>
            <w:r>
              <w:t>Lockheed Martin Corp.</w:t>
            </w:r>
          </w:p>
        </w:tc>
        <w:tc>
          <w:tcPr>
            <w:tcW w:w="1316" w:type="pct"/>
          </w:tcPr>
          <w:p w14:paraId="4A3644DB" w14:textId="25D2ED09" w:rsidR="00CA57A0" w:rsidRPr="00B407A2" w:rsidRDefault="00CA57A0" w:rsidP="00D25EC2">
            <w:pPr>
              <w:pStyle w:val="TableCellGeneralText"/>
              <w:rPr>
                <w:szCs w:val="20"/>
              </w:rPr>
            </w:pPr>
            <w:r w:rsidRPr="00B407A2">
              <w:rPr>
                <w:rFonts w:eastAsia="Roboto" w:cs="Roboto"/>
                <w:szCs w:val="20"/>
              </w:rPr>
              <w:t>1011 Lockheed Way, Palmdale, CA 93599</w:t>
            </w:r>
          </w:p>
        </w:tc>
        <w:tc>
          <w:tcPr>
            <w:tcW w:w="950" w:type="pct"/>
          </w:tcPr>
          <w:p w14:paraId="1EFC62B2" w14:textId="6551EE2A" w:rsidR="00CA57A0" w:rsidRPr="005E26CF" w:rsidRDefault="00CA57A0" w:rsidP="00D25EC2">
            <w:pPr>
              <w:pStyle w:val="TableCellGeneralText"/>
            </w:pPr>
            <w:r>
              <w:t>CA-25</w:t>
            </w:r>
          </w:p>
        </w:tc>
        <w:tc>
          <w:tcPr>
            <w:tcW w:w="0" w:type="pct"/>
          </w:tcPr>
          <w:p w14:paraId="53631809" w14:textId="78F25B11" w:rsidR="00CA57A0" w:rsidRPr="00CA57A0" w:rsidRDefault="00BD7E15" w:rsidP="00D25EC2">
            <w:pPr>
              <w:pStyle w:val="TableCellGeneralText"/>
            </w:pPr>
            <w:hyperlink r:id="rId275" w:history="1">
              <w:r w:rsidR="00CA57A0" w:rsidRPr="00CA57A0">
                <w:rPr>
                  <w:rStyle w:val="Hyperlink"/>
                </w:rPr>
                <w:t>https://www.lockheedmartinjobs.com</w:t>
              </w:r>
            </w:hyperlink>
            <w:r w:rsidR="00CA57A0">
              <w:t xml:space="preserve"> </w:t>
            </w:r>
          </w:p>
        </w:tc>
      </w:tr>
    </w:tbl>
    <w:p w14:paraId="286F453D" w14:textId="4BEAE6BA" w:rsidR="006A337B" w:rsidRPr="00DC0A00" w:rsidRDefault="006A337B" w:rsidP="00817903">
      <w:pPr>
        <w:spacing w:line="276" w:lineRule="auto"/>
      </w:pPr>
      <w:bookmarkStart w:id="53" w:name="_og23x81nrqfp" w:colFirst="0" w:colLast="0"/>
      <w:bookmarkStart w:id="54" w:name="_lawoipnm0crn" w:colFirst="0" w:colLast="0"/>
      <w:bookmarkStart w:id="55" w:name="_rnh0sh1jj6d" w:colFirst="0" w:colLast="0"/>
      <w:bookmarkStart w:id="56" w:name="_daqt3jtpk3ih" w:colFirst="0" w:colLast="0"/>
      <w:bookmarkStart w:id="57" w:name="_lj99dyqilc8x" w:colFirst="0" w:colLast="0"/>
      <w:bookmarkStart w:id="58" w:name="_se0zx5zgba0x" w:colFirst="0" w:colLast="0"/>
      <w:bookmarkStart w:id="59" w:name="_dvgj27xosbk1" w:colFirst="0" w:colLast="0"/>
      <w:bookmarkStart w:id="60" w:name="_mlfii5wec9u" w:colFirst="0" w:colLast="0"/>
      <w:bookmarkStart w:id="61" w:name="_evsz51tt0icp" w:colFirst="0" w:colLast="0"/>
      <w:bookmarkStart w:id="62" w:name="_7nj01tkd1otx" w:colFirst="0" w:colLast="0"/>
      <w:bookmarkStart w:id="63" w:name="_nhu1vypagddm" w:colFirst="0" w:colLast="0"/>
      <w:bookmarkStart w:id="64" w:name="_fb7xsswjqei" w:colFirst="0" w:colLast="0"/>
      <w:bookmarkStart w:id="65" w:name="_wmiuv6nmlclk" w:colFirst="0" w:colLast="0"/>
      <w:bookmarkStart w:id="66" w:name="_621tj0o3fr3g" w:colFirst="0" w:colLast="0"/>
      <w:bookmarkStart w:id="67" w:name="_1gak6tazh89i" w:colFirst="0" w:colLast="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F1D1CE7" w14:textId="77777777" w:rsidR="00704D6F" w:rsidRPr="008C2814" w:rsidRDefault="00704D6F" w:rsidP="00817903">
      <w:pPr>
        <w:spacing w:line="276" w:lineRule="auto"/>
        <w:jc w:val="both"/>
        <w:rPr>
          <w:rFonts w:eastAsiaTheme="majorEastAsia"/>
          <w:b/>
          <w:bCs/>
          <w:iCs/>
          <w:color w:val="000075"/>
          <w:sz w:val="32"/>
          <w:szCs w:val="28"/>
        </w:rPr>
      </w:pPr>
      <w:r w:rsidRPr="00DC0A00">
        <w:rPr>
          <w:rFonts w:eastAsiaTheme="majorEastAsia"/>
        </w:rPr>
        <w:br w:type="page"/>
      </w:r>
    </w:p>
    <w:p w14:paraId="39E82D68" w14:textId="0B97C1D1" w:rsidR="0088279B" w:rsidRPr="00C924B7" w:rsidRDefault="00195A35" w:rsidP="00D25EC2">
      <w:pPr>
        <w:pStyle w:val="Heading2"/>
        <w:rPr>
          <w:rFonts w:eastAsiaTheme="majorEastAsia"/>
        </w:rPr>
      </w:pPr>
      <w:bookmarkStart w:id="68" w:name="_Appendix_A:_Contact"/>
      <w:bookmarkStart w:id="69" w:name="_Toc46994734"/>
      <w:bookmarkEnd w:id="68"/>
      <w:r w:rsidRPr="00C924B7">
        <w:rPr>
          <w:rFonts w:eastAsiaTheme="majorEastAsia"/>
        </w:rPr>
        <w:lastRenderedPageBreak/>
        <w:t xml:space="preserve">Appendix A: </w:t>
      </w:r>
      <w:r w:rsidR="00D826C8" w:rsidRPr="00C924B7">
        <w:rPr>
          <w:rFonts w:eastAsiaTheme="majorEastAsia"/>
        </w:rPr>
        <w:t>Contact Information for DOR Offices</w:t>
      </w:r>
      <w:bookmarkEnd w:id="46"/>
      <w:bookmarkEnd w:id="69"/>
    </w:p>
    <w:bookmarkEnd w:id="47"/>
    <w:p w14:paraId="3033F570" w14:textId="03BE873E" w:rsidR="00C71B3F" w:rsidRDefault="00C924B7" w:rsidP="00D25EC2">
      <w:r>
        <w:t>Table 2 provides</w:t>
      </w:r>
      <w:r w:rsidRPr="00DC0A00">
        <w:t xml:space="preserve"> </w:t>
      </w:r>
      <w:r w:rsidR="00A335B6" w:rsidRPr="00DC0A00">
        <w:t xml:space="preserve">a list of all the </w:t>
      </w:r>
      <w:r w:rsidR="00A10656">
        <w:rPr>
          <w:shd w:val="clear" w:color="auto" w:fill="FFFFFF"/>
        </w:rPr>
        <w:t xml:space="preserve">California </w:t>
      </w:r>
      <w:r w:rsidR="00A10656" w:rsidRPr="00DC0A00">
        <w:rPr>
          <w:shd w:val="clear" w:color="auto" w:fill="FFFFFF"/>
        </w:rPr>
        <w:t xml:space="preserve">Department of Rehabilitation </w:t>
      </w:r>
      <w:r w:rsidR="00A10656">
        <w:rPr>
          <w:shd w:val="clear" w:color="auto" w:fill="FFFFFF"/>
        </w:rPr>
        <w:t>(</w:t>
      </w:r>
      <w:r w:rsidR="00A335B6" w:rsidRPr="00DC0A00">
        <w:t>DOR</w:t>
      </w:r>
      <w:r w:rsidR="00A10656">
        <w:t>)</w:t>
      </w:r>
      <w:r w:rsidR="00A335B6" w:rsidRPr="00DC0A00">
        <w:t xml:space="preserve"> offices in Los Angeles County by the communities they serve.</w:t>
      </w:r>
      <w:r w:rsidR="00C71B3F">
        <w:t xml:space="preserve"> </w:t>
      </w:r>
      <w:r w:rsidR="00C71B3F" w:rsidRPr="00C71B3F">
        <w:t>DOR will ask you to set a job goal and provide services to help you get there. This could include help</w:t>
      </w:r>
      <w:r w:rsidR="00C71B3F">
        <w:t>ing</w:t>
      </w:r>
      <w:r w:rsidR="00C71B3F" w:rsidRPr="00C71B3F">
        <w:t xml:space="preserve"> with accommodations, paying for additional education, creating a career development plan, job exploration, skills</w:t>
      </w:r>
      <w:r w:rsidR="00B244CA">
        <w:t xml:space="preserve"> </w:t>
      </w:r>
      <w:r w:rsidR="00C71B3F" w:rsidRPr="00C71B3F">
        <w:t xml:space="preserve">and self-advocacy training, </w:t>
      </w:r>
      <w:r w:rsidR="00B244CA">
        <w:t>and</w:t>
      </w:r>
      <w:r w:rsidR="003B7BD5">
        <w:t xml:space="preserve"> </w:t>
      </w:r>
      <w:r w:rsidR="00C71B3F" w:rsidRPr="00C71B3F">
        <w:t>opportunities for job experience.</w:t>
      </w:r>
    </w:p>
    <w:p w14:paraId="3F5710F1" w14:textId="46BDC351" w:rsidR="00B01634" w:rsidRPr="00F75F07" w:rsidRDefault="00B01634" w:rsidP="00D25EC2">
      <w:r w:rsidRPr="00096D45">
        <w:rPr>
          <w:shd w:val="clear" w:color="auto" w:fill="FFFFFF"/>
        </w:rPr>
        <w:t xml:space="preserve">DOR is still operating and now </w:t>
      </w:r>
      <w:r w:rsidR="00F75F07" w:rsidRPr="00096D45">
        <w:rPr>
          <w:shd w:val="clear" w:color="auto" w:fill="FFFFFF"/>
        </w:rPr>
        <w:t xml:space="preserve">is </w:t>
      </w:r>
      <w:r w:rsidRPr="00096D45">
        <w:rPr>
          <w:shd w:val="clear" w:color="auto" w:fill="FFFFFF"/>
        </w:rPr>
        <w:t>providing remote services to eligible jobseekers with disabilities. Per DOR’s COVID-19 guidance, the first step is to contact your local office by phone.</w:t>
      </w:r>
      <w:r w:rsidR="003455E5" w:rsidRPr="00096D45">
        <w:rPr>
          <w:shd w:val="clear" w:color="auto" w:fill="FFFFFF"/>
        </w:rPr>
        <w:t xml:space="preserve"> After that, you can set up a virtual </w:t>
      </w:r>
      <w:r w:rsidR="00F75F07" w:rsidRPr="00096D45">
        <w:rPr>
          <w:shd w:val="clear" w:color="auto" w:fill="FFFFFF"/>
        </w:rPr>
        <w:t>meeting</w:t>
      </w:r>
      <w:r w:rsidR="003455E5" w:rsidRPr="00096D45">
        <w:rPr>
          <w:shd w:val="clear" w:color="auto" w:fill="FFFFFF"/>
        </w:rPr>
        <w:t xml:space="preserve"> and start exploring what DOR services, program or supports would be right for you. </w:t>
      </w:r>
    </w:p>
    <w:p w14:paraId="0B8F69D9" w14:textId="58FB970E" w:rsidR="00B244CA" w:rsidRDefault="00B244CA" w:rsidP="00845BC4">
      <w:pPr>
        <w:pStyle w:val="TableCaption"/>
      </w:pPr>
      <w:r>
        <w:t xml:space="preserve">Table </w:t>
      </w:r>
      <w:r w:rsidR="00BD7E15">
        <w:fldChar w:fldCharType="begin"/>
      </w:r>
      <w:r w:rsidR="00BD7E15">
        <w:instrText xml:space="preserve"> SEQ Table \* ARABIC </w:instrText>
      </w:r>
      <w:r w:rsidR="00BD7E15">
        <w:fldChar w:fldCharType="separate"/>
      </w:r>
      <w:r w:rsidR="00F84FD9">
        <w:rPr>
          <w:noProof/>
        </w:rPr>
        <w:t>2</w:t>
      </w:r>
      <w:r w:rsidR="00BD7E15">
        <w:rPr>
          <w:noProof/>
        </w:rPr>
        <w:fldChar w:fldCharType="end"/>
      </w:r>
      <w:r>
        <w:t>.</w:t>
      </w:r>
      <w:r>
        <w:tab/>
        <w:t>DOR Offices in Los Angeles County</w:t>
      </w:r>
    </w:p>
    <w:tbl>
      <w:tblPr>
        <w:tblStyle w:val="RespectAbilityTableStyle"/>
        <w:tblW w:w="5000" w:type="pct"/>
        <w:tblLook w:val="04A0" w:firstRow="1" w:lastRow="0" w:firstColumn="1" w:lastColumn="0" w:noHBand="0" w:noVBand="1"/>
        <w:tblCaption w:val="DOR Offices in Los Angeles County"/>
        <w:tblDescription w:val="A table listing DOR offices in Los Angeles County"/>
      </w:tblPr>
      <w:tblGrid>
        <w:gridCol w:w="3331"/>
        <w:gridCol w:w="4058"/>
        <w:gridCol w:w="1971"/>
      </w:tblGrid>
      <w:tr w:rsidR="00D826C8" w:rsidRPr="00DC0A00" w14:paraId="0746B417" w14:textId="77777777" w:rsidTr="00D25EC2">
        <w:trPr>
          <w:cnfStyle w:val="100000000000" w:firstRow="1" w:lastRow="0" w:firstColumn="0" w:lastColumn="0" w:oddVBand="0" w:evenVBand="0" w:oddHBand="0" w:evenHBand="0" w:firstRowFirstColumn="0" w:firstRowLastColumn="0" w:lastRowFirstColumn="0" w:lastRowLastColumn="0"/>
          <w:tblHeader/>
        </w:trPr>
        <w:tc>
          <w:tcPr>
            <w:tcW w:w="1779" w:type="pct"/>
            <w:hideMark/>
          </w:tcPr>
          <w:p w14:paraId="7F7B70CF" w14:textId="23172D6E" w:rsidR="00D826C8" w:rsidRPr="00F60216" w:rsidRDefault="00D826C8" w:rsidP="00D25EC2">
            <w:pPr>
              <w:pStyle w:val="TableColumnHeading"/>
              <w:rPr>
                <w:color w:val="auto"/>
              </w:rPr>
            </w:pPr>
            <w:r w:rsidRPr="00F60216">
              <w:rPr>
                <w:color w:val="auto"/>
              </w:rPr>
              <w:t xml:space="preserve">Office </w:t>
            </w:r>
          </w:p>
        </w:tc>
        <w:tc>
          <w:tcPr>
            <w:tcW w:w="2168" w:type="pct"/>
            <w:hideMark/>
          </w:tcPr>
          <w:p w14:paraId="3DA3A48B" w14:textId="4A2B44C0" w:rsidR="00D826C8" w:rsidRPr="00F60216" w:rsidRDefault="00D826C8" w:rsidP="00D25EC2">
            <w:pPr>
              <w:pStyle w:val="TableColumnHeading"/>
              <w:rPr>
                <w:color w:val="auto"/>
              </w:rPr>
            </w:pPr>
            <w:r w:rsidRPr="00F60216">
              <w:rPr>
                <w:color w:val="auto"/>
              </w:rPr>
              <w:t>Address</w:t>
            </w:r>
          </w:p>
        </w:tc>
        <w:tc>
          <w:tcPr>
            <w:tcW w:w="1053" w:type="pct"/>
            <w:hideMark/>
          </w:tcPr>
          <w:p w14:paraId="49EC3F56" w14:textId="5E8C4559" w:rsidR="00D826C8" w:rsidRPr="00F60216" w:rsidRDefault="00D826C8" w:rsidP="00D25EC2">
            <w:pPr>
              <w:pStyle w:val="TableColumnHeading"/>
              <w:rPr>
                <w:color w:val="auto"/>
              </w:rPr>
            </w:pPr>
            <w:r w:rsidRPr="00F60216">
              <w:rPr>
                <w:color w:val="auto"/>
              </w:rPr>
              <w:t>Phone Number</w:t>
            </w:r>
          </w:p>
        </w:tc>
      </w:tr>
      <w:tr w:rsidR="004E29B3" w:rsidRPr="004E29B3" w14:paraId="6A46125D" w14:textId="77777777" w:rsidTr="00D25EC2">
        <w:trPr>
          <w:cnfStyle w:val="000000100000" w:firstRow="0" w:lastRow="0" w:firstColumn="0" w:lastColumn="0" w:oddVBand="0" w:evenVBand="0" w:oddHBand="1" w:evenHBand="0" w:firstRowFirstColumn="0" w:firstRowLastColumn="0" w:lastRowFirstColumn="0" w:lastRowLastColumn="0"/>
        </w:trPr>
        <w:tc>
          <w:tcPr>
            <w:tcW w:w="1779" w:type="pct"/>
            <w:hideMark/>
          </w:tcPr>
          <w:p w14:paraId="3E7794C5" w14:textId="2B61AF09" w:rsidR="00D826C8" w:rsidRPr="00D25EC2" w:rsidRDefault="00D826C8" w:rsidP="00D25EC2">
            <w:pPr>
              <w:pStyle w:val="TableCellGeneralText"/>
            </w:pPr>
            <w:r w:rsidRPr="00D25EC2">
              <w:t>Bay Cities Branch Office</w:t>
            </w:r>
          </w:p>
        </w:tc>
        <w:tc>
          <w:tcPr>
            <w:tcW w:w="2168" w:type="pct"/>
            <w:hideMark/>
          </w:tcPr>
          <w:p w14:paraId="0C932F2C" w14:textId="32EB65AA" w:rsidR="00D826C8" w:rsidRPr="00D25EC2" w:rsidRDefault="00E94F5E" w:rsidP="00D25EC2">
            <w:pPr>
              <w:pStyle w:val="TableCellGeneralText"/>
              <w:rPr>
                <w:rStyle w:val="Hyperlink"/>
                <w:bCs w:val="0"/>
                <w:color w:val="000000" w:themeColor="text1"/>
                <w:szCs w:val="20"/>
                <w:u w:val="none"/>
              </w:rPr>
            </w:pPr>
            <w:r w:rsidRPr="002D48B3">
              <w:t>15901 Hawthorne Blvd.</w:t>
            </w:r>
            <w:r w:rsidR="006D03EF">
              <w:t xml:space="preserve">, </w:t>
            </w:r>
            <w:r w:rsidRPr="00D25EC2">
              <w:t>Ste. 110</w:t>
            </w:r>
            <w:r w:rsidR="006D03EF">
              <w:t xml:space="preserve">, </w:t>
            </w:r>
            <w:r w:rsidRPr="002D48B3">
              <w:t>Lawndale, CA 90260</w:t>
            </w:r>
          </w:p>
        </w:tc>
        <w:tc>
          <w:tcPr>
            <w:tcW w:w="1053" w:type="pct"/>
            <w:hideMark/>
          </w:tcPr>
          <w:p w14:paraId="05856A27" w14:textId="310DC3FD" w:rsidR="00D826C8" w:rsidRPr="0002001D" w:rsidRDefault="00E94F5E" w:rsidP="00D25EC2">
            <w:pPr>
              <w:pStyle w:val="TableCellGeneralText"/>
            </w:pPr>
            <w:r w:rsidRPr="002D48B3">
              <w:t>(310) 793-1157</w:t>
            </w:r>
          </w:p>
        </w:tc>
      </w:tr>
      <w:tr w:rsidR="004E29B3" w:rsidRPr="004E29B3" w14:paraId="33B7D5A7" w14:textId="77777777" w:rsidTr="00D25EC2">
        <w:trPr>
          <w:cnfStyle w:val="000000010000" w:firstRow="0" w:lastRow="0" w:firstColumn="0" w:lastColumn="0" w:oddVBand="0" w:evenVBand="0" w:oddHBand="0" w:evenHBand="1" w:firstRowFirstColumn="0" w:firstRowLastColumn="0" w:lastRowFirstColumn="0" w:lastRowLastColumn="0"/>
        </w:trPr>
        <w:tc>
          <w:tcPr>
            <w:tcW w:w="1779" w:type="pct"/>
            <w:hideMark/>
          </w:tcPr>
          <w:p w14:paraId="1D3B5C78" w14:textId="026E0CF6" w:rsidR="00D826C8" w:rsidRPr="00D25EC2" w:rsidRDefault="00D826C8" w:rsidP="00D25EC2">
            <w:pPr>
              <w:pStyle w:val="TableCellGeneralText"/>
            </w:pPr>
            <w:r w:rsidRPr="00D25EC2">
              <w:t>Bell Branch Office</w:t>
            </w:r>
          </w:p>
        </w:tc>
        <w:tc>
          <w:tcPr>
            <w:tcW w:w="2168" w:type="pct"/>
            <w:hideMark/>
          </w:tcPr>
          <w:p w14:paraId="0957238A" w14:textId="5D275C19" w:rsidR="00D826C8" w:rsidRPr="00B60B59" w:rsidRDefault="00565A5E" w:rsidP="00D25EC2">
            <w:pPr>
              <w:pStyle w:val="TableCellGeneralText"/>
              <w:rPr>
                <w:rStyle w:val="Hyperlink"/>
                <w:rFonts w:ascii="Times New Roman" w:hAnsi="Times New Roman" w:cs="Times New Roman"/>
                <w:bCs w:val="0"/>
                <w:color w:val="000000" w:themeColor="text1"/>
                <w:szCs w:val="20"/>
                <w:u w:val="none"/>
              </w:rPr>
            </w:pPr>
            <w:r w:rsidRPr="00B60B59">
              <w:t>5140 Florence Ave.</w:t>
            </w:r>
            <w:r w:rsidR="006D03EF">
              <w:t xml:space="preserve">, </w:t>
            </w:r>
            <w:r w:rsidRPr="002D48B3">
              <w:t>Unit D</w:t>
            </w:r>
            <w:r w:rsidR="006D03EF">
              <w:t xml:space="preserve">, </w:t>
            </w:r>
            <w:r w:rsidRPr="002D48B3">
              <w:t>Bell, CA 90201</w:t>
            </w:r>
          </w:p>
        </w:tc>
        <w:tc>
          <w:tcPr>
            <w:tcW w:w="1053" w:type="pct"/>
            <w:hideMark/>
          </w:tcPr>
          <w:p w14:paraId="6EFB2498" w14:textId="392EAEFA" w:rsidR="00D826C8" w:rsidRPr="0002001D" w:rsidRDefault="00565A5E" w:rsidP="00D25EC2">
            <w:pPr>
              <w:pStyle w:val="TableCellGeneralText"/>
            </w:pPr>
            <w:r w:rsidRPr="002D48B3">
              <w:t>(323) 771-0866</w:t>
            </w:r>
            <w:r w:rsidR="00D826C8" w:rsidRPr="002D48B3">
              <w:t xml:space="preserve"> </w:t>
            </w:r>
          </w:p>
        </w:tc>
      </w:tr>
      <w:tr w:rsidR="004E29B3" w:rsidRPr="004E29B3" w14:paraId="1E6EBEDD" w14:textId="77777777" w:rsidTr="00D25EC2">
        <w:trPr>
          <w:cnfStyle w:val="000000100000" w:firstRow="0" w:lastRow="0" w:firstColumn="0" w:lastColumn="0" w:oddVBand="0" w:evenVBand="0" w:oddHBand="1" w:evenHBand="0" w:firstRowFirstColumn="0" w:firstRowLastColumn="0" w:lastRowFirstColumn="0" w:lastRowLastColumn="0"/>
        </w:trPr>
        <w:tc>
          <w:tcPr>
            <w:tcW w:w="1779" w:type="pct"/>
            <w:hideMark/>
          </w:tcPr>
          <w:p w14:paraId="2E8C3A04" w14:textId="0DD071C6" w:rsidR="00D826C8" w:rsidRPr="00B60B59" w:rsidRDefault="00D826C8" w:rsidP="00B60B59">
            <w:pPr>
              <w:pStyle w:val="TableCellGeneralText"/>
            </w:pPr>
            <w:r w:rsidRPr="00B60B59">
              <w:t>City of Commerce Branch Office</w:t>
            </w:r>
          </w:p>
        </w:tc>
        <w:tc>
          <w:tcPr>
            <w:tcW w:w="2168" w:type="pct"/>
            <w:hideMark/>
          </w:tcPr>
          <w:p w14:paraId="549A76D4" w14:textId="31DC311F" w:rsidR="00D826C8" w:rsidRPr="002A77FA" w:rsidRDefault="00565A5E" w:rsidP="00B60B59">
            <w:pPr>
              <w:pStyle w:val="TableCellGeneralText"/>
              <w:rPr>
                <w:rStyle w:val="Hyperlink"/>
                <w:rFonts w:ascii="Times New Roman" w:hAnsi="Times New Roman" w:cs="Times New Roman"/>
                <w:color w:val="000000" w:themeColor="text1"/>
                <w:szCs w:val="20"/>
              </w:rPr>
            </w:pPr>
            <w:r w:rsidRPr="002D48B3">
              <w:t>5400 E. Olympic Blvd.</w:t>
            </w:r>
            <w:r w:rsidR="006D03EF">
              <w:t xml:space="preserve">, </w:t>
            </w:r>
            <w:r w:rsidRPr="002D48B3">
              <w:t>Ste. 200</w:t>
            </w:r>
            <w:r w:rsidR="006D03EF">
              <w:t xml:space="preserve">, </w:t>
            </w:r>
            <w:r w:rsidRPr="002D48B3">
              <w:t>City of Commerce, CA 90022</w:t>
            </w:r>
          </w:p>
        </w:tc>
        <w:tc>
          <w:tcPr>
            <w:tcW w:w="1053" w:type="pct"/>
            <w:hideMark/>
          </w:tcPr>
          <w:p w14:paraId="44CD98E1" w14:textId="10C89F62" w:rsidR="00D826C8" w:rsidRPr="0002001D" w:rsidRDefault="00565A5E" w:rsidP="00B60B59">
            <w:pPr>
              <w:pStyle w:val="TableCellGeneralText"/>
            </w:pPr>
            <w:r w:rsidRPr="002A77FA">
              <w:t>(323) 720-4073</w:t>
            </w:r>
          </w:p>
        </w:tc>
      </w:tr>
      <w:tr w:rsidR="004E29B3" w:rsidRPr="004E29B3" w14:paraId="34891EC3" w14:textId="77777777" w:rsidTr="00D25EC2">
        <w:trPr>
          <w:cnfStyle w:val="000000010000" w:firstRow="0" w:lastRow="0" w:firstColumn="0" w:lastColumn="0" w:oddVBand="0" w:evenVBand="0" w:oddHBand="0" w:evenHBand="1" w:firstRowFirstColumn="0" w:firstRowLastColumn="0" w:lastRowFirstColumn="0" w:lastRowLastColumn="0"/>
        </w:trPr>
        <w:tc>
          <w:tcPr>
            <w:tcW w:w="1779" w:type="pct"/>
            <w:hideMark/>
          </w:tcPr>
          <w:p w14:paraId="199CF6EF" w14:textId="16B713EE" w:rsidR="00D826C8" w:rsidRPr="002A77FA" w:rsidRDefault="00D826C8" w:rsidP="002A77FA">
            <w:pPr>
              <w:pStyle w:val="TableCellGeneralText"/>
            </w:pPr>
            <w:r w:rsidRPr="002A77FA">
              <w:t>Compton Branch Office</w:t>
            </w:r>
          </w:p>
        </w:tc>
        <w:tc>
          <w:tcPr>
            <w:tcW w:w="2168" w:type="pct"/>
            <w:hideMark/>
          </w:tcPr>
          <w:p w14:paraId="35B9EFB7" w14:textId="68CEEA3D" w:rsidR="00D826C8" w:rsidRPr="002A77FA" w:rsidRDefault="00565A5E" w:rsidP="002A77FA">
            <w:pPr>
              <w:pStyle w:val="TableCellGeneralText"/>
              <w:rPr>
                <w:rStyle w:val="Hyperlink"/>
                <w:rFonts w:ascii="Times New Roman" w:hAnsi="Times New Roman" w:cs="Times New Roman"/>
                <w:bCs w:val="0"/>
                <w:color w:val="000000" w:themeColor="text1"/>
                <w:szCs w:val="20"/>
                <w:u w:val="none"/>
                <w:lang w:val="es-ES"/>
              </w:rPr>
            </w:pPr>
            <w:r w:rsidRPr="002A77FA">
              <w:rPr>
                <w:lang w:val="es-ES"/>
              </w:rPr>
              <w:t>1929 W. Artesia Blvd.</w:t>
            </w:r>
            <w:r w:rsidR="006D03EF">
              <w:rPr>
                <w:lang w:val="es-ES"/>
              </w:rPr>
              <w:t xml:space="preserve">, </w:t>
            </w:r>
            <w:r w:rsidRPr="002D48B3">
              <w:rPr>
                <w:lang w:val="es-ES"/>
              </w:rPr>
              <w:t>Ste. C</w:t>
            </w:r>
            <w:r w:rsidR="00F75F07">
              <w:rPr>
                <w:lang w:val="es-ES"/>
              </w:rPr>
              <w:t>,</w:t>
            </w:r>
            <w:r w:rsidR="006D03EF">
              <w:rPr>
                <w:lang w:val="es-ES"/>
              </w:rPr>
              <w:t xml:space="preserve"> </w:t>
            </w:r>
            <w:r w:rsidRPr="002D48B3">
              <w:rPr>
                <w:lang w:val="es-ES"/>
              </w:rPr>
              <w:t>Compton, CA 90220</w:t>
            </w:r>
          </w:p>
        </w:tc>
        <w:tc>
          <w:tcPr>
            <w:tcW w:w="1053" w:type="pct"/>
            <w:hideMark/>
          </w:tcPr>
          <w:p w14:paraId="392DFE7F" w14:textId="4D71AA7E" w:rsidR="00D826C8" w:rsidRPr="0002001D" w:rsidRDefault="00DE47E0" w:rsidP="002A77FA">
            <w:pPr>
              <w:pStyle w:val="TableCellGeneralText"/>
            </w:pPr>
            <w:r w:rsidRPr="002D48B3">
              <w:t>(310) 637-1151</w:t>
            </w:r>
          </w:p>
        </w:tc>
      </w:tr>
      <w:tr w:rsidR="004E29B3" w:rsidRPr="004E29B3" w14:paraId="705C0D69" w14:textId="77777777" w:rsidTr="00D25EC2">
        <w:trPr>
          <w:cnfStyle w:val="000000100000" w:firstRow="0" w:lastRow="0" w:firstColumn="0" w:lastColumn="0" w:oddVBand="0" w:evenVBand="0" w:oddHBand="1" w:evenHBand="0" w:firstRowFirstColumn="0" w:firstRowLastColumn="0" w:lastRowFirstColumn="0" w:lastRowLastColumn="0"/>
        </w:trPr>
        <w:tc>
          <w:tcPr>
            <w:tcW w:w="1779" w:type="pct"/>
            <w:hideMark/>
          </w:tcPr>
          <w:p w14:paraId="0B6DE367" w14:textId="0A57B334" w:rsidR="00D826C8" w:rsidRPr="002A77FA" w:rsidRDefault="00D826C8" w:rsidP="002A77FA">
            <w:pPr>
              <w:pStyle w:val="TableCellGeneralText"/>
            </w:pPr>
            <w:r w:rsidRPr="002A77FA">
              <w:t>Culver City Branch Office</w:t>
            </w:r>
          </w:p>
        </w:tc>
        <w:tc>
          <w:tcPr>
            <w:tcW w:w="2168" w:type="pct"/>
            <w:hideMark/>
          </w:tcPr>
          <w:p w14:paraId="11B9A19D" w14:textId="4A2ED14D" w:rsidR="00D826C8" w:rsidRPr="002A77FA" w:rsidRDefault="00E94F5E" w:rsidP="002A77FA">
            <w:pPr>
              <w:pStyle w:val="TableCellGeneralText"/>
              <w:rPr>
                <w:rStyle w:val="Hyperlink"/>
                <w:bCs w:val="0"/>
                <w:color w:val="000000" w:themeColor="text1"/>
                <w:szCs w:val="20"/>
                <w:u w:val="none"/>
              </w:rPr>
            </w:pPr>
            <w:r w:rsidRPr="002D48B3">
              <w:t>6125 Washing</w:t>
            </w:r>
            <w:r w:rsidR="00F57219" w:rsidRPr="002D48B3">
              <w:t>ton</w:t>
            </w:r>
            <w:r w:rsidRPr="002D48B3">
              <w:t xml:space="preserve"> Blvd.</w:t>
            </w:r>
            <w:r w:rsidR="006D03EF">
              <w:t xml:space="preserve">, </w:t>
            </w:r>
            <w:r w:rsidRPr="002A77FA">
              <w:t>Ste. 200</w:t>
            </w:r>
            <w:r w:rsidR="006D03EF">
              <w:t xml:space="preserve">, </w:t>
            </w:r>
            <w:r w:rsidRPr="002D48B3">
              <w:t>Culver City, CA 90232</w:t>
            </w:r>
          </w:p>
        </w:tc>
        <w:tc>
          <w:tcPr>
            <w:tcW w:w="1053" w:type="pct"/>
            <w:hideMark/>
          </w:tcPr>
          <w:p w14:paraId="1979CA8C" w14:textId="2BF58A6E" w:rsidR="00D826C8" w:rsidRPr="0002001D" w:rsidRDefault="00E94F5E" w:rsidP="002A77FA">
            <w:pPr>
              <w:pStyle w:val="TableCellGeneralText"/>
            </w:pPr>
            <w:r w:rsidRPr="002D48B3">
              <w:t>(310) 559-6140</w:t>
            </w:r>
          </w:p>
        </w:tc>
      </w:tr>
      <w:tr w:rsidR="004E29B3" w:rsidRPr="004E29B3" w14:paraId="1795D969" w14:textId="77777777" w:rsidTr="00D25EC2">
        <w:trPr>
          <w:cnfStyle w:val="000000010000" w:firstRow="0" w:lastRow="0" w:firstColumn="0" w:lastColumn="0" w:oddVBand="0" w:evenVBand="0" w:oddHBand="0" w:evenHBand="1" w:firstRowFirstColumn="0" w:firstRowLastColumn="0" w:lastRowFirstColumn="0" w:lastRowLastColumn="0"/>
        </w:trPr>
        <w:tc>
          <w:tcPr>
            <w:tcW w:w="1779" w:type="pct"/>
            <w:hideMark/>
          </w:tcPr>
          <w:p w14:paraId="167B69F6" w14:textId="4CF0D8FD" w:rsidR="00D826C8" w:rsidRPr="002A77FA" w:rsidRDefault="00D826C8" w:rsidP="002A77FA">
            <w:pPr>
              <w:pStyle w:val="TableCellGeneralText"/>
            </w:pPr>
            <w:r w:rsidRPr="002A77FA">
              <w:t>East Los Angeles Branch Office</w:t>
            </w:r>
          </w:p>
        </w:tc>
        <w:tc>
          <w:tcPr>
            <w:tcW w:w="2168" w:type="pct"/>
            <w:hideMark/>
          </w:tcPr>
          <w:p w14:paraId="179CBCBD" w14:textId="5F0BBB1E" w:rsidR="00D826C8" w:rsidRPr="002A77FA" w:rsidRDefault="00DE47E0" w:rsidP="002A77FA">
            <w:pPr>
              <w:pStyle w:val="TableCellGeneralText"/>
              <w:rPr>
                <w:rStyle w:val="Hyperlink"/>
                <w:rFonts w:ascii="Times New Roman" w:hAnsi="Times New Roman" w:cs="Times New Roman"/>
                <w:bCs w:val="0"/>
                <w:color w:val="000000" w:themeColor="text1"/>
                <w:szCs w:val="20"/>
                <w:u w:val="none"/>
              </w:rPr>
            </w:pPr>
            <w:r w:rsidRPr="002A77FA">
              <w:t>1902 Marengo St.</w:t>
            </w:r>
            <w:r w:rsidR="00A1390F">
              <w:t xml:space="preserve">, </w:t>
            </w:r>
            <w:r w:rsidRPr="002D48B3">
              <w:t>Ste. 210</w:t>
            </w:r>
            <w:r w:rsidR="00A1390F">
              <w:t xml:space="preserve">, </w:t>
            </w:r>
            <w:r w:rsidRPr="002D48B3">
              <w:t>Los Angeles, CA 90033</w:t>
            </w:r>
          </w:p>
        </w:tc>
        <w:tc>
          <w:tcPr>
            <w:tcW w:w="1053" w:type="pct"/>
            <w:hideMark/>
          </w:tcPr>
          <w:p w14:paraId="7301653D" w14:textId="35861D45" w:rsidR="00D826C8" w:rsidRPr="0002001D" w:rsidRDefault="00DE47E0" w:rsidP="002A77FA">
            <w:pPr>
              <w:pStyle w:val="TableCellGeneralText"/>
            </w:pPr>
            <w:r w:rsidRPr="002D48B3">
              <w:t>(323) 224-0899</w:t>
            </w:r>
          </w:p>
        </w:tc>
      </w:tr>
      <w:tr w:rsidR="004E29B3" w:rsidRPr="004E29B3" w14:paraId="25D9A8C1" w14:textId="77777777" w:rsidTr="00D25EC2">
        <w:trPr>
          <w:cnfStyle w:val="000000100000" w:firstRow="0" w:lastRow="0" w:firstColumn="0" w:lastColumn="0" w:oddVBand="0" w:evenVBand="0" w:oddHBand="1" w:evenHBand="0" w:firstRowFirstColumn="0" w:firstRowLastColumn="0" w:lastRowFirstColumn="0" w:lastRowLastColumn="0"/>
        </w:trPr>
        <w:tc>
          <w:tcPr>
            <w:tcW w:w="1779" w:type="pct"/>
            <w:hideMark/>
          </w:tcPr>
          <w:p w14:paraId="6AC25B8C" w14:textId="33424E4F" w:rsidR="00D826C8" w:rsidRPr="002A77FA" w:rsidRDefault="00D826C8" w:rsidP="002A77FA">
            <w:pPr>
              <w:pStyle w:val="TableCellGeneralText"/>
            </w:pPr>
            <w:r w:rsidRPr="002A77FA">
              <w:t>El Monte Branch Office</w:t>
            </w:r>
          </w:p>
        </w:tc>
        <w:tc>
          <w:tcPr>
            <w:tcW w:w="2168" w:type="pct"/>
            <w:hideMark/>
          </w:tcPr>
          <w:p w14:paraId="3D3EF1DC" w14:textId="59302688" w:rsidR="00D826C8" w:rsidRPr="002A77FA" w:rsidRDefault="00283503" w:rsidP="002A77FA">
            <w:pPr>
              <w:pStyle w:val="TableCellGeneralText"/>
              <w:rPr>
                <w:rStyle w:val="Hyperlink"/>
                <w:rFonts w:ascii="Times New Roman" w:hAnsi="Times New Roman" w:cs="Times New Roman"/>
                <w:bCs w:val="0"/>
                <w:color w:val="000000" w:themeColor="text1"/>
                <w:szCs w:val="20"/>
                <w:u w:val="none"/>
                <w:lang w:val="es-ES"/>
              </w:rPr>
            </w:pPr>
            <w:r w:rsidRPr="002A77FA">
              <w:rPr>
                <w:lang w:val="es-ES"/>
              </w:rPr>
              <w:t>9350 Flair Dr.</w:t>
            </w:r>
            <w:r w:rsidR="00A1390F">
              <w:rPr>
                <w:lang w:val="es-ES"/>
              </w:rPr>
              <w:t xml:space="preserve">, </w:t>
            </w:r>
            <w:r w:rsidRPr="002D48B3">
              <w:rPr>
                <w:lang w:val="es-ES"/>
              </w:rPr>
              <w:t>#105</w:t>
            </w:r>
            <w:r w:rsidR="00A1390F">
              <w:rPr>
                <w:lang w:val="es-ES"/>
              </w:rPr>
              <w:t xml:space="preserve">, </w:t>
            </w:r>
            <w:r w:rsidRPr="002D48B3">
              <w:rPr>
                <w:lang w:val="es-ES"/>
              </w:rPr>
              <w:t>El Monte, CA 91731</w:t>
            </w:r>
          </w:p>
        </w:tc>
        <w:tc>
          <w:tcPr>
            <w:tcW w:w="1053" w:type="pct"/>
            <w:hideMark/>
          </w:tcPr>
          <w:p w14:paraId="32D16342" w14:textId="5E77E8E4" w:rsidR="00D826C8" w:rsidRPr="0002001D" w:rsidRDefault="00283503" w:rsidP="002A77FA">
            <w:pPr>
              <w:pStyle w:val="TableCellGeneralText"/>
            </w:pPr>
            <w:r w:rsidRPr="002D48B3">
              <w:t>(626) 572-2336</w:t>
            </w:r>
          </w:p>
        </w:tc>
      </w:tr>
      <w:tr w:rsidR="004E29B3" w:rsidRPr="004E29B3" w14:paraId="0E4991FF" w14:textId="77777777" w:rsidTr="00D25EC2">
        <w:trPr>
          <w:cnfStyle w:val="000000010000" w:firstRow="0" w:lastRow="0" w:firstColumn="0" w:lastColumn="0" w:oddVBand="0" w:evenVBand="0" w:oddHBand="0" w:evenHBand="1" w:firstRowFirstColumn="0" w:firstRowLastColumn="0" w:lastRowFirstColumn="0" w:lastRowLastColumn="0"/>
        </w:trPr>
        <w:tc>
          <w:tcPr>
            <w:tcW w:w="1779" w:type="pct"/>
            <w:hideMark/>
          </w:tcPr>
          <w:p w14:paraId="2A2BBC6C" w14:textId="3588A8C5" w:rsidR="00D826C8" w:rsidRPr="002A77FA" w:rsidRDefault="00D826C8" w:rsidP="002A77FA">
            <w:pPr>
              <w:pStyle w:val="TableCellGeneralText"/>
            </w:pPr>
            <w:r w:rsidRPr="002A77FA">
              <w:t>Glendale Branch Office</w:t>
            </w:r>
          </w:p>
        </w:tc>
        <w:tc>
          <w:tcPr>
            <w:tcW w:w="2168" w:type="pct"/>
            <w:hideMark/>
          </w:tcPr>
          <w:p w14:paraId="6AE83993" w14:textId="2450B31F" w:rsidR="00D826C8" w:rsidRPr="002A77FA" w:rsidRDefault="00283503" w:rsidP="002A77FA">
            <w:pPr>
              <w:pStyle w:val="TableCellGeneralText"/>
              <w:rPr>
                <w:rStyle w:val="Hyperlink"/>
                <w:rFonts w:ascii="Times New Roman" w:hAnsi="Times New Roman" w:cs="Times New Roman"/>
                <w:bCs w:val="0"/>
                <w:color w:val="000000" w:themeColor="text1"/>
                <w:szCs w:val="20"/>
                <w:u w:val="none"/>
              </w:rPr>
            </w:pPr>
            <w:r w:rsidRPr="002A77FA">
              <w:t>425 W. Broadway</w:t>
            </w:r>
            <w:r w:rsidR="00A1390F">
              <w:t xml:space="preserve">, </w:t>
            </w:r>
            <w:r w:rsidRPr="002D48B3">
              <w:t>Ste. 200</w:t>
            </w:r>
            <w:r w:rsidR="00A1390F">
              <w:t xml:space="preserve">, </w:t>
            </w:r>
            <w:r w:rsidRPr="002D48B3">
              <w:t>Glendale, CA 91204</w:t>
            </w:r>
          </w:p>
        </w:tc>
        <w:tc>
          <w:tcPr>
            <w:tcW w:w="1053" w:type="pct"/>
            <w:hideMark/>
          </w:tcPr>
          <w:p w14:paraId="69F59B09" w14:textId="54A40DEB" w:rsidR="00D826C8" w:rsidRPr="0002001D" w:rsidRDefault="00283503" w:rsidP="002A77FA">
            <w:pPr>
              <w:pStyle w:val="TableCellGeneralText"/>
            </w:pPr>
            <w:r w:rsidRPr="002D48B3">
              <w:t>(818) 551-2141</w:t>
            </w:r>
          </w:p>
        </w:tc>
      </w:tr>
      <w:tr w:rsidR="004E29B3" w:rsidRPr="004E29B3" w14:paraId="4C6325C9" w14:textId="77777777" w:rsidTr="00D25EC2">
        <w:trPr>
          <w:cnfStyle w:val="000000100000" w:firstRow="0" w:lastRow="0" w:firstColumn="0" w:lastColumn="0" w:oddVBand="0" w:evenVBand="0" w:oddHBand="1" w:evenHBand="0" w:firstRowFirstColumn="0" w:firstRowLastColumn="0" w:lastRowFirstColumn="0" w:lastRowLastColumn="0"/>
        </w:trPr>
        <w:tc>
          <w:tcPr>
            <w:tcW w:w="1779" w:type="pct"/>
            <w:hideMark/>
          </w:tcPr>
          <w:p w14:paraId="3772A26D" w14:textId="4918158E" w:rsidR="00D826C8" w:rsidRPr="002A77FA" w:rsidRDefault="00D826C8" w:rsidP="002A77FA">
            <w:pPr>
              <w:pStyle w:val="TableCellGeneralText"/>
            </w:pPr>
            <w:r w:rsidRPr="002A77FA">
              <w:t>Greater Los Angeles District Office</w:t>
            </w:r>
          </w:p>
        </w:tc>
        <w:tc>
          <w:tcPr>
            <w:tcW w:w="2168" w:type="pct"/>
            <w:hideMark/>
          </w:tcPr>
          <w:p w14:paraId="43CE11AE" w14:textId="52BE48B7" w:rsidR="00D826C8" w:rsidRPr="002A77FA" w:rsidRDefault="007C452A" w:rsidP="002A77FA">
            <w:pPr>
              <w:pStyle w:val="TableCellGeneralText"/>
              <w:rPr>
                <w:rStyle w:val="Hyperlink"/>
                <w:bCs w:val="0"/>
                <w:color w:val="000000" w:themeColor="text1"/>
                <w:szCs w:val="20"/>
                <w:u w:val="none"/>
                <w:lang w:val="es-ES"/>
              </w:rPr>
            </w:pPr>
            <w:r w:rsidRPr="002D48B3">
              <w:rPr>
                <w:lang w:val="es-ES"/>
              </w:rPr>
              <w:t>888 South Figueroa</w:t>
            </w:r>
            <w:r w:rsidR="00A1390F">
              <w:rPr>
                <w:lang w:val="es-ES"/>
              </w:rPr>
              <w:t xml:space="preserve">, </w:t>
            </w:r>
            <w:r w:rsidRPr="002D48B3">
              <w:rPr>
                <w:lang w:val="es-ES"/>
              </w:rPr>
              <w:t>Ste. 900</w:t>
            </w:r>
            <w:r w:rsidR="00A1390F">
              <w:rPr>
                <w:lang w:val="es-ES"/>
              </w:rPr>
              <w:t xml:space="preserve">, </w:t>
            </w:r>
            <w:r w:rsidRPr="002D48B3">
              <w:rPr>
                <w:lang w:val="es-ES"/>
              </w:rPr>
              <w:t>Los Angeles, CA 90017</w:t>
            </w:r>
          </w:p>
        </w:tc>
        <w:tc>
          <w:tcPr>
            <w:tcW w:w="1053" w:type="pct"/>
            <w:hideMark/>
          </w:tcPr>
          <w:p w14:paraId="53891122" w14:textId="0075D55C" w:rsidR="00D826C8" w:rsidRPr="0002001D" w:rsidRDefault="007C452A" w:rsidP="002A77FA">
            <w:pPr>
              <w:pStyle w:val="TableCellGeneralText"/>
            </w:pPr>
            <w:r w:rsidRPr="002A77FA">
              <w:t>(213) 736-3904</w:t>
            </w:r>
          </w:p>
        </w:tc>
      </w:tr>
      <w:tr w:rsidR="004E29B3" w:rsidRPr="004E29B3" w14:paraId="3CB7852D" w14:textId="77777777" w:rsidTr="00D25EC2">
        <w:trPr>
          <w:cnfStyle w:val="000000010000" w:firstRow="0" w:lastRow="0" w:firstColumn="0" w:lastColumn="0" w:oddVBand="0" w:evenVBand="0" w:oddHBand="0" w:evenHBand="1" w:firstRowFirstColumn="0" w:firstRowLastColumn="0" w:lastRowFirstColumn="0" w:lastRowLastColumn="0"/>
        </w:trPr>
        <w:tc>
          <w:tcPr>
            <w:tcW w:w="1779" w:type="pct"/>
            <w:hideMark/>
          </w:tcPr>
          <w:p w14:paraId="12AD6118" w14:textId="4F8D60BC" w:rsidR="00D826C8" w:rsidRPr="002A77FA" w:rsidRDefault="00D826C8" w:rsidP="002A77FA">
            <w:pPr>
              <w:pStyle w:val="TableCellGeneralText"/>
            </w:pPr>
            <w:r w:rsidRPr="002A77FA">
              <w:t>Inland Empire District Office</w:t>
            </w:r>
          </w:p>
        </w:tc>
        <w:tc>
          <w:tcPr>
            <w:tcW w:w="2168" w:type="pct"/>
            <w:hideMark/>
          </w:tcPr>
          <w:p w14:paraId="20729DBA" w14:textId="02087857" w:rsidR="00D826C8" w:rsidRPr="002A77FA" w:rsidRDefault="00283503" w:rsidP="002A77FA">
            <w:pPr>
              <w:pStyle w:val="TableCellGeneralText"/>
              <w:rPr>
                <w:rStyle w:val="Hyperlink"/>
                <w:color w:val="000000" w:themeColor="text1"/>
                <w:szCs w:val="20"/>
              </w:rPr>
            </w:pPr>
            <w:r w:rsidRPr="002A77FA">
              <w:t>2010 Iowa Ave.</w:t>
            </w:r>
            <w:r w:rsidR="00A1390F">
              <w:t xml:space="preserve">, </w:t>
            </w:r>
            <w:r w:rsidRPr="002A77FA">
              <w:t>Ste. 100</w:t>
            </w:r>
            <w:r w:rsidR="00A1390F">
              <w:t xml:space="preserve">, </w:t>
            </w:r>
            <w:r w:rsidRPr="002A77FA">
              <w:t>Riverside, CA 92507</w:t>
            </w:r>
          </w:p>
        </w:tc>
        <w:tc>
          <w:tcPr>
            <w:tcW w:w="1053" w:type="pct"/>
            <w:hideMark/>
          </w:tcPr>
          <w:p w14:paraId="6819B166" w14:textId="67248670" w:rsidR="00D826C8" w:rsidRPr="0002001D" w:rsidRDefault="00283503" w:rsidP="002A77FA">
            <w:pPr>
              <w:pStyle w:val="TableCellGeneralText"/>
            </w:pPr>
            <w:r w:rsidRPr="002D48B3">
              <w:t>(951) 782-6650</w:t>
            </w:r>
          </w:p>
        </w:tc>
      </w:tr>
      <w:tr w:rsidR="004E29B3" w:rsidRPr="004E29B3" w14:paraId="41AAB873" w14:textId="77777777" w:rsidTr="00D25EC2">
        <w:trPr>
          <w:cnfStyle w:val="000000100000" w:firstRow="0" w:lastRow="0" w:firstColumn="0" w:lastColumn="0" w:oddVBand="0" w:evenVBand="0" w:oddHBand="1" w:evenHBand="0" w:firstRowFirstColumn="0" w:firstRowLastColumn="0" w:lastRowFirstColumn="0" w:lastRowLastColumn="0"/>
        </w:trPr>
        <w:tc>
          <w:tcPr>
            <w:tcW w:w="1779" w:type="pct"/>
            <w:hideMark/>
          </w:tcPr>
          <w:p w14:paraId="677CD122" w14:textId="75A3DD01" w:rsidR="00D826C8" w:rsidRPr="002A77FA" w:rsidRDefault="00D826C8" w:rsidP="002A77FA">
            <w:pPr>
              <w:pStyle w:val="TableCellGeneralText"/>
            </w:pPr>
            <w:r w:rsidRPr="002A77FA">
              <w:t>Laguna Hills Branch Office</w:t>
            </w:r>
          </w:p>
        </w:tc>
        <w:tc>
          <w:tcPr>
            <w:tcW w:w="2168" w:type="pct"/>
            <w:hideMark/>
          </w:tcPr>
          <w:p w14:paraId="3A6FF1A0" w14:textId="015E30DD" w:rsidR="00D826C8" w:rsidRPr="002A77FA" w:rsidRDefault="007C452A" w:rsidP="002A77FA">
            <w:pPr>
              <w:pStyle w:val="TableCellGeneralText"/>
              <w:rPr>
                <w:rStyle w:val="Hyperlink"/>
                <w:rFonts w:ascii="Times New Roman" w:hAnsi="Times New Roman" w:cs="Times New Roman"/>
                <w:bCs w:val="0"/>
                <w:color w:val="000000" w:themeColor="text1"/>
                <w:szCs w:val="20"/>
                <w:u w:val="none"/>
                <w:lang w:val="es-ES"/>
              </w:rPr>
            </w:pPr>
            <w:r w:rsidRPr="002A77FA">
              <w:rPr>
                <w:lang w:val="es-ES"/>
              </w:rPr>
              <w:t xml:space="preserve">24012 </w:t>
            </w:r>
            <w:r w:rsidRPr="002D48B3">
              <w:rPr>
                <w:lang w:val="es-ES"/>
              </w:rPr>
              <w:t>Calle De La Plata</w:t>
            </w:r>
            <w:r w:rsidR="00592C08">
              <w:rPr>
                <w:lang w:val="es-ES"/>
              </w:rPr>
              <w:t xml:space="preserve">, </w:t>
            </w:r>
            <w:r w:rsidRPr="002D48B3">
              <w:rPr>
                <w:lang w:val="es-ES"/>
              </w:rPr>
              <w:t>Ste. 220</w:t>
            </w:r>
            <w:r w:rsidR="00592C08">
              <w:rPr>
                <w:lang w:val="es-ES"/>
              </w:rPr>
              <w:t xml:space="preserve">, </w:t>
            </w:r>
            <w:r w:rsidRPr="002D48B3">
              <w:rPr>
                <w:lang w:val="es-ES"/>
              </w:rPr>
              <w:t>Laguna Hills, CA 92653</w:t>
            </w:r>
          </w:p>
        </w:tc>
        <w:tc>
          <w:tcPr>
            <w:tcW w:w="1053" w:type="pct"/>
            <w:hideMark/>
          </w:tcPr>
          <w:p w14:paraId="73954CA8" w14:textId="29228D4D" w:rsidR="00D826C8" w:rsidRPr="0002001D" w:rsidRDefault="007C452A" w:rsidP="002A77FA">
            <w:pPr>
              <w:pStyle w:val="TableCellGeneralText"/>
            </w:pPr>
            <w:r w:rsidRPr="002D48B3">
              <w:t>(949) 598-7942</w:t>
            </w:r>
            <w:r w:rsidR="00D826C8" w:rsidRPr="002D48B3">
              <w:t xml:space="preserve"> </w:t>
            </w:r>
          </w:p>
        </w:tc>
      </w:tr>
      <w:tr w:rsidR="004E29B3" w:rsidRPr="004E29B3" w14:paraId="0FC99A3C" w14:textId="77777777" w:rsidTr="00D25EC2">
        <w:trPr>
          <w:cnfStyle w:val="000000010000" w:firstRow="0" w:lastRow="0" w:firstColumn="0" w:lastColumn="0" w:oddVBand="0" w:evenVBand="0" w:oddHBand="0" w:evenHBand="1" w:firstRowFirstColumn="0" w:firstRowLastColumn="0" w:lastRowFirstColumn="0" w:lastRowLastColumn="0"/>
        </w:trPr>
        <w:tc>
          <w:tcPr>
            <w:tcW w:w="1779" w:type="pct"/>
            <w:hideMark/>
          </w:tcPr>
          <w:p w14:paraId="4D72F183" w14:textId="10906F27" w:rsidR="00D826C8" w:rsidRPr="002A77FA" w:rsidRDefault="00D826C8" w:rsidP="002A77FA">
            <w:pPr>
              <w:pStyle w:val="TableCellGeneralText"/>
            </w:pPr>
            <w:r w:rsidRPr="002A77FA">
              <w:t>Los Angeles South Bay District Office</w:t>
            </w:r>
          </w:p>
        </w:tc>
        <w:tc>
          <w:tcPr>
            <w:tcW w:w="2168" w:type="pct"/>
            <w:hideMark/>
          </w:tcPr>
          <w:p w14:paraId="4DA81158" w14:textId="0DEC68CF" w:rsidR="00D826C8" w:rsidRPr="002A77FA" w:rsidRDefault="00E94F5E" w:rsidP="002A77FA">
            <w:pPr>
              <w:pStyle w:val="TableCellGeneralText"/>
              <w:rPr>
                <w:rStyle w:val="Hyperlink"/>
                <w:rFonts w:ascii="Times New Roman" w:hAnsi="Times New Roman" w:cs="Times New Roman"/>
                <w:color w:val="000000" w:themeColor="text1"/>
                <w:szCs w:val="20"/>
              </w:rPr>
            </w:pPr>
            <w:r w:rsidRPr="002D48B3">
              <w:t>4300 Long Beach Blvd.</w:t>
            </w:r>
            <w:r w:rsidR="00592C08">
              <w:t xml:space="preserve">, </w:t>
            </w:r>
            <w:r w:rsidRPr="002D48B3">
              <w:t>Ste. 200</w:t>
            </w:r>
            <w:r w:rsidR="00592C08">
              <w:t xml:space="preserve">, </w:t>
            </w:r>
            <w:r w:rsidRPr="002D48B3">
              <w:t>Long Beach, CA 90807</w:t>
            </w:r>
          </w:p>
        </w:tc>
        <w:tc>
          <w:tcPr>
            <w:tcW w:w="1053" w:type="pct"/>
            <w:hideMark/>
          </w:tcPr>
          <w:p w14:paraId="43AE463E" w14:textId="528506E9" w:rsidR="00D826C8" w:rsidRPr="0002001D" w:rsidRDefault="00E94F5E" w:rsidP="002A77FA">
            <w:pPr>
              <w:pStyle w:val="TableCellGeneralText"/>
            </w:pPr>
            <w:r w:rsidRPr="002A77FA">
              <w:t>(562) 422-8325</w:t>
            </w:r>
          </w:p>
        </w:tc>
      </w:tr>
      <w:tr w:rsidR="004E29B3" w:rsidRPr="004E29B3" w14:paraId="07E08D5F" w14:textId="77777777" w:rsidTr="00D25EC2">
        <w:trPr>
          <w:cnfStyle w:val="000000100000" w:firstRow="0" w:lastRow="0" w:firstColumn="0" w:lastColumn="0" w:oddVBand="0" w:evenVBand="0" w:oddHBand="1" w:evenHBand="0" w:firstRowFirstColumn="0" w:firstRowLastColumn="0" w:lastRowFirstColumn="0" w:lastRowLastColumn="0"/>
        </w:trPr>
        <w:tc>
          <w:tcPr>
            <w:tcW w:w="1779" w:type="pct"/>
            <w:hideMark/>
          </w:tcPr>
          <w:p w14:paraId="442E9DE1" w14:textId="6B1CBD3A" w:rsidR="00D826C8" w:rsidRPr="002A77FA" w:rsidRDefault="00D826C8" w:rsidP="002A77FA">
            <w:pPr>
              <w:pStyle w:val="TableCellGeneralText"/>
            </w:pPr>
            <w:r w:rsidRPr="002A77FA">
              <w:t>Mid-Cities Branch Office</w:t>
            </w:r>
          </w:p>
        </w:tc>
        <w:tc>
          <w:tcPr>
            <w:tcW w:w="2168" w:type="pct"/>
            <w:hideMark/>
          </w:tcPr>
          <w:p w14:paraId="4B6B8F6A" w14:textId="67B7AD09" w:rsidR="00D826C8" w:rsidRPr="002A77FA" w:rsidRDefault="00DE47E0" w:rsidP="002A77FA">
            <w:pPr>
              <w:pStyle w:val="TableCellGeneralText"/>
              <w:rPr>
                <w:rStyle w:val="Hyperlink"/>
                <w:rFonts w:ascii="Times New Roman" w:hAnsi="Times New Roman" w:cs="Times New Roman"/>
                <w:bCs w:val="0"/>
                <w:color w:val="000000" w:themeColor="text1"/>
                <w:szCs w:val="20"/>
                <w:u w:val="none"/>
              </w:rPr>
            </w:pPr>
            <w:r w:rsidRPr="002A77FA">
              <w:t>2323 W. Manchester Blvd.</w:t>
            </w:r>
            <w:r w:rsidR="00592C08">
              <w:t xml:space="preserve">, </w:t>
            </w:r>
            <w:r w:rsidRPr="002D48B3">
              <w:t>Ste. C</w:t>
            </w:r>
            <w:r w:rsidR="00592C08">
              <w:t xml:space="preserve">, </w:t>
            </w:r>
            <w:r w:rsidRPr="002D48B3">
              <w:t>Inglewood, CA 90305</w:t>
            </w:r>
          </w:p>
        </w:tc>
        <w:tc>
          <w:tcPr>
            <w:tcW w:w="1053" w:type="pct"/>
            <w:hideMark/>
          </w:tcPr>
          <w:p w14:paraId="7869A4B4" w14:textId="7DA5FEB3" w:rsidR="00D826C8" w:rsidRPr="0002001D" w:rsidRDefault="00DE47E0" w:rsidP="002A77FA">
            <w:pPr>
              <w:pStyle w:val="TableCellGeneralText"/>
            </w:pPr>
            <w:r w:rsidRPr="002D48B3">
              <w:t>(323) 565-1860</w:t>
            </w:r>
            <w:r w:rsidR="00D826C8" w:rsidRPr="002D48B3">
              <w:t xml:space="preserve"> </w:t>
            </w:r>
          </w:p>
        </w:tc>
      </w:tr>
      <w:tr w:rsidR="004E29B3" w:rsidRPr="004E29B3" w14:paraId="197C05A9" w14:textId="77777777" w:rsidTr="00D25EC2">
        <w:trPr>
          <w:cnfStyle w:val="000000010000" w:firstRow="0" w:lastRow="0" w:firstColumn="0" w:lastColumn="0" w:oddVBand="0" w:evenVBand="0" w:oddHBand="0" w:evenHBand="1" w:firstRowFirstColumn="0" w:firstRowLastColumn="0" w:lastRowFirstColumn="0" w:lastRowLastColumn="0"/>
        </w:trPr>
        <w:tc>
          <w:tcPr>
            <w:tcW w:w="1779" w:type="pct"/>
          </w:tcPr>
          <w:p w14:paraId="24E7F112" w14:textId="2A816783" w:rsidR="00565A5E" w:rsidRPr="002A77FA" w:rsidRDefault="00565A5E" w:rsidP="002A77FA">
            <w:pPr>
              <w:pStyle w:val="TableCellGeneralText"/>
            </w:pPr>
            <w:r w:rsidRPr="002A77FA">
              <w:t>Mobility Evaluation Program</w:t>
            </w:r>
          </w:p>
        </w:tc>
        <w:tc>
          <w:tcPr>
            <w:tcW w:w="2168" w:type="pct"/>
          </w:tcPr>
          <w:p w14:paraId="71181900" w14:textId="4B09ADBB" w:rsidR="00565A5E" w:rsidRPr="0002001D" w:rsidRDefault="00565A5E" w:rsidP="002A77FA">
            <w:pPr>
              <w:pStyle w:val="TableCellGeneralText"/>
            </w:pPr>
            <w:r w:rsidRPr="002D48B3">
              <w:t>5140 Florence Ave.</w:t>
            </w:r>
            <w:r w:rsidR="00592C08">
              <w:t xml:space="preserve">, </w:t>
            </w:r>
            <w:r w:rsidRPr="002D48B3">
              <w:t>#C</w:t>
            </w:r>
            <w:r w:rsidR="00592C08">
              <w:t xml:space="preserve">, </w:t>
            </w:r>
            <w:r w:rsidRPr="002D48B3">
              <w:t>Bell, CA 90201</w:t>
            </w:r>
          </w:p>
        </w:tc>
        <w:tc>
          <w:tcPr>
            <w:tcW w:w="1053" w:type="pct"/>
          </w:tcPr>
          <w:p w14:paraId="4484108F" w14:textId="481A7AA3" w:rsidR="00565A5E" w:rsidRPr="0002001D" w:rsidRDefault="00565A5E" w:rsidP="002A77FA">
            <w:pPr>
              <w:pStyle w:val="TableCellGeneralText"/>
            </w:pPr>
            <w:r w:rsidRPr="002D48B3">
              <w:t>(323) 562-1308</w:t>
            </w:r>
          </w:p>
        </w:tc>
      </w:tr>
      <w:tr w:rsidR="004E29B3" w:rsidRPr="004E29B3" w14:paraId="12BD89B0" w14:textId="77777777" w:rsidTr="00D25EC2">
        <w:trPr>
          <w:cnfStyle w:val="000000100000" w:firstRow="0" w:lastRow="0" w:firstColumn="0" w:lastColumn="0" w:oddVBand="0" w:evenVBand="0" w:oddHBand="1" w:evenHBand="0" w:firstRowFirstColumn="0" w:firstRowLastColumn="0" w:lastRowFirstColumn="0" w:lastRowLastColumn="0"/>
        </w:trPr>
        <w:tc>
          <w:tcPr>
            <w:tcW w:w="1779" w:type="pct"/>
            <w:hideMark/>
          </w:tcPr>
          <w:p w14:paraId="4C9C3247" w14:textId="1B31801B" w:rsidR="00D826C8" w:rsidRPr="002A77FA" w:rsidRDefault="00D826C8" w:rsidP="002A77FA">
            <w:pPr>
              <w:pStyle w:val="TableCellGeneralText"/>
            </w:pPr>
            <w:r w:rsidRPr="002A77FA">
              <w:t>Norwalk Branch Office</w:t>
            </w:r>
          </w:p>
        </w:tc>
        <w:tc>
          <w:tcPr>
            <w:tcW w:w="2168" w:type="pct"/>
            <w:hideMark/>
          </w:tcPr>
          <w:p w14:paraId="1F41B38C" w14:textId="5F546894" w:rsidR="00D826C8" w:rsidRPr="002A77FA" w:rsidRDefault="007C452A" w:rsidP="002A77FA">
            <w:pPr>
              <w:pStyle w:val="TableCellGeneralText"/>
              <w:rPr>
                <w:rStyle w:val="Hyperlink"/>
                <w:rFonts w:ascii="Times New Roman" w:hAnsi="Times New Roman" w:cs="Times New Roman"/>
                <w:bCs w:val="0"/>
                <w:color w:val="000000" w:themeColor="text1"/>
                <w:szCs w:val="20"/>
                <w:u w:val="none"/>
              </w:rPr>
            </w:pPr>
            <w:r w:rsidRPr="002A77FA">
              <w:t>12501 East Imperial Hwy.</w:t>
            </w:r>
            <w:r w:rsidR="00592C08">
              <w:t xml:space="preserve">, </w:t>
            </w:r>
            <w:r w:rsidRPr="002D48B3">
              <w:t>Ste. 140</w:t>
            </w:r>
            <w:r w:rsidR="00592C08">
              <w:t xml:space="preserve">, </w:t>
            </w:r>
            <w:r w:rsidRPr="002D48B3">
              <w:t>Norwalk, CA 90650</w:t>
            </w:r>
          </w:p>
        </w:tc>
        <w:tc>
          <w:tcPr>
            <w:tcW w:w="1053" w:type="pct"/>
            <w:hideMark/>
          </w:tcPr>
          <w:p w14:paraId="3691CEF6" w14:textId="558FEEFB" w:rsidR="00D826C8" w:rsidRPr="0002001D" w:rsidRDefault="007C452A" w:rsidP="002A77FA">
            <w:pPr>
              <w:pStyle w:val="TableCellGeneralText"/>
            </w:pPr>
            <w:r w:rsidRPr="002D48B3">
              <w:t>(562) 864-8521</w:t>
            </w:r>
          </w:p>
        </w:tc>
      </w:tr>
      <w:tr w:rsidR="004E29B3" w:rsidRPr="004E29B3" w14:paraId="327D5FA0" w14:textId="77777777" w:rsidTr="00D25EC2">
        <w:trPr>
          <w:cnfStyle w:val="000000010000" w:firstRow="0" w:lastRow="0" w:firstColumn="0" w:lastColumn="0" w:oddVBand="0" w:evenVBand="0" w:oddHBand="0" w:evenHBand="1" w:firstRowFirstColumn="0" w:firstRowLastColumn="0" w:lastRowFirstColumn="0" w:lastRowLastColumn="0"/>
        </w:trPr>
        <w:tc>
          <w:tcPr>
            <w:tcW w:w="1779" w:type="pct"/>
            <w:hideMark/>
          </w:tcPr>
          <w:p w14:paraId="0C57E202" w14:textId="437256F6" w:rsidR="00D826C8" w:rsidRPr="002A77FA" w:rsidRDefault="00D826C8" w:rsidP="002A77FA">
            <w:pPr>
              <w:pStyle w:val="TableCellGeneralText"/>
            </w:pPr>
            <w:r w:rsidRPr="002A77FA">
              <w:lastRenderedPageBreak/>
              <w:t>Orange/San Gabriel District Office</w:t>
            </w:r>
          </w:p>
        </w:tc>
        <w:tc>
          <w:tcPr>
            <w:tcW w:w="2168" w:type="pct"/>
            <w:hideMark/>
          </w:tcPr>
          <w:p w14:paraId="22861BA1" w14:textId="160C0A49" w:rsidR="00D826C8" w:rsidRPr="002A77FA" w:rsidRDefault="00E94F5E" w:rsidP="002A77FA">
            <w:pPr>
              <w:pStyle w:val="TableCellGeneralText"/>
              <w:rPr>
                <w:rStyle w:val="Hyperlink"/>
                <w:bCs w:val="0"/>
                <w:color w:val="000000" w:themeColor="text1"/>
                <w:szCs w:val="20"/>
                <w:u w:val="none"/>
              </w:rPr>
            </w:pPr>
            <w:r w:rsidRPr="002D48B3">
              <w:t>222 S Harbor Blvd.</w:t>
            </w:r>
            <w:r w:rsidR="00DE1900">
              <w:t xml:space="preserve">, </w:t>
            </w:r>
            <w:r w:rsidRPr="002A77FA">
              <w:t>Ste 300</w:t>
            </w:r>
            <w:r w:rsidR="00DE1900">
              <w:t xml:space="preserve">, </w:t>
            </w:r>
            <w:r w:rsidRPr="002D48B3">
              <w:t>Anaheim, CA 92805</w:t>
            </w:r>
          </w:p>
        </w:tc>
        <w:tc>
          <w:tcPr>
            <w:tcW w:w="1053" w:type="pct"/>
            <w:hideMark/>
          </w:tcPr>
          <w:p w14:paraId="0DDEAC1C" w14:textId="7440A70E" w:rsidR="00D826C8" w:rsidRPr="0002001D" w:rsidRDefault="00E94F5E" w:rsidP="002A77FA">
            <w:pPr>
              <w:pStyle w:val="TableCellGeneralText"/>
            </w:pPr>
            <w:r w:rsidRPr="002D48B3">
              <w:t>(714) 991-0800</w:t>
            </w:r>
          </w:p>
        </w:tc>
      </w:tr>
      <w:tr w:rsidR="004E29B3" w:rsidRPr="004E29B3" w14:paraId="4000D831" w14:textId="77777777" w:rsidTr="00D25EC2">
        <w:trPr>
          <w:cnfStyle w:val="000000100000" w:firstRow="0" w:lastRow="0" w:firstColumn="0" w:lastColumn="0" w:oddVBand="0" w:evenVBand="0" w:oddHBand="1" w:evenHBand="0" w:firstRowFirstColumn="0" w:firstRowLastColumn="0" w:lastRowFirstColumn="0" w:lastRowLastColumn="0"/>
        </w:trPr>
        <w:tc>
          <w:tcPr>
            <w:tcW w:w="1779" w:type="pct"/>
          </w:tcPr>
          <w:p w14:paraId="00CB345B" w14:textId="329AE5F4" w:rsidR="00D826C8" w:rsidRPr="002A77FA" w:rsidRDefault="00D826C8" w:rsidP="002A77FA">
            <w:pPr>
              <w:pStyle w:val="TableCellGeneralText"/>
            </w:pPr>
            <w:r w:rsidRPr="002A77FA">
              <w:t>Pasadena Branch Office</w:t>
            </w:r>
          </w:p>
        </w:tc>
        <w:tc>
          <w:tcPr>
            <w:tcW w:w="2168" w:type="pct"/>
          </w:tcPr>
          <w:p w14:paraId="0EA436F1" w14:textId="0F867EBD" w:rsidR="00D826C8" w:rsidRPr="0002001D" w:rsidRDefault="00283503" w:rsidP="002A77FA">
            <w:pPr>
              <w:pStyle w:val="TableCellGeneralText"/>
              <w:rPr>
                <w:lang w:val="es-ES"/>
              </w:rPr>
            </w:pPr>
            <w:r w:rsidRPr="002D48B3">
              <w:rPr>
                <w:lang w:val="es-ES"/>
              </w:rPr>
              <w:t>150 S. Los Robles Ave.</w:t>
            </w:r>
            <w:r w:rsidR="00DE1900">
              <w:rPr>
                <w:lang w:val="es-ES"/>
              </w:rPr>
              <w:t xml:space="preserve">, </w:t>
            </w:r>
            <w:r w:rsidRPr="002D48B3">
              <w:rPr>
                <w:lang w:val="es-ES"/>
              </w:rPr>
              <w:t>Ste. 300</w:t>
            </w:r>
            <w:r w:rsidR="00DE1900">
              <w:rPr>
                <w:lang w:val="es-ES"/>
              </w:rPr>
              <w:t xml:space="preserve">, </w:t>
            </w:r>
            <w:r w:rsidRPr="002D48B3">
              <w:rPr>
                <w:lang w:val="es-ES"/>
              </w:rPr>
              <w:t>Pasadena, CA91101</w:t>
            </w:r>
          </w:p>
        </w:tc>
        <w:tc>
          <w:tcPr>
            <w:tcW w:w="1053" w:type="pct"/>
          </w:tcPr>
          <w:p w14:paraId="4CDC71A6" w14:textId="37F0F2E9" w:rsidR="00D826C8" w:rsidRPr="0002001D" w:rsidRDefault="00283503" w:rsidP="002A77FA">
            <w:pPr>
              <w:pStyle w:val="TableCellGeneralText"/>
            </w:pPr>
            <w:r w:rsidRPr="002D48B3">
              <w:t>(626) 304-8300</w:t>
            </w:r>
          </w:p>
        </w:tc>
      </w:tr>
      <w:tr w:rsidR="004E29B3" w:rsidRPr="004E29B3" w14:paraId="000EBE85" w14:textId="77777777" w:rsidTr="00D25EC2">
        <w:trPr>
          <w:cnfStyle w:val="000000010000" w:firstRow="0" w:lastRow="0" w:firstColumn="0" w:lastColumn="0" w:oddVBand="0" w:evenVBand="0" w:oddHBand="0" w:evenHBand="1" w:firstRowFirstColumn="0" w:firstRowLastColumn="0" w:lastRowFirstColumn="0" w:lastRowLastColumn="0"/>
        </w:trPr>
        <w:tc>
          <w:tcPr>
            <w:tcW w:w="1779" w:type="pct"/>
          </w:tcPr>
          <w:p w14:paraId="46BCEFA1" w14:textId="4D33B42E" w:rsidR="00D826C8" w:rsidRPr="002A77FA" w:rsidRDefault="00D826C8" w:rsidP="002A77FA">
            <w:pPr>
              <w:pStyle w:val="TableCellGeneralText"/>
            </w:pPr>
            <w:r w:rsidRPr="002A77FA">
              <w:t>Santa Ana Branch Office</w:t>
            </w:r>
          </w:p>
        </w:tc>
        <w:tc>
          <w:tcPr>
            <w:tcW w:w="2168" w:type="pct"/>
          </w:tcPr>
          <w:p w14:paraId="5941CE3A" w14:textId="7738173E" w:rsidR="00D826C8" w:rsidRPr="0002001D" w:rsidRDefault="007C452A" w:rsidP="002A77FA">
            <w:pPr>
              <w:pStyle w:val="TableCellGeneralText"/>
            </w:pPr>
            <w:r w:rsidRPr="002D48B3">
              <w:t>790 The City Dr. S.</w:t>
            </w:r>
            <w:r w:rsidR="00DE1900">
              <w:t xml:space="preserve">, </w:t>
            </w:r>
            <w:r w:rsidRPr="002D48B3">
              <w:t>Ste. 110</w:t>
            </w:r>
            <w:r w:rsidR="00DE1900">
              <w:t xml:space="preserve">, </w:t>
            </w:r>
            <w:r w:rsidRPr="002D48B3">
              <w:t>Orange, CA 92868</w:t>
            </w:r>
          </w:p>
        </w:tc>
        <w:tc>
          <w:tcPr>
            <w:tcW w:w="1053" w:type="pct"/>
          </w:tcPr>
          <w:p w14:paraId="4C915FA3" w14:textId="74919ECD" w:rsidR="00D826C8" w:rsidRPr="0002001D" w:rsidRDefault="007C452A" w:rsidP="002A77FA">
            <w:pPr>
              <w:pStyle w:val="TableCellGeneralText"/>
            </w:pPr>
            <w:r w:rsidRPr="002D48B3">
              <w:t>(714) 662-6030</w:t>
            </w:r>
          </w:p>
        </w:tc>
      </w:tr>
      <w:tr w:rsidR="004E29B3" w:rsidRPr="004E29B3" w14:paraId="11A88274" w14:textId="77777777" w:rsidTr="00D25EC2">
        <w:trPr>
          <w:cnfStyle w:val="000000100000" w:firstRow="0" w:lastRow="0" w:firstColumn="0" w:lastColumn="0" w:oddVBand="0" w:evenVBand="0" w:oddHBand="1" w:evenHBand="0" w:firstRowFirstColumn="0" w:firstRowLastColumn="0" w:lastRowFirstColumn="0" w:lastRowLastColumn="0"/>
        </w:trPr>
        <w:tc>
          <w:tcPr>
            <w:tcW w:w="1779" w:type="pct"/>
          </w:tcPr>
          <w:p w14:paraId="454B3667" w14:textId="2F29D407" w:rsidR="00D826C8" w:rsidRPr="002A77FA" w:rsidRDefault="00D826C8" w:rsidP="002A77FA">
            <w:pPr>
              <w:pStyle w:val="TableCellGeneralText"/>
            </w:pPr>
            <w:r w:rsidRPr="002A77FA">
              <w:t>Santa Clarita Branch Office</w:t>
            </w:r>
          </w:p>
        </w:tc>
        <w:tc>
          <w:tcPr>
            <w:tcW w:w="2168" w:type="pct"/>
          </w:tcPr>
          <w:p w14:paraId="7172F5DE" w14:textId="139BBD77" w:rsidR="00D826C8" w:rsidRPr="0002001D" w:rsidRDefault="00844E01" w:rsidP="002A77FA">
            <w:pPr>
              <w:pStyle w:val="TableCellGeneralText"/>
              <w:rPr>
                <w:lang w:val="es-ES"/>
              </w:rPr>
            </w:pPr>
            <w:r w:rsidRPr="002D48B3">
              <w:rPr>
                <w:lang w:val="es-ES"/>
              </w:rPr>
              <w:t>23838 Valencia Blvd.</w:t>
            </w:r>
            <w:r w:rsidR="00DE1900">
              <w:rPr>
                <w:lang w:val="es-ES"/>
              </w:rPr>
              <w:t xml:space="preserve">, </w:t>
            </w:r>
            <w:r w:rsidRPr="002D48B3">
              <w:rPr>
                <w:lang w:val="es-ES"/>
              </w:rPr>
              <w:t>Ste. 303</w:t>
            </w:r>
            <w:r w:rsidR="00DE1900">
              <w:rPr>
                <w:lang w:val="es-ES"/>
              </w:rPr>
              <w:t xml:space="preserve">, </w:t>
            </w:r>
            <w:r w:rsidRPr="002D48B3">
              <w:rPr>
                <w:lang w:val="es-ES"/>
              </w:rPr>
              <w:t>Santa Clarita, CA 91355</w:t>
            </w:r>
          </w:p>
        </w:tc>
        <w:tc>
          <w:tcPr>
            <w:tcW w:w="1053" w:type="pct"/>
          </w:tcPr>
          <w:p w14:paraId="624F276E" w14:textId="6595A5B5" w:rsidR="00D826C8" w:rsidRPr="0002001D" w:rsidRDefault="00844E01" w:rsidP="002A77FA">
            <w:pPr>
              <w:pStyle w:val="TableCellGeneralText"/>
            </w:pPr>
            <w:r w:rsidRPr="002D48B3">
              <w:t>(661) 799-1020</w:t>
            </w:r>
          </w:p>
        </w:tc>
      </w:tr>
      <w:tr w:rsidR="004E29B3" w:rsidRPr="004E29B3" w14:paraId="6D9C9DF4" w14:textId="77777777" w:rsidTr="00D25EC2">
        <w:trPr>
          <w:cnfStyle w:val="000000010000" w:firstRow="0" w:lastRow="0" w:firstColumn="0" w:lastColumn="0" w:oddVBand="0" w:evenVBand="0" w:oddHBand="0" w:evenHBand="1" w:firstRowFirstColumn="0" w:firstRowLastColumn="0" w:lastRowFirstColumn="0" w:lastRowLastColumn="0"/>
        </w:trPr>
        <w:tc>
          <w:tcPr>
            <w:tcW w:w="1779" w:type="pct"/>
          </w:tcPr>
          <w:p w14:paraId="678D6831" w14:textId="0D058B52" w:rsidR="00D826C8" w:rsidRPr="002A77FA" w:rsidRDefault="00D826C8" w:rsidP="002A77FA">
            <w:pPr>
              <w:pStyle w:val="TableCellGeneralText"/>
            </w:pPr>
            <w:r w:rsidRPr="002A77FA">
              <w:t>Torrance Branch Office</w:t>
            </w:r>
          </w:p>
        </w:tc>
        <w:tc>
          <w:tcPr>
            <w:tcW w:w="2168" w:type="pct"/>
          </w:tcPr>
          <w:p w14:paraId="36E30255" w14:textId="2C708910" w:rsidR="00D826C8" w:rsidRPr="0002001D" w:rsidRDefault="007C452A" w:rsidP="002A77FA">
            <w:pPr>
              <w:pStyle w:val="TableCellGeneralText"/>
            </w:pPr>
            <w:r w:rsidRPr="002D48B3">
              <w:t>21250 Hawthorne Blvd.</w:t>
            </w:r>
            <w:r w:rsidR="00DE1900">
              <w:t xml:space="preserve">, </w:t>
            </w:r>
            <w:r w:rsidRPr="002D48B3">
              <w:t>Ste. 220</w:t>
            </w:r>
            <w:r w:rsidR="00DE1900">
              <w:t xml:space="preserve">, </w:t>
            </w:r>
            <w:r w:rsidRPr="002D48B3">
              <w:t>Torrance, CA 90503</w:t>
            </w:r>
          </w:p>
        </w:tc>
        <w:tc>
          <w:tcPr>
            <w:tcW w:w="1053" w:type="pct"/>
          </w:tcPr>
          <w:p w14:paraId="3DDD4B40" w14:textId="13B4238C" w:rsidR="00D826C8" w:rsidRPr="0002001D" w:rsidRDefault="007C452A" w:rsidP="002A77FA">
            <w:pPr>
              <w:pStyle w:val="TableCellGeneralText"/>
            </w:pPr>
            <w:r w:rsidRPr="002D48B3">
              <w:t>(424) 488-6570</w:t>
            </w:r>
          </w:p>
        </w:tc>
      </w:tr>
      <w:tr w:rsidR="004E29B3" w:rsidRPr="004E29B3" w14:paraId="5CD24B4C" w14:textId="77777777" w:rsidTr="00D25EC2">
        <w:trPr>
          <w:cnfStyle w:val="000000100000" w:firstRow="0" w:lastRow="0" w:firstColumn="0" w:lastColumn="0" w:oddVBand="0" w:evenVBand="0" w:oddHBand="1" w:evenHBand="0" w:firstRowFirstColumn="0" w:firstRowLastColumn="0" w:lastRowFirstColumn="0" w:lastRowLastColumn="0"/>
        </w:trPr>
        <w:tc>
          <w:tcPr>
            <w:tcW w:w="1779" w:type="pct"/>
          </w:tcPr>
          <w:p w14:paraId="370C7A91" w14:textId="2380CA6D" w:rsidR="00D826C8" w:rsidRPr="002A77FA" w:rsidRDefault="00D826C8" w:rsidP="002A77FA">
            <w:pPr>
              <w:pStyle w:val="TableCellGeneralText"/>
            </w:pPr>
            <w:r w:rsidRPr="002A77FA">
              <w:t>Van Nuys/Foothill District Office</w:t>
            </w:r>
          </w:p>
        </w:tc>
        <w:tc>
          <w:tcPr>
            <w:tcW w:w="2168" w:type="pct"/>
          </w:tcPr>
          <w:p w14:paraId="74C6EB75" w14:textId="3833F244" w:rsidR="00D826C8" w:rsidRPr="0002001D" w:rsidRDefault="007C452A" w:rsidP="002A77FA">
            <w:pPr>
              <w:pStyle w:val="TableCellGeneralText"/>
            </w:pPr>
            <w:r w:rsidRPr="002D48B3">
              <w:t>15400 Sherman Way</w:t>
            </w:r>
            <w:r w:rsidR="00DE1900">
              <w:t xml:space="preserve">, </w:t>
            </w:r>
            <w:r w:rsidRPr="002D48B3">
              <w:t>Ste. 480</w:t>
            </w:r>
            <w:r w:rsidR="00DE1900">
              <w:t xml:space="preserve">, </w:t>
            </w:r>
            <w:r w:rsidRPr="002D48B3">
              <w:t>Van Nuys, CA</w:t>
            </w:r>
            <w:r w:rsidR="00844E01" w:rsidRPr="002D48B3">
              <w:t xml:space="preserve"> </w:t>
            </w:r>
            <w:r w:rsidRPr="002D48B3">
              <w:t>91406</w:t>
            </w:r>
          </w:p>
        </w:tc>
        <w:tc>
          <w:tcPr>
            <w:tcW w:w="1053" w:type="pct"/>
          </w:tcPr>
          <w:p w14:paraId="0E43DF18" w14:textId="18B15CDE" w:rsidR="00D826C8" w:rsidRPr="0002001D" w:rsidRDefault="00844E01" w:rsidP="002A77FA">
            <w:pPr>
              <w:pStyle w:val="TableCellGeneralText"/>
            </w:pPr>
            <w:r w:rsidRPr="002D48B3">
              <w:t>(818) 901-5024</w:t>
            </w:r>
          </w:p>
        </w:tc>
      </w:tr>
      <w:tr w:rsidR="004E29B3" w:rsidRPr="004E29B3" w14:paraId="79B1591A" w14:textId="77777777" w:rsidTr="00D25EC2">
        <w:trPr>
          <w:cnfStyle w:val="000000010000" w:firstRow="0" w:lastRow="0" w:firstColumn="0" w:lastColumn="0" w:oddVBand="0" w:evenVBand="0" w:oddHBand="0" w:evenHBand="1" w:firstRowFirstColumn="0" w:firstRowLastColumn="0" w:lastRowFirstColumn="0" w:lastRowLastColumn="0"/>
        </w:trPr>
        <w:tc>
          <w:tcPr>
            <w:tcW w:w="1779" w:type="pct"/>
          </w:tcPr>
          <w:p w14:paraId="4A918F8B" w14:textId="674C59C1" w:rsidR="00D826C8" w:rsidRPr="002A77FA" w:rsidRDefault="00D826C8" w:rsidP="002A77FA">
            <w:pPr>
              <w:pStyle w:val="TableCellGeneralText"/>
            </w:pPr>
            <w:r w:rsidRPr="002A77FA">
              <w:t>West Covina Branch Office</w:t>
            </w:r>
          </w:p>
        </w:tc>
        <w:tc>
          <w:tcPr>
            <w:tcW w:w="2168" w:type="pct"/>
          </w:tcPr>
          <w:p w14:paraId="4D3CAC80" w14:textId="0B125D88" w:rsidR="00D826C8" w:rsidRPr="0002001D" w:rsidRDefault="00283503" w:rsidP="002A77FA">
            <w:pPr>
              <w:pStyle w:val="TableCellGeneralText"/>
            </w:pPr>
            <w:r w:rsidRPr="002D48B3">
              <w:t>1501 W. Cameron Ave</w:t>
            </w:r>
            <w:r w:rsidR="00F75F07">
              <w:t>.</w:t>
            </w:r>
            <w:r w:rsidR="00DE1900">
              <w:t xml:space="preserve">, </w:t>
            </w:r>
            <w:r w:rsidRPr="002D48B3">
              <w:t>West Covina, CA 91790</w:t>
            </w:r>
          </w:p>
        </w:tc>
        <w:tc>
          <w:tcPr>
            <w:tcW w:w="1053" w:type="pct"/>
          </w:tcPr>
          <w:p w14:paraId="2BB27EA5" w14:textId="71C3ECFD" w:rsidR="00D826C8" w:rsidRPr="0002001D" w:rsidRDefault="00283503" w:rsidP="002A77FA">
            <w:pPr>
              <w:pStyle w:val="TableCellGeneralText"/>
            </w:pPr>
            <w:r w:rsidRPr="002D48B3">
              <w:t>(626) 813-7662</w:t>
            </w:r>
          </w:p>
        </w:tc>
      </w:tr>
      <w:tr w:rsidR="004E29B3" w:rsidRPr="004E29B3" w14:paraId="5CB286E0" w14:textId="77777777" w:rsidTr="00D25EC2">
        <w:trPr>
          <w:cnfStyle w:val="000000100000" w:firstRow="0" w:lastRow="0" w:firstColumn="0" w:lastColumn="0" w:oddVBand="0" w:evenVBand="0" w:oddHBand="1" w:evenHBand="0" w:firstRowFirstColumn="0" w:firstRowLastColumn="0" w:lastRowFirstColumn="0" w:lastRowLastColumn="0"/>
        </w:trPr>
        <w:tc>
          <w:tcPr>
            <w:tcW w:w="1779" w:type="pct"/>
          </w:tcPr>
          <w:p w14:paraId="17A9C1DB" w14:textId="61C35BB3" w:rsidR="00D826C8" w:rsidRPr="002A77FA" w:rsidRDefault="00D826C8" w:rsidP="002A77FA">
            <w:pPr>
              <w:pStyle w:val="TableCellGeneralText"/>
            </w:pPr>
            <w:r w:rsidRPr="002A77FA">
              <w:t>West Valley Branch Office</w:t>
            </w:r>
          </w:p>
        </w:tc>
        <w:tc>
          <w:tcPr>
            <w:tcW w:w="2168" w:type="pct"/>
          </w:tcPr>
          <w:p w14:paraId="667E9F56" w14:textId="74ECA23B" w:rsidR="00D826C8" w:rsidRPr="004E29B3" w:rsidRDefault="00E94F5E" w:rsidP="002A77FA">
            <w:pPr>
              <w:pStyle w:val="TableCellGeneralText"/>
            </w:pPr>
            <w:r w:rsidRPr="002D48B3">
              <w:t>6800 Owensmouth Ave.</w:t>
            </w:r>
            <w:r w:rsidR="00592C08">
              <w:t xml:space="preserve">, </w:t>
            </w:r>
            <w:r w:rsidRPr="002D48B3">
              <w:t>Ste. 100</w:t>
            </w:r>
            <w:r w:rsidR="00592C08">
              <w:t xml:space="preserve">, </w:t>
            </w:r>
            <w:r w:rsidRPr="002D48B3">
              <w:t>Canoga Park, CA 91303</w:t>
            </w:r>
          </w:p>
        </w:tc>
        <w:tc>
          <w:tcPr>
            <w:tcW w:w="1053" w:type="pct"/>
          </w:tcPr>
          <w:p w14:paraId="22B38999" w14:textId="3D7FD5AC" w:rsidR="00D826C8" w:rsidRPr="0002001D" w:rsidRDefault="00E94F5E" w:rsidP="002A77FA">
            <w:pPr>
              <w:pStyle w:val="TableCellGeneralText"/>
            </w:pPr>
            <w:r w:rsidRPr="002D48B3">
              <w:t>(818) 596-4302</w:t>
            </w:r>
          </w:p>
        </w:tc>
      </w:tr>
      <w:tr w:rsidR="004E29B3" w:rsidRPr="004E29B3" w14:paraId="6E1AE249" w14:textId="77777777" w:rsidTr="00D25EC2">
        <w:trPr>
          <w:cnfStyle w:val="000000010000" w:firstRow="0" w:lastRow="0" w:firstColumn="0" w:lastColumn="0" w:oddVBand="0" w:evenVBand="0" w:oddHBand="0" w:evenHBand="1" w:firstRowFirstColumn="0" w:firstRowLastColumn="0" w:lastRowFirstColumn="0" w:lastRowLastColumn="0"/>
        </w:trPr>
        <w:tc>
          <w:tcPr>
            <w:tcW w:w="1779" w:type="pct"/>
          </w:tcPr>
          <w:p w14:paraId="527902BC" w14:textId="2B70EDE8" w:rsidR="00D826C8" w:rsidRPr="002A77FA" w:rsidRDefault="00D826C8" w:rsidP="002A77FA">
            <w:pPr>
              <w:pStyle w:val="TableCellGeneralText"/>
            </w:pPr>
            <w:r w:rsidRPr="002A77FA">
              <w:t>Westchester Branch Office</w:t>
            </w:r>
          </w:p>
        </w:tc>
        <w:tc>
          <w:tcPr>
            <w:tcW w:w="2168" w:type="pct"/>
          </w:tcPr>
          <w:p w14:paraId="076AB8A6" w14:textId="695E4996" w:rsidR="00D826C8" w:rsidRPr="0002001D" w:rsidRDefault="00DE47E0" w:rsidP="002A77FA">
            <w:pPr>
              <w:pStyle w:val="TableCellGeneralText"/>
              <w:rPr>
                <w:lang w:val="es-ES"/>
              </w:rPr>
            </w:pPr>
            <w:r w:rsidRPr="002D48B3">
              <w:rPr>
                <w:lang w:val="es-ES"/>
              </w:rPr>
              <w:t>5120 Goldleaf Circle</w:t>
            </w:r>
            <w:r w:rsidR="00592C08">
              <w:rPr>
                <w:lang w:val="es-ES"/>
              </w:rPr>
              <w:t xml:space="preserve">, </w:t>
            </w:r>
            <w:r w:rsidRPr="002D48B3">
              <w:rPr>
                <w:lang w:val="es-ES"/>
              </w:rPr>
              <w:t>Ste. 360</w:t>
            </w:r>
            <w:r w:rsidR="00592C08">
              <w:rPr>
                <w:lang w:val="es-ES"/>
              </w:rPr>
              <w:t xml:space="preserve">, </w:t>
            </w:r>
            <w:r w:rsidRPr="002D48B3">
              <w:rPr>
                <w:lang w:val="es-ES"/>
              </w:rPr>
              <w:t>Los Angeles, CA 90056</w:t>
            </w:r>
          </w:p>
        </w:tc>
        <w:tc>
          <w:tcPr>
            <w:tcW w:w="1053" w:type="pct"/>
          </w:tcPr>
          <w:p w14:paraId="243A5D52" w14:textId="6139F295" w:rsidR="00D826C8" w:rsidRPr="0002001D" w:rsidRDefault="00C71B3F" w:rsidP="002A77FA">
            <w:pPr>
              <w:pStyle w:val="TableCellGeneralText"/>
            </w:pPr>
            <w:r>
              <w:t>(</w:t>
            </w:r>
            <w:r w:rsidR="00DE47E0" w:rsidRPr="002D48B3">
              <w:t>323</w:t>
            </w:r>
            <w:r>
              <w:t xml:space="preserve">) </w:t>
            </w:r>
            <w:r w:rsidR="00DE47E0" w:rsidRPr="002D48B3">
              <w:t>298-2500</w:t>
            </w:r>
          </w:p>
        </w:tc>
      </w:tr>
    </w:tbl>
    <w:p w14:paraId="13034504" w14:textId="77777777" w:rsidR="00D826C8" w:rsidRPr="00DC0A00" w:rsidRDefault="00D826C8" w:rsidP="00817903">
      <w:pPr>
        <w:spacing w:line="276" w:lineRule="auto"/>
      </w:pPr>
    </w:p>
    <w:p w14:paraId="1ED90EA0" w14:textId="258D6543" w:rsidR="00592C08" w:rsidRDefault="00592C08" w:rsidP="00817903">
      <w:pPr>
        <w:spacing w:line="276" w:lineRule="auto"/>
      </w:pPr>
      <w:r>
        <w:br w:type="page"/>
      </w:r>
    </w:p>
    <w:p w14:paraId="48D3FB13" w14:textId="6FC6A79F" w:rsidR="00E94F5E" w:rsidRPr="002D48B3" w:rsidRDefault="00A44248" w:rsidP="002A77FA">
      <w:pPr>
        <w:pStyle w:val="Heading2"/>
      </w:pPr>
      <w:bookmarkStart w:id="70" w:name="_Appendix_B:_Contact"/>
      <w:bookmarkStart w:id="71" w:name="_Toc46994735"/>
      <w:bookmarkEnd w:id="70"/>
      <w:r w:rsidRPr="002D48B3">
        <w:lastRenderedPageBreak/>
        <w:t>Appendix B: Contact Information for AJCCs</w:t>
      </w:r>
      <w:r w:rsidR="00B80E3F" w:rsidRPr="002D48B3">
        <w:t xml:space="preserve"> and YouthSource Centers</w:t>
      </w:r>
      <w:bookmarkEnd w:id="71"/>
    </w:p>
    <w:p w14:paraId="12BFA583" w14:textId="7FCC544A" w:rsidR="001846D7" w:rsidRDefault="001846D7" w:rsidP="002A77FA">
      <w:r w:rsidRPr="001846D7">
        <w:t>The American Job Centers of California (AJCC</w:t>
      </w:r>
      <w:r w:rsidR="00B60B59">
        <w:t>s</w:t>
      </w:r>
      <w:r w:rsidRPr="001846D7">
        <w:t>) provides employment services to all residents of California. You can find the steps to take to receive assistance in</w:t>
      </w:r>
      <w:r w:rsidRPr="001846D7">
        <w:rPr>
          <w:b/>
        </w:rPr>
        <w:t xml:space="preserve"> </w:t>
      </w:r>
      <w:r w:rsidRPr="002A77FA">
        <w:rPr>
          <w:bCs/>
        </w:rPr>
        <w:t xml:space="preserve">Appendix </w:t>
      </w:r>
      <w:r w:rsidR="0000360E">
        <w:rPr>
          <w:bCs/>
        </w:rPr>
        <w:t>E</w:t>
      </w:r>
      <w:r w:rsidRPr="002A77FA">
        <w:rPr>
          <w:bCs/>
        </w:rPr>
        <w:t>.</w:t>
      </w:r>
      <w:r w:rsidRPr="001846D7">
        <w:t xml:space="preserve"> </w:t>
      </w:r>
      <w:r w:rsidR="002D48B3">
        <w:t>Tables 3 and 4 provide lists</w:t>
      </w:r>
      <w:r w:rsidR="00B80E3F" w:rsidRPr="00DC0A00">
        <w:t xml:space="preserve"> of AJCCs and YouthSource Centers serving people in Los Angeles County. YouthSource Centers provide work readiness and career planning help to</w:t>
      </w:r>
      <w:r w:rsidR="004F7EB4" w:rsidRPr="00DC0A00">
        <w:t xml:space="preserve"> people ages 16 to 24</w:t>
      </w:r>
      <w:r w:rsidR="00B80E3F" w:rsidRPr="00DC0A00">
        <w:t>, as well as tutoring</w:t>
      </w:r>
      <w:r w:rsidR="00937533" w:rsidRPr="00DC0A00">
        <w:t>, college prep assistance, and mentoring programs.</w:t>
      </w:r>
      <w:r w:rsidR="004F7EB4" w:rsidRPr="00DC0A00">
        <w:t xml:space="preserve"> </w:t>
      </w:r>
    </w:p>
    <w:p w14:paraId="39F5A113" w14:textId="265809B6" w:rsidR="00B76EB4" w:rsidRDefault="00B76EB4" w:rsidP="00845BC4">
      <w:pPr>
        <w:pStyle w:val="TableCaption"/>
      </w:pPr>
      <w:r>
        <w:t xml:space="preserve">Table </w:t>
      </w:r>
      <w:r w:rsidR="00BD7E15">
        <w:fldChar w:fldCharType="begin"/>
      </w:r>
      <w:r w:rsidR="00BD7E15">
        <w:instrText xml:space="preserve"> SEQ Table \* ARABIC </w:instrText>
      </w:r>
      <w:r w:rsidR="00BD7E15">
        <w:fldChar w:fldCharType="separate"/>
      </w:r>
      <w:r w:rsidR="00F84FD9">
        <w:rPr>
          <w:noProof/>
        </w:rPr>
        <w:t>3</w:t>
      </w:r>
      <w:r w:rsidR="00BD7E15">
        <w:rPr>
          <w:noProof/>
        </w:rPr>
        <w:fldChar w:fldCharType="end"/>
      </w:r>
      <w:r>
        <w:t>.</w:t>
      </w:r>
      <w:r>
        <w:tab/>
        <w:t>American Job Centers of California Locations</w:t>
      </w:r>
    </w:p>
    <w:tbl>
      <w:tblPr>
        <w:tblStyle w:val="RespectAbilityTableStyle"/>
        <w:tblW w:w="0" w:type="auto"/>
        <w:tblLayout w:type="fixed"/>
        <w:tblLook w:val="04A0" w:firstRow="1" w:lastRow="0" w:firstColumn="1" w:lastColumn="0" w:noHBand="0" w:noVBand="1"/>
        <w:tblCaption w:val="American Job Centers of California Locations"/>
        <w:tblDescription w:val="A table listing American Job Centers of California locations"/>
      </w:tblPr>
      <w:tblGrid>
        <w:gridCol w:w="2070"/>
        <w:gridCol w:w="2700"/>
        <w:gridCol w:w="1800"/>
        <w:gridCol w:w="2790"/>
      </w:tblGrid>
      <w:tr w:rsidR="009721CF" w:rsidRPr="00DC0A00" w14:paraId="1917E1E5" w14:textId="77777777" w:rsidTr="00C63989">
        <w:trPr>
          <w:cnfStyle w:val="100000000000" w:firstRow="1" w:lastRow="0" w:firstColumn="0" w:lastColumn="0" w:oddVBand="0" w:evenVBand="0" w:oddHBand="0" w:evenHBand="0" w:firstRowFirstColumn="0" w:firstRowLastColumn="0" w:lastRowFirstColumn="0" w:lastRowLastColumn="0"/>
          <w:tblHeader/>
        </w:trPr>
        <w:tc>
          <w:tcPr>
            <w:tcW w:w="2070" w:type="dxa"/>
            <w:hideMark/>
          </w:tcPr>
          <w:p w14:paraId="4EC527D7" w14:textId="77777777" w:rsidR="009721CF" w:rsidRPr="00F60216" w:rsidRDefault="009721CF" w:rsidP="00C63989">
            <w:pPr>
              <w:pStyle w:val="TableColumnHeading"/>
              <w:rPr>
                <w:color w:val="auto"/>
              </w:rPr>
            </w:pPr>
            <w:r w:rsidRPr="00F60216">
              <w:rPr>
                <w:color w:val="auto"/>
              </w:rPr>
              <w:t xml:space="preserve">Office </w:t>
            </w:r>
          </w:p>
        </w:tc>
        <w:tc>
          <w:tcPr>
            <w:tcW w:w="2700" w:type="dxa"/>
            <w:hideMark/>
          </w:tcPr>
          <w:p w14:paraId="7C9644F5" w14:textId="77777777" w:rsidR="009721CF" w:rsidRPr="00F60216" w:rsidRDefault="009721CF" w:rsidP="00C63989">
            <w:pPr>
              <w:pStyle w:val="TableColumnHeading"/>
              <w:rPr>
                <w:color w:val="auto"/>
              </w:rPr>
            </w:pPr>
            <w:r w:rsidRPr="00F60216">
              <w:rPr>
                <w:color w:val="auto"/>
              </w:rPr>
              <w:t>Address</w:t>
            </w:r>
          </w:p>
        </w:tc>
        <w:tc>
          <w:tcPr>
            <w:tcW w:w="1800" w:type="dxa"/>
            <w:hideMark/>
          </w:tcPr>
          <w:p w14:paraId="2BE073C0" w14:textId="77777777" w:rsidR="009721CF" w:rsidRPr="00F60216" w:rsidRDefault="009721CF" w:rsidP="00C63989">
            <w:pPr>
              <w:pStyle w:val="TableColumnHeading"/>
              <w:rPr>
                <w:color w:val="auto"/>
              </w:rPr>
            </w:pPr>
            <w:r w:rsidRPr="00F60216">
              <w:rPr>
                <w:color w:val="auto"/>
              </w:rPr>
              <w:t>Phone Number</w:t>
            </w:r>
          </w:p>
        </w:tc>
        <w:tc>
          <w:tcPr>
            <w:tcW w:w="2790" w:type="dxa"/>
          </w:tcPr>
          <w:p w14:paraId="5CC55342" w14:textId="77777777" w:rsidR="009721CF" w:rsidRPr="00F60216" w:rsidRDefault="009721CF" w:rsidP="00C63989">
            <w:pPr>
              <w:pStyle w:val="TableColumnHeading"/>
              <w:rPr>
                <w:color w:val="auto"/>
              </w:rPr>
            </w:pPr>
            <w:r w:rsidRPr="00F60216">
              <w:rPr>
                <w:color w:val="auto"/>
              </w:rPr>
              <w:t>Website</w:t>
            </w:r>
          </w:p>
        </w:tc>
      </w:tr>
      <w:tr w:rsidR="009721CF" w:rsidRPr="00DC0A00" w14:paraId="357DEAA2" w14:textId="77777777" w:rsidTr="00C63989">
        <w:trPr>
          <w:cnfStyle w:val="000000100000" w:firstRow="0" w:lastRow="0" w:firstColumn="0" w:lastColumn="0" w:oddVBand="0" w:evenVBand="0" w:oddHBand="1" w:evenHBand="0" w:firstRowFirstColumn="0" w:firstRowLastColumn="0" w:lastRowFirstColumn="0" w:lastRowLastColumn="0"/>
        </w:trPr>
        <w:tc>
          <w:tcPr>
            <w:tcW w:w="2070" w:type="dxa"/>
          </w:tcPr>
          <w:p w14:paraId="4441DCA4" w14:textId="77777777" w:rsidR="009721CF" w:rsidRPr="008C2814" w:rsidRDefault="009721CF" w:rsidP="00C63989">
            <w:pPr>
              <w:pStyle w:val="TableCellGeneralText"/>
            </w:pPr>
            <w:r w:rsidRPr="008C2814">
              <w:t>Alhambra AJCC</w:t>
            </w:r>
          </w:p>
        </w:tc>
        <w:tc>
          <w:tcPr>
            <w:tcW w:w="2700" w:type="dxa"/>
          </w:tcPr>
          <w:p w14:paraId="620AC3C6" w14:textId="58118356" w:rsidR="009721CF" w:rsidRPr="00C63989" w:rsidRDefault="009721CF" w:rsidP="002A77FA">
            <w:pPr>
              <w:pStyle w:val="TableCellGeneralText"/>
            </w:pPr>
            <w:r w:rsidRPr="00C63989">
              <w:t>2550 West Main St.</w:t>
            </w:r>
            <w:r w:rsidR="00876179" w:rsidRPr="00C63989">
              <w:t xml:space="preserve">, </w:t>
            </w:r>
            <w:r w:rsidRPr="00C63989">
              <w:t>#103</w:t>
            </w:r>
            <w:r w:rsidR="00876179" w:rsidRPr="00C63989">
              <w:t xml:space="preserve">, </w:t>
            </w:r>
            <w:r w:rsidRPr="00C63989">
              <w:t>Alhambra, CA 91801</w:t>
            </w:r>
          </w:p>
        </w:tc>
        <w:tc>
          <w:tcPr>
            <w:tcW w:w="1800" w:type="dxa"/>
          </w:tcPr>
          <w:p w14:paraId="520564EF" w14:textId="7F061AE7" w:rsidR="009721CF" w:rsidRPr="008C2814" w:rsidRDefault="00C63989" w:rsidP="00C63989">
            <w:pPr>
              <w:pStyle w:val="TableCellGeneralText"/>
            </w:pPr>
            <w:r>
              <w:t>(</w:t>
            </w:r>
            <w:r w:rsidR="009721CF" w:rsidRPr="008C2814">
              <w:t>626</w:t>
            </w:r>
            <w:r>
              <w:t xml:space="preserve">) </w:t>
            </w:r>
            <w:r w:rsidR="009721CF" w:rsidRPr="008C2814">
              <w:t>677-2600</w:t>
            </w:r>
          </w:p>
        </w:tc>
        <w:tc>
          <w:tcPr>
            <w:tcW w:w="2790" w:type="dxa"/>
          </w:tcPr>
          <w:p w14:paraId="33FE1525" w14:textId="034AA861" w:rsidR="009721CF" w:rsidRPr="00C63989" w:rsidRDefault="00BD7E15" w:rsidP="00C63989">
            <w:pPr>
              <w:pStyle w:val="TableCellGeneralText"/>
            </w:pPr>
            <w:hyperlink r:id="rId276" w:history="1">
              <w:r w:rsidR="00387330" w:rsidRPr="00C63989">
                <w:rPr>
                  <w:rStyle w:val="Hyperlink"/>
                </w:rPr>
                <w:t>mcscalifornia.com</w:t>
              </w:r>
            </w:hyperlink>
          </w:p>
        </w:tc>
      </w:tr>
      <w:tr w:rsidR="009721CF" w:rsidRPr="00DC0A00" w14:paraId="212E3530" w14:textId="77777777" w:rsidTr="00C63989">
        <w:trPr>
          <w:cnfStyle w:val="000000010000" w:firstRow="0" w:lastRow="0" w:firstColumn="0" w:lastColumn="0" w:oddVBand="0" w:evenVBand="0" w:oddHBand="0" w:evenHBand="1" w:firstRowFirstColumn="0" w:firstRowLastColumn="0" w:lastRowFirstColumn="0" w:lastRowLastColumn="0"/>
        </w:trPr>
        <w:tc>
          <w:tcPr>
            <w:tcW w:w="2070" w:type="dxa"/>
          </w:tcPr>
          <w:p w14:paraId="3A9F198D" w14:textId="77777777" w:rsidR="009721CF" w:rsidRPr="008C2814" w:rsidRDefault="009721CF" w:rsidP="00C63989">
            <w:pPr>
              <w:pStyle w:val="TableCellGeneralText"/>
            </w:pPr>
            <w:r w:rsidRPr="008C2814">
              <w:t>Anaheim Workforce Connection</w:t>
            </w:r>
          </w:p>
        </w:tc>
        <w:tc>
          <w:tcPr>
            <w:tcW w:w="2700" w:type="dxa"/>
          </w:tcPr>
          <w:p w14:paraId="04A401C1" w14:textId="071D7849" w:rsidR="009721CF" w:rsidRPr="00C63989" w:rsidRDefault="009721CF" w:rsidP="00C63989">
            <w:pPr>
              <w:pStyle w:val="TableCellGeneralText"/>
            </w:pPr>
            <w:r w:rsidRPr="00C63989">
              <w:t>201 S. Anaheim Blvd</w:t>
            </w:r>
            <w:r w:rsidR="00876179" w:rsidRPr="00C63989">
              <w:t xml:space="preserve">, </w:t>
            </w:r>
            <w:r w:rsidRPr="00C63989">
              <w:t>Suite 202</w:t>
            </w:r>
            <w:r w:rsidR="00876179" w:rsidRPr="00C63989">
              <w:t xml:space="preserve">, </w:t>
            </w:r>
            <w:r w:rsidRPr="00C63989">
              <w:t>Anaheim, CA 92805</w:t>
            </w:r>
          </w:p>
        </w:tc>
        <w:tc>
          <w:tcPr>
            <w:tcW w:w="1800" w:type="dxa"/>
          </w:tcPr>
          <w:p w14:paraId="22E40030" w14:textId="3033A15E" w:rsidR="009721CF" w:rsidRPr="008C2814" w:rsidRDefault="00C63989" w:rsidP="00C63989">
            <w:pPr>
              <w:pStyle w:val="TableCellGeneralText"/>
            </w:pPr>
            <w:r>
              <w:t>(</w:t>
            </w:r>
            <w:r w:rsidR="009721CF" w:rsidRPr="008C2814">
              <w:t>714</w:t>
            </w:r>
            <w:r>
              <w:t xml:space="preserve">) </w:t>
            </w:r>
            <w:r w:rsidR="009721CF" w:rsidRPr="008C2814">
              <w:t>765-4350</w:t>
            </w:r>
          </w:p>
        </w:tc>
        <w:tc>
          <w:tcPr>
            <w:tcW w:w="2790" w:type="dxa"/>
          </w:tcPr>
          <w:p w14:paraId="1FE7F852" w14:textId="0D35197B" w:rsidR="009721CF" w:rsidRPr="00C63989" w:rsidRDefault="00BD7E15" w:rsidP="00C63989">
            <w:pPr>
              <w:pStyle w:val="TableCellGeneralText"/>
            </w:pPr>
            <w:hyperlink r:id="rId277" w:history="1">
              <w:r w:rsidR="00387330" w:rsidRPr="00C63989">
                <w:rPr>
                  <w:rStyle w:val="Hyperlink"/>
                </w:rPr>
                <w:t>anaheim.net/4865/Anaheim-Workforce-Connection</w:t>
              </w:r>
            </w:hyperlink>
          </w:p>
        </w:tc>
      </w:tr>
      <w:tr w:rsidR="009721CF" w:rsidRPr="00DC0A00" w14:paraId="395DA93A" w14:textId="77777777" w:rsidTr="00C63989">
        <w:trPr>
          <w:cnfStyle w:val="000000100000" w:firstRow="0" w:lastRow="0" w:firstColumn="0" w:lastColumn="0" w:oddVBand="0" w:evenVBand="0" w:oddHBand="1" w:evenHBand="0" w:firstRowFirstColumn="0" w:firstRowLastColumn="0" w:lastRowFirstColumn="0" w:lastRowLastColumn="0"/>
        </w:trPr>
        <w:tc>
          <w:tcPr>
            <w:tcW w:w="2070" w:type="dxa"/>
          </w:tcPr>
          <w:p w14:paraId="04BB2C49" w14:textId="77777777" w:rsidR="009721CF" w:rsidRPr="008C2814" w:rsidRDefault="009721CF" w:rsidP="00C63989">
            <w:pPr>
              <w:pStyle w:val="TableCellGeneralText"/>
            </w:pPr>
            <w:r w:rsidRPr="008C2814">
              <w:t>Baldwin Park AJCC</w:t>
            </w:r>
          </w:p>
        </w:tc>
        <w:tc>
          <w:tcPr>
            <w:tcW w:w="2700" w:type="dxa"/>
          </w:tcPr>
          <w:p w14:paraId="73A86A67" w14:textId="357E97C0" w:rsidR="009721CF" w:rsidRPr="00C63989" w:rsidRDefault="009721CF" w:rsidP="00C63989">
            <w:pPr>
              <w:pStyle w:val="TableCellGeneralText"/>
            </w:pPr>
            <w:r w:rsidRPr="00C63989">
              <w:t>4640 Maine Ave.</w:t>
            </w:r>
            <w:r w:rsidR="00876179" w:rsidRPr="00C63989">
              <w:t xml:space="preserve">, </w:t>
            </w:r>
            <w:r w:rsidRPr="00C63989">
              <w:t>Baldwin Park Adult School, ACT Center</w:t>
            </w:r>
            <w:r w:rsidR="00876179" w:rsidRPr="00C63989">
              <w:t xml:space="preserve">, </w:t>
            </w:r>
            <w:r w:rsidRPr="00C63989">
              <w:t>Baldwin Park, CA 91706</w:t>
            </w:r>
          </w:p>
        </w:tc>
        <w:tc>
          <w:tcPr>
            <w:tcW w:w="1800" w:type="dxa"/>
          </w:tcPr>
          <w:p w14:paraId="1F06EB1B" w14:textId="77777777" w:rsidR="009721CF" w:rsidRPr="008C2814" w:rsidRDefault="009721CF" w:rsidP="00C63989">
            <w:pPr>
              <w:pStyle w:val="TableCellGeneralText"/>
            </w:pPr>
            <w:r w:rsidRPr="008C2814">
              <w:t>(626) 856-4125</w:t>
            </w:r>
          </w:p>
        </w:tc>
        <w:tc>
          <w:tcPr>
            <w:tcW w:w="2790" w:type="dxa"/>
          </w:tcPr>
          <w:p w14:paraId="67761DAF" w14:textId="0C8C4CC2" w:rsidR="009721CF" w:rsidRPr="00C63989" w:rsidRDefault="00BD7E15" w:rsidP="00C63989">
            <w:pPr>
              <w:pStyle w:val="TableCellGeneralText"/>
            </w:pPr>
            <w:hyperlink r:id="rId278" w:history="1">
              <w:r w:rsidR="009721CF" w:rsidRPr="00C63989">
                <w:rPr>
                  <w:rStyle w:val="Hyperlink"/>
                </w:rPr>
                <w:t>wdacs.lacounty.gov/programs/workforce-development</w:t>
              </w:r>
            </w:hyperlink>
          </w:p>
        </w:tc>
      </w:tr>
      <w:tr w:rsidR="009721CF" w:rsidRPr="00DC0A00" w14:paraId="4E412C02" w14:textId="77777777" w:rsidTr="00C63989">
        <w:trPr>
          <w:cnfStyle w:val="000000010000" w:firstRow="0" w:lastRow="0" w:firstColumn="0" w:lastColumn="0" w:oddVBand="0" w:evenVBand="0" w:oddHBand="0" w:evenHBand="1" w:firstRowFirstColumn="0" w:firstRowLastColumn="0" w:lastRowFirstColumn="0" w:lastRowLastColumn="0"/>
        </w:trPr>
        <w:tc>
          <w:tcPr>
            <w:tcW w:w="2070" w:type="dxa"/>
          </w:tcPr>
          <w:p w14:paraId="5931EA10" w14:textId="77777777" w:rsidR="009721CF" w:rsidRPr="008C2814" w:rsidRDefault="009721CF" w:rsidP="00C63989">
            <w:pPr>
              <w:pStyle w:val="TableCellGeneralText"/>
            </w:pPr>
            <w:r w:rsidRPr="008C2814">
              <w:t>Boyle Heights American Job Center</w:t>
            </w:r>
          </w:p>
        </w:tc>
        <w:tc>
          <w:tcPr>
            <w:tcW w:w="2700" w:type="dxa"/>
          </w:tcPr>
          <w:p w14:paraId="6AED5967" w14:textId="2DC33D7B" w:rsidR="009721CF" w:rsidRPr="00C63989" w:rsidRDefault="009721CF" w:rsidP="00C63989">
            <w:pPr>
              <w:pStyle w:val="TableCellGeneralText"/>
            </w:pPr>
            <w:r w:rsidRPr="00C63989">
              <w:t>1505 E. 1st St.</w:t>
            </w:r>
            <w:r w:rsidR="00876179" w:rsidRPr="00C63989">
              <w:t xml:space="preserve">, </w:t>
            </w:r>
            <w:r w:rsidRPr="00C63989">
              <w:t>Los Angeles, CA 90033</w:t>
            </w:r>
          </w:p>
        </w:tc>
        <w:tc>
          <w:tcPr>
            <w:tcW w:w="1800" w:type="dxa"/>
          </w:tcPr>
          <w:p w14:paraId="2E8BAC58" w14:textId="15553D73" w:rsidR="009721CF" w:rsidRPr="008C2814" w:rsidRDefault="00C63989" w:rsidP="00C63989">
            <w:pPr>
              <w:pStyle w:val="TableCellGeneralText"/>
            </w:pPr>
            <w:r>
              <w:t>(</w:t>
            </w:r>
            <w:r w:rsidR="009721CF" w:rsidRPr="008C2814">
              <w:t>323</w:t>
            </w:r>
            <w:r>
              <w:t xml:space="preserve">) </w:t>
            </w:r>
            <w:r w:rsidR="009721CF" w:rsidRPr="008C2814">
              <w:t>454-6103</w:t>
            </w:r>
          </w:p>
        </w:tc>
        <w:tc>
          <w:tcPr>
            <w:tcW w:w="2790" w:type="dxa"/>
          </w:tcPr>
          <w:p w14:paraId="3F5F8369" w14:textId="2A9ACCA9" w:rsidR="009721CF" w:rsidRPr="00C63989" w:rsidRDefault="00BD7E15" w:rsidP="00C63989">
            <w:pPr>
              <w:pStyle w:val="TableCellGeneralText"/>
            </w:pPr>
            <w:hyperlink r:id="rId279" w:history="1">
              <w:r w:rsidR="00387330" w:rsidRPr="00C63989">
                <w:rPr>
                  <w:rStyle w:val="Hyperlink"/>
                </w:rPr>
                <w:t>mcscalifornia.com/locations</w:t>
              </w:r>
            </w:hyperlink>
          </w:p>
        </w:tc>
      </w:tr>
      <w:tr w:rsidR="009721CF" w:rsidRPr="00DC0A00" w14:paraId="0ED24486" w14:textId="77777777" w:rsidTr="00C63989">
        <w:trPr>
          <w:cnfStyle w:val="000000100000" w:firstRow="0" w:lastRow="0" w:firstColumn="0" w:lastColumn="0" w:oddVBand="0" w:evenVBand="0" w:oddHBand="1" w:evenHBand="0" w:firstRowFirstColumn="0" w:firstRowLastColumn="0" w:lastRowFirstColumn="0" w:lastRowLastColumn="0"/>
        </w:trPr>
        <w:tc>
          <w:tcPr>
            <w:tcW w:w="2070" w:type="dxa"/>
          </w:tcPr>
          <w:p w14:paraId="354232E7" w14:textId="77777777" w:rsidR="009721CF" w:rsidRPr="008C2814" w:rsidRDefault="009721CF" w:rsidP="00C63989">
            <w:pPr>
              <w:pStyle w:val="TableCellGeneralText"/>
            </w:pPr>
            <w:r w:rsidRPr="008C2814">
              <w:t>Build West Valley WorkSource Center</w:t>
            </w:r>
          </w:p>
        </w:tc>
        <w:tc>
          <w:tcPr>
            <w:tcW w:w="2700" w:type="dxa"/>
          </w:tcPr>
          <w:p w14:paraId="47A78A28" w14:textId="70A90C67" w:rsidR="009721CF" w:rsidRPr="00C63989" w:rsidRDefault="009721CF" w:rsidP="00C63989">
            <w:pPr>
              <w:pStyle w:val="TableCellGeneralText"/>
            </w:pPr>
            <w:r w:rsidRPr="00C63989">
              <w:t>9207 Eton Ave.</w:t>
            </w:r>
            <w:r w:rsidR="00876179" w:rsidRPr="00C63989">
              <w:t xml:space="preserve">, </w:t>
            </w:r>
            <w:r w:rsidRPr="00C63989">
              <w:t>Chatsworth, CA 91311</w:t>
            </w:r>
          </w:p>
        </w:tc>
        <w:tc>
          <w:tcPr>
            <w:tcW w:w="1800" w:type="dxa"/>
          </w:tcPr>
          <w:p w14:paraId="016BE9E4" w14:textId="145EC2BC" w:rsidR="009721CF" w:rsidRPr="008C2814" w:rsidRDefault="00C63989" w:rsidP="00C63989">
            <w:pPr>
              <w:pStyle w:val="TableCellGeneralText"/>
            </w:pPr>
            <w:r>
              <w:t>(</w:t>
            </w:r>
            <w:r w:rsidR="009721CF" w:rsidRPr="008C2814">
              <w:t>818</w:t>
            </w:r>
            <w:r>
              <w:t xml:space="preserve">) </w:t>
            </w:r>
            <w:r w:rsidR="009721CF" w:rsidRPr="008C2814">
              <w:t>701-9800</w:t>
            </w:r>
          </w:p>
        </w:tc>
        <w:tc>
          <w:tcPr>
            <w:tcW w:w="2790" w:type="dxa"/>
          </w:tcPr>
          <w:p w14:paraId="23F87CA3" w14:textId="551B0B2C" w:rsidR="009721CF" w:rsidRPr="00C63989" w:rsidRDefault="00BD7E15" w:rsidP="00C63989">
            <w:pPr>
              <w:pStyle w:val="TableCellGeneralText"/>
            </w:pPr>
            <w:hyperlink r:id="rId280" w:history="1">
              <w:r w:rsidR="00937533" w:rsidRPr="00C63989">
                <w:rPr>
                  <w:rStyle w:val="Hyperlink"/>
                </w:rPr>
                <w:t>buildworksourc</w:t>
              </w:r>
              <w:r w:rsidR="00387330" w:rsidRPr="00C63989">
                <w:rPr>
                  <w:rStyle w:val="Hyperlink"/>
                </w:rPr>
                <w:t>e</w:t>
              </w:r>
              <w:r w:rsidR="00E0643B" w:rsidRPr="00C63989">
                <w:rPr>
                  <w:rStyle w:val="Hyperlink"/>
                </w:rPr>
                <w:t>.com</w:t>
              </w:r>
            </w:hyperlink>
          </w:p>
        </w:tc>
      </w:tr>
      <w:tr w:rsidR="009721CF" w:rsidRPr="00DC0A00" w14:paraId="6A88A448" w14:textId="77777777" w:rsidTr="00C63989">
        <w:trPr>
          <w:cnfStyle w:val="000000010000" w:firstRow="0" w:lastRow="0" w:firstColumn="0" w:lastColumn="0" w:oddVBand="0" w:evenVBand="0" w:oddHBand="0" w:evenHBand="1" w:firstRowFirstColumn="0" w:firstRowLastColumn="0" w:lastRowFirstColumn="0" w:lastRowLastColumn="0"/>
        </w:trPr>
        <w:tc>
          <w:tcPr>
            <w:tcW w:w="2070" w:type="dxa"/>
            <w:hideMark/>
          </w:tcPr>
          <w:p w14:paraId="339B7659" w14:textId="77777777" w:rsidR="009721CF" w:rsidRPr="008C2814" w:rsidRDefault="009721CF" w:rsidP="00C63989">
            <w:pPr>
              <w:pStyle w:val="TableCellGeneralText"/>
            </w:pPr>
            <w:r w:rsidRPr="008C2814">
              <w:t>Burbank Workforce Connection</w:t>
            </w:r>
          </w:p>
        </w:tc>
        <w:tc>
          <w:tcPr>
            <w:tcW w:w="2700" w:type="dxa"/>
            <w:hideMark/>
          </w:tcPr>
          <w:p w14:paraId="4693A0B4" w14:textId="52232889" w:rsidR="009721CF" w:rsidRPr="00C63989" w:rsidRDefault="009721CF" w:rsidP="00C63989">
            <w:pPr>
              <w:pStyle w:val="TableCellGeneralText"/>
              <w:rPr>
                <w:rStyle w:val="Hyperlink"/>
                <w:color w:val="000000" w:themeColor="text1"/>
                <w:u w:val="none"/>
              </w:rPr>
            </w:pPr>
            <w:r w:rsidRPr="00C63989">
              <w:t>301 E. Olive Ave.</w:t>
            </w:r>
            <w:r w:rsidR="00876179" w:rsidRPr="00C63989">
              <w:t xml:space="preserve">, </w:t>
            </w:r>
            <w:r w:rsidRPr="00C63989">
              <w:rPr>
                <w:rStyle w:val="Hyperlink"/>
                <w:color w:val="000000" w:themeColor="text1"/>
                <w:u w:val="none"/>
              </w:rPr>
              <w:t>Administrative Services Building, Ste. 101</w:t>
            </w:r>
            <w:r w:rsidR="00876179" w:rsidRPr="00C63989">
              <w:rPr>
                <w:rStyle w:val="Hyperlink"/>
                <w:color w:val="000000" w:themeColor="text1"/>
                <w:u w:val="none"/>
              </w:rPr>
              <w:t xml:space="preserve">, </w:t>
            </w:r>
            <w:r w:rsidRPr="00C63989">
              <w:rPr>
                <w:rStyle w:val="Hyperlink"/>
                <w:color w:val="000000" w:themeColor="text1"/>
                <w:u w:val="none"/>
              </w:rPr>
              <w:t>Burbank, CA 91502</w:t>
            </w:r>
          </w:p>
        </w:tc>
        <w:tc>
          <w:tcPr>
            <w:tcW w:w="1800" w:type="dxa"/>
            <w:hideMark/>
          </w:tcPr>
          <w:p w14:paraId="28890032" w14:textId="77777777" w:rsidR="009721CF" w:rsidRPr="008C2814" w:rsidRDefault="009721CF" w:rsidP="00C63989">
            <w:pPr>
              <w:pStyle w:val="TableCellGeneralText"/>
            </w:pPr>
            <w:r w:rsidRPr="008C2814">
              <w:t>(818) 238-5627</w:t>
            </w:r>
          </w:p>
        </w:tc>
        <w:tc>
          <w:tcPr>
            <w:tcW w:w="2790" w:type="dxa"/>
          </w:tcPr>
          <w:p w14:paraId="2AD939BC" w14:textId="752E1AEE" w:rsidR="009721CF" w:rsidRPr="00C63989" w:rsidRDefault="00BD7E15" w:rsidP="00C63989">
            <w:pPr>
              <w:pStyle w:val="TableCellGeneralText"/>
            </w:pPr>
            <w:hyperlink r:id="rId281" w:history="1">
              <w:r w:rsidR="00E0643B" w:rsidRPr="00C63989">
                <w:rPr>
                  <w:rStyle w:val="Hyperlink"/>
                </w:rPr>
                <w:t>burbankca.gov/departments/management-services/workforce-connection</w:t>
              </w:r>
            </w:hyperlink>
          </w:p>
        </w:tc>
      </w:tr>
      <w:tr w:rsidR="009721CF" w:rsidRPr="00DC0A00" w14:paraId="3A5331F1" w14:textId="77777777" w:rsidTr="00C63989">
        <w:trPr>
          <w:cnfStyle w:val="000000100000" w:firstRow="0" w:lastRow="0" w:firstColumn="0" w:lastColumn="0" w:oddVBand="0" w:evenVBand="0" w:oddHBand="1" w:evenHBand="0" w:firstRowFirstColumn="0" w:firstRowLastColumn="0" w:lastRowFirstColumn="0" w:lastRowLastColumn="0"/>
        </w:trPr>
        <w:tc>
          <w:tcPr>
            <w:tcW w:w="2070" w:type="dxa"/>
          </w:tcPr>
          <w:p w14:paraId="171346D5" w14:textId="2E8CF818" w:rsidR="009721CF" w:rsidRPr="008C2814" w:rsidRDefault="009721CF" w:rsidP="00C63989">
            <w:pPr>
              <w:pStyle w:val="TableCellGeneralText"/>
            </w:pPr>
            <w:r w:rsidRPr="008C2814">
              <w:t xml:space="preserve">Canoga Park </w:t>
            </w:r>
            <w:r w:rsidR="00937533" w:rsidRPr="008C2814">
              <w:t>–</w:t>
            </w:r>
            <w:r w:rsidRPr="008C2814">
              <w:t xml:space="preserve"> South Valley WorkSource Center</w:t>
            </w:r>
          </w:p>
        </w:tc>
        <w:tc>
          <w:tcPr>
            <w:tcW w:w="2700" w:type="dxa"/>
          </w:tcPr>
          <w:p w14:paraId="599129B3" w14:textId="6C556582" w:rsidR="009721CF" w:rsidRPr="00C63989" w:rsidRDefault="009721CF" w:rsidP="00C63989">
            <w:pPr>
              <w:pStyle w:val="TableCellGeneralText"/>
              <w:rPr>
                <w:rStyle w:val="Hyperlink"/>
                <w:color w:val="000000" w:themeColor="text1"/>
                <w:u w:val="none"/>
              </w:rPr>
            </w:pPr>
            <w:r w:rsidRPr="00C63989">
              <w:t>21010 Vanowen St.</w:t>
            </w:r>
            <w:r w:rsidR="00876179" w:rsidRPr="00C63989">
              <w:t xml:space="preserve">, </w:t>
            </w:r>
            <w:r w:rsidRPr="00C63989">
              <w:t>Canoga Park, CA 91303</w:t>
            </w:r>
          </w:p>
        </w:tc>
        <w:tc>
          <w:tcPr>
            <w:tcW w:w="1800" w:type="dxa"/>
          </w:tcPr>
          <w:p w14:paraId="30F9AD71" w14:textId="254714CE" w:rsidR="009721CF" w:rsidRPr="008C2814" w:rsidRDefault="00C63989" w:rsidP="00C63989">
            <w:pPr>
              <w:pStyle w:val="TableCellGeneralText"/>
            </w:pPr>
            <w:r>
              <w:t>(</w:t>
            </w:r>
            <w:r w:rsidR="009721CF" w:rsidRPr="008C2814">
              <w:t>818</w:t>
            </w:r>
            <w:r>
              <w:t xml:space="preserve">) </w:t>
            </w:r>
            <w:r w:rsidR="009721CF" w:rsidRPr="008C2814">
              <w:t>596-4448</w:t>
            </w:r>
          </w:p>
        </w:tc>
        <w:tc>
          <w:tcPr>
            <w:tcW w:w="2790" w:type="dxa"/>
          </w:tcPr>
          <w:p w14:paraId="757F93BA" w14:textId="433E27C9" w:rsidR="009721CF" w:rsidRPr="00C63989" w:rsidRDefault="00E0643B" w:rsidP="00C63989">
            <w:pPr>
              <w:pStyle w:val="TableCellGeneralText"/>
            </w:pPr>
            <w:r w:rsidRPr="00C63989">
              <w:t>---</w:t>
            </w:r>
          </w:p>
        </w:tc>
      </w:tr>
      <w:tr w:rsidR="009721CF" w:rsidRPr="00DC0A00" w14:paraId="4C9611D6" w14:textId="77777777" w:rsidTr="00C63989">
        <w:trPr>
          <w:cnfStyle w:val="000000010000" w:firstRow="0" w:lastRow="0" w:firstColumn="0" w:lastColumn="0" w:oddVBand="0" w:evenVBand="0" w:oddHBand="0" w:evenHBand="1" w:firstRowFirstColumn="0" w:firstRowLastColumn="0" w:lastRowFirstColumn="0" w:lastRowLastColumn="0"/>
        </w:trPr>
        <w:tc>
          <w:tcPr>
            <w:tcW w:w="2070" w:type="dxa"/>
          </w:tcPr>
          <w:p w14:paraId="24AFCFA2" w14:textId="77777777" w:rsidR="009721CF" w:rsidRPr="008C2814" w:rsidRDefault="009721CF" w:rsidP="00C63989">
            <w:pPr>
              <w:pStyle w:val="TableCellGeneralText"/>
            </w:pPr>
            <w:r w:rsidRPr="008C2814">
              <w:t>City of Compton CareerLink Center</w:t>
            </w:r>
          </w:p>
        </w:tc>
        <w:tc>
          <w:tcPr>
            <w:tcW w:w="2700" w:type="dxa"/>
          </w:tcPr>
          <w:p w14:paraId="07BD2E9B" w14:textId="180DAB01" w:rsidR="009721CF" w:rsidRPr="00C63989" w:rsidRDefault="009721CF" w:rsidP="00C63989">
            <w:pPr>
              <w:pStyle w:val="TableCellGeneralText"/>
              <w:rPr>
                <w:rStyle w:val="Hyperlink"/>
                <w:color w:val="000000" w:themeColor="text1"/>
                <w:u w:val="none"/>
                <w:lang w:val="fr-FR"/>
              </w:rPr>
            </w:pPr>
            <w:r w:rsidRPr="00C63989">
              <w:rPr>
                <w:lang w:val="fr-FR"/>
              </w:rPr>
              <w:t>700 N. Bullis Rd.</w:t>
            </w:r>
            <w:r w:rsidR="00876179" w:rsidRPr="00C63989">
              <w:rPr>
                <w:lang w:val="fr-FR"/>
              </w:rPr>
              <w:t xml:space="preserve">, </w:t>
            </w:r>
            <w:r w:rsidRPr="00C63989">
              <w:rPr>
                <w:lang w:val="fr-FR"/>
              </w:rPr>
              <w:t>Compton, CA 90221</w:t>
            </w:r>
          </w:p>
        </w:tc>
        <w:tc>
          <w:tcPr>
            <w:tcW w:w="1800" w:type="dxa"/>
          </w:tcPr>
          <w:p w14:paraId="7FB19EFC" w14:textId="0AC36EC5" w:rsidR="009721CF" w:rsidRPr="008C2814" w:rsidRDefault="00C63989" w:rsidP="00C63989">
            <w:pPr>
              <w:pStyle w:val="TableCellGeneralText"/>
            </w:pPr>
            <w:r>
              <w:t>(</w:t>
            </w:r>
            <w:r w:rsidR="009721CF" w:rsidRPr="008C2814">
              <w:t>310</w:t>
            </w:r>
            <w:r>
              <w:t xml:space="preserve">) </w:t>
            </w:r>
            <w:r w:rsidR="009721CF" w:rsidRPr="008C2814">
              <w:t>605-3050</w:t>
            </w:r>
          </w:p>
        </w:tc>
        <w:tc>
          <w:tcPr>
            <w:tcW w:w="2790" w:type="dxa"/>
          </w:tcPr>
          <w:p w14:paraId="5C2D2FF8" w14:textId="22EE5BDB" w:rsidR="009721CF" w:rsidRPr="00C63989" w:rsidRDefault="00BD7E15" w:rsidP="00C63989">
            <w:pPr>
              <w:pStyle w:val="TableCellGeneralText"/>
            </w:pPr>
            <w:hyperlink r:id="rId282" w:history="1">
              <w:r w:rsidR="009721CF" w:rsidRPr="00C63989">
                <w:rPr>
                  <w:rStyle w:val="Hyperlink"/>
                </w:rPr>
                <w:t>http://comptoncity.org/depts/careerlink</w:t>
              </w:r>
            </w:hyperlink>
          </w:p>
        </w:tc>
      </w:tr>
      <w:tr w:rsidR="009721CF" w:rsidRPr="00DC0A00" w14:paraId="076EEEA2" w14:textId="77777777" w:rsidTr="00C63989">
        <w:trPr>
          <w:cnfStyle w:val="000000100000" w:firstRow="0" w:lastRow="0" w:firstColumn="0" w:lastColumn="0" w:oddVBand="0" w:evenVBand="0" w:oddHBand="1" w:evenHBand="0" w:firstRowFirstColumn="0" w:firstRowLastColumn="0" w:lastRowFirstColumn="0" w:lastRowLastColumn="0"/>
        </w:trPr>
        <w:tc>
          <w:tcPr>
            <w:tcW w:w="2070" w:type="dxa"/>
          </w:tcPr>
          <w:p w14:paraId="3437294B" w14:textId="77777777" w:rsidR="009721CF" w:rsidRPr="008C2814" w:rsidRDefault="009721CF" w:rsidP="00C63989">
            <w:pPr>
              <w:pStyle w:val="TableCellGeneralText"/>
            </w:pPr>
            <w:r w:rsidRPr="008C2814">
              <w:t>Downtown/Pico-Union WorkSource Center</w:t>
            </w:r>
          </w:p>
        </w:tc>
        <w:tc>
          <w:tcPr>
            <w:tcW w:w="2700" w:type="dxa"/>
          </w:tcPr>
          <w:p w14:paraId="4337E0F6" w14:textId="54A49BD0" w:rsidR="009721CF" w:rsidRPr="00C63989" w:rsidRDefault="009721CF" w:rsidP="00C63989">
            <w:pPr>
              <w:pStyle w:val="TableCellGeneralText"/>
              <w:rPr>
                <w:rStyle w:val="Hyperlink"/>
                <w:color w:val="000000" w:themeColor="text1"/>
                <w:u w:val="none"/>
                <w:lang w:val="es-ES"/>
              </w:rPr>
            </w:pPr>
            <w:r w:rsidRPr="00C63989">
              <w:rPr>
                <w:lang w:val="es-ES"/>
              </w:rPr>
              <w:t>1055 Wilshire Blvd.</w:t>
            </w:r>
            <w:r w:rsidR="00FC5937" w:rsidRPr="00C63989">
              <w:rPr>
                <w:lang w:val="es-ES"/>
              </w:rPr>
              <w:t xml:space="preserve">, </w:t>
            </w:r>
            <w:r w:rsidRPr="00C63989">
              <w:rPr>
                <w:lang w:val="es-ES"/>
              </w:rPr>
              <w:t>Ste. 900</w:t>
            </w:r>
            <w:r w:rsidR="00FC5937" w:rsidRPr="00C63989">
              <w:rPr>
                <w:lang w:val="es-ES"/>
              </w:rPr>
              <w:t xml:space="preserve">, </w:t>
            </w:r>
            <w:r w:rsidRPr="00C63989">
              <w:rPr>
                <w:lang w:val="es-ES"/>
              </w:rPr>
              <w:t>Los Angeles, CA 90017</w:t>
            </w:r>
          </w:p>
        </w:tc>
        <w:tc>
          <w:tcPr>
            <w:tcW w:w="1800" w:type="dxa"/>
          </w:tcPr>
          <w:p w14:paraId="51BE187B" w14:textId="08B9FAD6" w:rsidR="009721CF" w:rsidRPr="008C2814" w:rsidRDefault="00C63989" w:rsidP="00C63989">
            <w:pPr>
              <w:pStyle w:val="TableCellGeneralText"/>
            </w:pPr>
            <w:r>
              <w:t>(</w:t>
            </w:r>
            <w:r w:rsidR="009721CF" w:rsidRPr="008C2814">
              <w:t>213</w:t>
            </w:r>
            <w:r>
              <w:t xml:space="preserve">) </w:t>
            </w:r>
            <w:r w:rsidR="009721CF" w:rsidRPr="008C2814">
              <w:t>353-1677</w:t>
            </w:r>
          </w:p>
        </w:tc>
        <w:tc>
          <w:tcPr>
            <w:tcW w:w="2790" w:type="dxa"/>
          </w:tcPr>
          <w:p w14:paraId="04BDFBBB" w14:textId="0C1F4816" w:rsidR="009721CF" w:rsidRPr="00C63989" w:rsidRDefault="00BD7E15" w:rsidP="00C63989">
            <w:pPr>
              <w:pStyle w:val="TableCellGeneralText"/>
            </w:pPr>
            <w:hyperlink r:id="rId283" w:history="1">
              <w:r w:rsidR="009721CF" w:rsidRPr="00C63989">
                <w:rPr>
                  <w:rStyle w:val="Hyperlink"/>
                </w:rPr>
                <w:t>pacela.org/our-work/employment</w:t>
              </w:r>
            </w:hyperlink>
          </w:p>
        </w:tc>
      </w:tr>
      <w:tr w:rsidR="009721CF" w:rsidRPr="00DC0A00" w14:paraId="4B3BEB72" w14:textId="77777777" w:rsidTr="00C63989">
        <w:trPr>
          <w:cnfStyle w:val="000000010000" w:firstRow="0" w:lastRow="0" w:firstColumn="0" w:lastColumn="0" w:oddVBand="0" w:evenVBand="0" w:oddHBand="0" w:evenHBand="1" w:firstRowFirstColumn="0" w:firstRowLastColumn="0" w:lastRowFirstColumn="0" w:lastRowLastColumn="0"/>
        </w:trPr>
        <w:tc>
          <w:tcPr>
            <w:tcW w:w="2070" w:type="dxa"/>
            <w:hideMark/>
          </w:tcPr>
          <w:p w14:paraId="45C56B15" w14:textId="77777777" w:rsidR="009721CF" w:rsidRPr="008C2814" w:rsidRDefault="009721CF" w:rsidP="00C63989">
            <w:pPr>
              <w:pStyle w:val="TableCellGeneralText"/>
            </w:pPr>
            <w:r w:rsidRPr="008C2814">
              <w:t>East LA/West San Gabriel Valley AJCC</w:t>
            </w:r>
          </w:p>
        </w:tc>
        <w:tc>
          <w:tcPr>
            <w:tcW w:w="2700" w:type="dxa"/>
            <w:hideMark/>
          </w:tcPr>
          <w:p w14:paraId="41A9E13E" w14:textId="5F5431ED" w:rsidR="009721CF" w:rsidRPr="00C63989" w:rsidRDefault="009721CF" w:rsidP="00C63989">
            <w:pPr>
              <w:pStyle w:val="TableCellGeneralText"/>
              <w:rPr>
                <w:rStyle w:val="Hyperlink"/>
                <w:color w:val="000000" w:themeColor="text1"/>
                <w:u w:val="none"/>
              </w:rPr>
            </w:pPr>
            <w:r w:rsidRPr="00C63989">
              <w:t>5301 Whittier Blvd.</w:t>
            </w:r>
            <w:r w:rsidR="00FC5937" w:rsidRPr="00C63989">
              <w:t xml:space="preserve">, </w:t>
            </w:r>
            <w:r w:rsidRPr="00C63989">
              <w:t>2nd Fl., Chase Bank</w:t>
            </w:r>
            <w:r w:rsidR="00FC5937" w:rsidRPr="00C63989">
              <w:t xml:space="preserve">, </w:t>
            </w:r>
            <w:r w:rsidRPr="00C63989">
              <w:t>Los Angeles, CA 90022</w:t>
            </w:r>
          </w:p>
        </w:tc>
        <w:tc>
          <w:tcPr>
            <w:tcW w:w="1800" w:type="dxa"/>
            <w:hideMark/>
          </w:tcPr>
          <w:p w14:paraId="2D32CE7B" w14:textId="1E68F7CD" w:rsidR="009721CF" w:rsidRPr="008C2814" w:rsidRDefault="00C63989" w:rsidP="00C63989">
            <w:pPr>
              <w:pStyle w:val="TableCellGeneralText"/>
            </w:pPr>
            <w:r>
              <w:t>(</w:t>
            </w:r>
            <w:r w:rsidR="009721CF" w:rsidRPr="008C2814">
              <w:t>323</w:t>
            </w:r>
            <w:r>
              <w:t xml:space="preserve">) </w:t>
            </w:r>
            <w:r w:rsidR="009721CF" w:rsidRPr="008C2814">
              <w:t>271-3249</w:t>
            </w:r>
          </w:p>
        </w:tc>
        <w:tc>
          <w:tcPr>
            <w:tcW w:w="2790" w:type="dxa"/>
          </w:tcPr>
          <w:p w14:paraId="11281F0D" w14:textId="698804BD" w:rsidR="009721CF" w:rsidRPr="00C63989" w:rsidRDefault="00E0643B" w:rsidP="00C63989">
            <w:pPr>
              <w:pStyle w:val="TableCellGeneralText"/>
            </w:pPr>
            <w:r w:rsidRPr="00C63989">
              <w:t>---</w:t>
            </w:r>
          </w:p>
        </w:tc>
      </w:tr>
      <w:tr w:rsidR="009721CF" w:rsidRPr="00DC0A00" w14:paraId="72BA2469" w14:textId="77777777" w:rsidTr="00C63989">
        <w:trPr>
          <w:cnfStyle w:val="000000100000" w:firstRow="0" w:lastRow="0" w:firstColumn="0" w:lastColumn="0" w:oddVBand="0" w:evenVBand="0" w:oddHBand="1" w:evenHBand="0" w:firstRowFirstColumn="0" w:firstRowLastColumn="0" w:lastRowFirstColumn="0" w:lastRowLastColumn="0"/>
        </w:trPr>
        <w:tc>
          <w:tcPr>
            <w:tcW w:w="2070" w:type="dxa"/>
            <w:hideMark/>
          </w:tcPr>
          <w:p w14:paraId="54C45752" w14:textId="77777777" w:rsidR="009721CF" w:rsidRPr="008C2814" w:rsidRDefault="009721CF" w:rsidP="00C63989">
            <w:pPr>
              <w:pStyle w:val="TableCellGeneralText"/>
            </w:pPr>
            <w:r w:rsidRPr="008C2814">
              <w:t>East San Gabriel Valley AJCC</w:t>
            </w:r>
          </w:p>
        </w:tc>
        <w:tc>
          <w:tcPr>
            <w:tcW w:w="2700" w:type="dxa"/>
            <w:hideMark/>
          </w:tcPr>
          <w:p w14:paraId="0B56B5A4" w14:textId="307C4EC4" w:rsidR="009721CF" w:rsidRPr="00C63989" w:rsidRDefault="009721CF" w:rsidP="00C63989">
            <w:pPr>
              <w:pStyle w:val="TableCellGeneralText"/>
              <w:rPr>
                <w:rStyle w:val="Hyperlink"/>
                <w:color w:val="000000" w:themeColor="text1"/>
                <w:u w:val="none"/>
              </w:rPr>
            </w:pPr>
            <w:r w:rsidRPr="00C63989">
              <w:t>14101 E. Nelson Ave.</w:t>
            </w:r>
            <w:r w:rsidR="00FC5937" w:rsidRPr="00C63989">
              <w:t xml:space="preserve">, </w:t>
            </w:r>
            <w:r w:rsidRPr="00C63989">
              <w:t>La Puente, CA 91746</w:t>
            </w:r>
          </w:p>
        </w:tc>
        <w:tc>
          <w:tcPr>
            <w:tcW w:w="1800" w:type="dxa"/>
            <w:hideMark/>
          </w:tcPr>
          <w:p w14:paraId="188307AF" w14:textId="29268E03" w:rsidR="009721CF" w:rsidRPr="008C2814" w:rsidRDefault="00C63989" w:rsidP="00C63989">
            <w:pPr>
              <w:pStyle w:val="TableCellGeneralText"/>
            </w:pPr>
            <w:r>
              <w:t>(</w:t>
            </w:r>
            <w:r w:rsidR="009721CF" w:rsidRPr="008C2814">
              <w:t>626</w:t>
            </w:r>
            <w:r>
              <w:t xml:space="preserve">) </w:t>
            </w:r>
            <w:r w:rsidR="009721CF" w:rsidRPr="008C2814">
              <w:t>934-5700</w:t>
            </w:r>
          </w:p>
        </w:tc>
        <w:tc>
          <w:tcPr>
            <w:tcW w:w="2790" w:type="dxa"/>
          </w:tcPr>
          <w:p w14:paraId="75CA7367" w14:textId="76CC00AD" w:rsidR="009721CF" w:rsidRPr="00C63989" w:rsidRDefault="00BD7E15" w:rsidP="00C63989">
            <w:pPr>
              <w:pStyle w:val="TableCellGeneralText"/>
            </w:pPr>
            <w:hyperlink r:id="rId284" w:history="1">
              <w:r w:rsidR="009721CF" w:rsidRPr="00C63989">
                <w:rPr>
                  <w:rStyle w:val="Hyperlink"/>
                </w:rPr>
                <w:t>hlpae-hlpusd-ca.schoolloop.com/services</w:t>
              </w:r>
            </w:hyperlink>
          </w:p>
        </w:tc>
      </w:tr>
      <w:tr w:rsidR="009721CF" w:rsidRPr="00DC0A00" w14:paraId="1D2A1825" w14:textId="77777777" w:rsidTr="00C63989">
        <w:trPr>
          <w:cnfStyle w:val="000000010000" w:firstRow="0" w:lastRow="0" w:firstColumn="0" w:lastColumn="0" w:oddVBand="0" w:evenVBand="0" w:oddHBand="0" w:evenHBand="1" w:firstRowFirstColumn="0" w:firstRowLastColumn="0" w:lastRowFirstColumn="0" w:lastRowLastColumn="0"/>
        </w:trPr>
        <w:tc>
          <w:tcPr>
            <w:tcW w:w="2070" w:type="dxa"/>
            <w:hideMark/>
          </w:tcPr>
          <w:p w14:paraId="6A13C2DC" w14:textId="77777777" w:rsidR="009721CF" w:rsidRPr="008C2814" w:rsidRDefault="009721CF" w:rsidP="00C63989">
            <w:pPr>
              <w:pStyle w:val="TableCellGeneralText"/>
              <w:rPr>
                <w:lang w:val="es-ES"/>
              </w:rPr>
            </w:pPr>
            <w:r w:rsidRPr="008C2814">
              <w:rPr>
                <w:lang w:val="es-ES"/>
              </w:rPr>
              <w:t>El Proyecto Del Barrio WorkSource Center – Sun Valley</w:t>
            </w:r>
          </w:p>
        </w:tc>
        <w:tc>
          <w:tcPr>
            <w:tcW w:w="2700" w:type="dxa"/>
            <w:hideMark/>
          </w:tcPr>
          <w:p w14:paraId="13274F5C" w14:textId="37AE5361" w:rsidR="009721CF" w:rsidRPr="00C63989" w:rsidRDefault="009721CF" w:rsidP="00C63989">
            <w:pPr>
              <w:pStyle w:val="TableCellGeneralText"/>
              <w:rPr>
                <w:rStyle w:val="Hyperlink"/>
                <w:color w:val="000000" w:themeColor="text1"/>
                <w:u w:val="none"/>
              </w:rPr>
            </w:pPr>
            <w:r w:rsidRPr="00C63989">
              <w:t>9024 Laurel Canyon Blvd.</w:t>
            </w:r>
            <w:r w:rsidR="00FC5937" w:rsidRPr="00C63989">
              <w:t xml:space="preserve">, </w:t>
            </w:r>
            <w:r w:rsidRPr="00C63989">
              <w:t>Sun Valley, CA 91352</w:t>
            </w:r>
          </w:p>
        </w:tc>
        <w:tc>
          <w:tcPr>
            <w:tcW w:w="1800" w:type="dxa"/>
            <w:hideMark/>
          </w:tcPr>
          <w:p w14:paraId="661C434D" w14:textId="1A76F3FC" w:rsidR="009721CF" w:rsidRPr="008C2814" w:rsidRDefault="00C63989" w:rsidP="00C63989">
            <w:pPr>
              <w:pStyle w:val="TableCellGeneralText"/>
            </w:pPr>
            <w:r>
              <w:t>(</w:t>
            </w:r>
            <w:r w:rsidR="009721CF" w:rsidRPr="008C2814">
              <w:t>818</w:t>
            </w:r>
            <w:r>
              <w:t xml:space="preserve">) </w:t>
            </w:r>
            <w:r w:rsidR="009721CF" w:rsidRPr="008C2814">
              <w:t>504-0334</w:t>
            </w:r>
          </w:p>
        </w:tc>
        <w:tc>
          <w:tcPr>
            <w:tcW w:w="2790" w:type="dxa"/>
          </w:tcPr>
          <w:p w14:paraId="654EDABB" w14:textId="775E4DE2" w:rsidR="009721CF" w:rsidRPr="00C63989" w:rsidRDefault="00BD7E15" w:rsidP="00C63989">
            <w:pPr>
              <w:pStyle w:val="TableCellGeneralText"/>
            </w:pPr>
            <w:hyperlink r:id="rId285" w:history="1">
              <w:r w:rsidR="00E0643B" w:rsidRPr="00C63989">
                <w:rPr>
                  <w:rStyle w:val="Hyperlink"/>
                </w:rPr>
                <w:t>jvs-socal.org/for-job-seekers</w:t>
              </w:r>
            </w:hyperlink>
          </w:p>
        </w:tc>
      </w:tr>
      <w:tr w:rsidR="009721CF" w:rsidRPr="00DC0A00" w14:paraId="0370DC24" w14:textId="77777777" w:rsidTr="00C63989">
        <w:trPr>
          <w:cnfStyle w:val="000000100000" w:firstRow="0" w:lastRow="0" w:firstColumn="0" w:lastColumn="0" w:oddVBand="0" w:evenVBand="0" w:oddHBand="1" w:evenHBand="0" w:firstRowFirstColumn="0" w:firstRowLastColumn="0" w:lastRowFirstColumn="0" w:lastRowLastColumn="0"/>
        </w:trPr>
        <w:tc>
          <w:tcPr>
            <w:tcW w:w="2070" w:type="dxa"/>
            <w:hideMark/>
          </w:tcPr>
          <w:p w14:paraId="72ECFF9B" w14:textId="77777777" w:rsidR="009721CF" w:rsidRPr="008C2814" w:rsidRDefault="009721CF" w:rsidP="00C63989">
            <w:pPr>
              <w:pStyle w:val="TableCellGeneralText"/>
            </w:pPr>
            <w:r w:rsidRPr="008C2814">
              <w:lastRenderedPageBreak/>
              <w:t>ELAC South Gate Specialized AJCC</w:t>
            </w:r>
          </w:p>
        </w:tc>
        <w:tc>
          <w:tcPr>
            <w:tcW w:w="2700" w:type="dxa"/>
            <w:hideMark/>
          </w:tcPr>
          <w:p w14:paraId="0916D80B" w14:textId="53DBE289" w:rsidR="009721CF" w:rsidRPr="00C63989" w:rsidRDefault="009721CF" w:rsidP="00C63989">
            <w:pPr>
              <w:pStyle w:val="TableCellGeneralText"/>
              <w:rPr>
                <w:rStyle w:val="Hyperlink"/>
                <w:color w:val="000000" w:themeColor="text1"/>
                <w:u w:val="none"/>
              </w:rPr>
            </w:pPr>
            <w:r w:rsidRPr="00C63989">
              <w:t>2340 Firestone Blvd.</w:t>
            </w:r>
            <w:r w:rsidR="00FC5937" w:rsidRPr="00C63989">
              <w:t xml:space="preserve">, </w:t>
            </w:r>
            <w:r w:rsidRPr="00C63989">
              <w:t>ELAC South Gate Educational Center</w:t>
            </w:r>
            <w:r w:rsidR="00FC5937" w:rsidRPr="00C63989">
              <w:t xml:space="preserve">, </w:t>
            </w:r>
            <w:r w:rsidRPr="00C63989">
              <w:t>South Gate, CA 90280</w:t>
            </w:r>
          </w:p>
        </w:tc>
        <w:tc>
          <w:tcPr>
            <w:tcW w:w="1800" w:type="dxa"/>
            <w:hideMark/>
          </w:tcPr>
          <w:p w14:paraId="4C6AE5DA" w14:textId="6633C743" w:rsidR="009721CF" w:rsidRPr="008C2814" w:rsidRDefault="00C63989" w:rsidP="00C63989">
            <w:pPr>
              <w:pStyle w:val="TableCellGeneralText"/>
            </w:pPr>
            <w:r>
              <w:t>(</w:t>
            </w:r>
            <w:r w:rsidR="009721CF" w:rsidRPr="008C2814">
              <w:t>323</w:t>
            </w:r>
            <w:r>
              <w:t xml:space="preserve">) </w:t>
            </w:r>
            <w:r w:rsidR="009721CF" w:rsidRPr="008C2814">
              <w:t>568-5820</w:t>
            </w:r>
          </w:p>
        </w:tc>
        <w:tc>
          <w:tcPr>
            <w:tcW w:w="2790" w:type="dxa"/>
          </w:tcPr>
          <w:p w14:paraId="3C00BD74" w14:textId="391B52BC" w:rsidR="009721CF" w:rsidRPr="00C63989" w:rsidRDefault="00BD7E15" w:rsidP="00C63989">
            <w:pPr>
              <w:pStyle w:val="TableCellGeneralText"/>
            </w:pPr>
            <w:hyperlink r:id="rId286" w:history="1">
              <w:r w:rsidR="009721CF" w:rsidRPr="00C63989">
                <w:rPr>
                  <w:rStyle w:val="Hyperlink"/>
                </w:rPr>
                <w:t>elac.edu/Student-Services/Career-and-Job-Services</w:t>
              </w:r>
            </w:hyperlink>
          </w:p>
        </w:tc>
      </w:tr>
      <w:tr w:rsidR="009721CF" w:rsidRPr="00DC0A00" w14:paraId="737F6E6A" w14:textId="77777777" w:rsidTr="00C63989">
        <w:trPr>
          <w:cnfStyle w:val="000000010000" w:firstRow="0" w:lastRow="0" w:firstColumn="0" w:lastColumn="0" w:oddVBand="0" w:evenVBand="0" w:oddHBand="0" w:evenHBand="1" w:firstRowFirstColumn="0" w:firstRowLastColumn="0" w:lastRowFirstColumn="0" w:lastRowLastColumn="0"/>
        </w:trPr>
        <w:tc>
          <w:tcPr>
            <w:tcW w:w="2070" w:type="dxa"/>
            <w:hideMark/>
          </w:tcPr>
          <w:p w14:paraId="1BBA121E" w14:textId="77777777" w:rsidR="009721CF" w:rsidRPr="008C2814" w:rsidRDefault="009721CF" w:rsidP="00C63989">
            <w:pPr>
              <w:pStyle w:val="TableCellGeneralText"/>
            </w:pPr>
            <w:r w:rsidRPr="008C2814">
              <w:t>ELAC Specialized AJCC</w:t>
            </w:r>
          </w:p>
        </w:tc>
        <w:tc>
          <w:tcPr>
            <w:tcW w:w="2700" w:type="dxa"/>
            <w:hideMark/>
          </w:tcPr>
          <w:p w14:paraId="4C55D5D9" w14:textId="52C7EA97" w:rsidR="009721CF" w:rsidRPr="00C63989" w:rsidRDefault="009721CF" w:rsidP="00C63989">
            <w:pPr>
              <w:pStyle w:val="TableCellGeneralText"/>
              <w:rPr>
                <w:rStyle w:val="Hyperlink"/>
                <w:color w:val="000000" w:themeColor="text1"/>
                <w:u w:val="none"/>
                <w:lang w:val="es-ES"/>
              </w:rPr>
            </w:pPr>
            <w:r w:rsidRPr="00C63989">
              <w:rPr>
                <w:lang w:val="es-ES"/>
              </w:rPr>
              <w:t>1301 Avenida Cesar Chavez</w:t>
            </w:r>
            <w:r w:rsidR="00FC5937" w:rsidRPr="00C63989">
              <w:rPr>
                <w:lang w:val="es-ES"/>
              </w:rPr>
              <w:t xml:space="preserve">, </w:t>
            </w:r>
            <w:r w:rsidRPr="00C63989">
              <w:rPr>
                <w:lang w:val="es-ES"/>
              </w:rPr>
              <w:t>Monterey Park, CA 91754</w:t>
            </w:r>
          </w:p>
        </w:tc>
        <w:tc>
          <w:tcPr>
            <w:tcW w:w="1800" w:type="dxa"/>
            <w:hideMark/>
          </w:tcPr>
          <w:p w14:paraId="13F9D494" w14:textId="6661519E" w:rsidR="009721CF" w:rsidRPr="008C2814" w:rsidRDefault="00C63989" w:rsidP="00C63989">
            <w:pPr>
              <w:pStyle w:val="TableCellGeneralText"/>
            </w:pPr>
            <w:r>
              <w:t>(</w:t>
            </w:r>
            <w:r w:rsidR="009721CF" w:rsidRPr="008C2814">
              <w:t>323</w:t>
            </w:r>
            <w:r>
              <w:t xml:space="preserve">) </w:t>
            </w:r>
            <w:r w:rsidR="009721CF" w:rsidRPr="008C2814">
              <w:t>780-6700</w:t>
            </w:r>
          </w:p>
        </w:tc>
        <w:tc>
          <w:tcPr>
            <w:tcW w:w="2790" w:type="dxa"/>
          </w:tcPr>
          <w:p w14:paraId="725CF712" w14:textId="16376AA8" w:rsidR="009721CF" w:rsidRPr="00C63989" w:rsidRDefault="00BD7E15" w:rsidP="00C63989">
            <w:pPr>
              <w:pStyle w:val="TableCellGeneralText"/>
            </w:pPr>
            <w:hyperlink r:id="rId287" w:history="1">
              <w:r w:rsidR="00E0643B" w:rsidRPr="00C63989">
                <w:rPr>
                  <w:rStyle w:val="Hyperlink"/>
                </w:rPr>
                <w:t>elac.edu/Student-Services/Career-and-Job-Services</w:t>
              </w:r>
            </w:hyperlink>
          </w:p>
        </w:tc>
      </w:tr>
      <w:tr w:rsidR="009721CF" w:rsidRPr="00DC0A00" w14:paraId="313B2A28" w14:textId="77777777" w:rsidTr="00C63989">
        <w:trPr>
          <w:cnfStyle w:val="000000100000" w:firstRow="0" w:lastRow="0" w:firstColumn="0" w:lastColumn="0" w:oddVBand="0" w:evenVBand="0" w:oddHBand="1" w:evenHBand="0" w:firstRowFirstColumn="0" w:firstRowLastColumn="0" w:lastRowFirstColumn="0" w:lastRowLastColumn="0"/>
        </w:trPr>
        <w:tc>
          <w:tcPr>
            <w:tcW w:w="2070" w:type="dxa"/>
            <w:hideMark/>
          </w:tcPr>
          <w:p w14:paraId="7ABBC287" w14:textId="77777777" w:rsidR="009721CF" w:rsidRPr="008C2814" w:rsidRDefault="009721CF" w:rsidP="00C63989">
            <w:pPr>
              <w:pStyle w:val="TableCellGeneralText"/>
            </w:pPr>
            <w:r w:rsidRPr="008C2814">
              <w:t>Foothill Employment &amp; Training Connection</w:t>
            </w:r>
          </w:p>
        </w:tc>
        <w:tc>
          <w:tcPr>
            <w:tcW w:w="2700" w:type="dxa"/>
            <w:hideMark/>
          </w:tcPr>
          <w:p w14:paraId="1022B626" w14:textId="292460CF" w:rsidR="009721CF" w:rsidRPr="00C63989" w:rsidRDefault="009721CF" w:rsidP="00C63989">
            <w:pPr>
              <w:pStyle w:val="TableCellGeneralText"/>
              <w:rPr>
                <w:rStyle w:val="Hyperlink"/>
                <w:color w:val="000000" w:themeColor="text1"/>
                <w:u w:val="none"/>
              </w:rPr>
            </w:pPr>
            <w:r w:rsidRPr="00C63989">
              <w:t>1207 E. Green St.</w:t>
            </w:r>
            <w:r w:rsidR="00FC5937" w:rsidRPr="00C63989">
              <w:t xml:space="preserve">, </w:t>
            </w:r>
            <w:r w:rsidRPr="00C63989">
              <w:t>Pasadena, CA 91106</w:t>
            </w:r>
          </w:p>
        </w:tc>
        <w:tc>
          <w:tcPr>
            <w:tcW w:w="1800" w:type="dxa"/>
            <w:hideMark/>
          </w:tcPr>
          <w:p w14:paraId="1EB28215" w14:textId="25C1FE59" w:rsidR="009721CF" w:rsidRPr="008C2814" w:rsidRDefault="00C63989" w:rsidP="00C63989">
            <w:pPr>
              <w:pStyle w:val="TableCellGeneralText"/>
            </w:pPr>
            <w:r>
              <w:t>(</w:t>
            </w:r>
            <w:r w:rsidR="009721CF" w:rsidRPr="008C2814">
              <w:t>626</w:t>
            </w:r>
            <w:r>
              <w:t xml:space="preserve">) </w:t>
            </w:r>
            <w:r w:rsidR="009721CF" w:rsidRPr="008C2814">
              <w:t>796-5627</w:t>
            </w:r>
          </w:p>
        </w:tc>
        <w:tc>
          <w:tcPr>
            <w:tcW w:w="2790" w:type="dxa"/>
          </w:tcPr>
          <w:p w14:paraId="413534E6" w14:textId="298C9B78" w:rsidR="009721CF" w:rsidRPr="00C63989" w:rsidRDefault="00BD7E15" w:rsidP="00C63989">
            <w:pPr>
              <w:pStyle w:val="TableCellGeneralText"/>
            </w:pPr>
            <w:hyperlink r:id="rId288" w:history="1">
              <w:r w:rsidR="00E0643B" w:rsidRPr="00C63989">
                <w:rPr>
                  <w:rStyle w:val="Hyperlink"/>
                </w:rPr>
                <w:t>fwdbworks.org/job-seeker-services.php</w:t>
              </w:r>
            </w:hyperlink>
          </w:p>
        </w:tc>
      </w:tr>
      <w:tr w:rsidR="009721CF" w:rsidRPr="00DC0A00" w14:paraId="701D5B8A" w14:textId="77777777" w:rsidTr="00C63989">
        <w:trPr>
          <w:cnfStyle w:val="000000010000" w:firstRow="0" w:lastRow="0" w:firstColumn="0" w:lastColumn="0" w:oddVBand="0" w:evenVBand="0" w:oddHBand="0" w:evenHBand="1" w:firstRowFirstColumn="0" w:firstRowLastColumn="0" w:lastRowFirstColumn="0" w:lastRowLastColumn="0"/>
        </w:trPr>
        <w:tc>
          <w:tcPr>
            <w:tcW w:w="2070" w:type="dxa"/>
            <w:hideMark/>
          </w:tcPr>
          <w:p w14:paraId="45CD08C3" w14:textId="77777777" w:rsidR="009721CF" w:rsidRPr="008C2814" w:rsidRDefault="009721CF" w:rsidP="00C63989">
            <w:pPr>
              <w:pStyle w:val="TableCellGeneralText"/>
            </w:pPr>
            <w:r w:rsidRPr="008C2814">
              <w:t>Harbor WorkSource Center</w:t>
            </w:r>
          </w:p>
        </w:tc>
        <w:tc>
          <w:tcPr>
            <w:tcW w:w="2700" w:type="dxa"/>
            <w:hideMark/>
          </w:tcPr>
          <w:p w14:paraId="65D5FE93" w14:textId="22E6185D" w:rsidR="009721CF" w:rsidRPr="00C63989" w:rsidRDefault="009721CF" w:rsidP="00C63989">
            <w:pPr>
              <w:pStyle w:val="TableCellGeneralText"/>
              <w:rPr>
                <w:rStyle w:val="Hyperlink"/>
                <w:color w:val="000000" w:themeColor="text1"/>
                <w:u w:val="none"/>
              </w:rPr>
            </w:pPr>
            <w:r w:rsidRPr="00C63989">
              <w:t>222 W. 6th St.</w:t>
            </w:r>
            <w:r w:rsidR="00FC5937" w:rsidRPr="00C63989">
              <w:t xml:space="preserve">, </w:t>
            </w:r>
            <w:r w:rsidRPr="00C63989">
              <w:t>Ste. 410</w:t>
            </w:r>
            <w:r w:rsidR="00FC5937" w:rsidRPr="00C63989">
              <w:t xml:space="preserve">, </w:t>
            </w:r>
            <w:r w:rsidRPr="00C63989">
              <w:t>San Pedro, CA 90731</w:t>
            </w:r>
          </w:p>
        </w:tc>
        <w:tc>
          <w:tcPr>
            <w:tcW w:w="1800" w:type="dxa"/>
            <w:hideMark/>
          </w:tcPr>
          <w:p w14:paraId="5D943028" w14:textId="5B29F810" w:rsidR="009721CF" w:rsidRPr="008C2814" w:rsidRDefault="00C63989" w:rsidP="00C63989">
            <w:pPr>
              <w:pStyle w:val="TableCellGeneralText"/>
            </w:pPr>
            <w:r>
              <w:t>(</w:t>
            </w:r>
            <w:r w:rsidR="009721CF" w:rsidRPr="008C2814">
              <w:t>310</w:t>
            </w:r>
            <w:r>
              <w:t xml:space="preserve">) </w:t>
            </w:r>
            <w:r w:rsidR="009721CF" w:rsidRPr="008C2814">
              <w:t>732-5700</w:t>
            </w:r>
          </w:p>
        </w:tc>
        <w:tc>
          <w:tcPr>
            <w:tcW w:w="2790" w:type="dxa"/>
          </w:tcPr>
          <w:p w14:paraId="190857CF" w14:textId="595F4407" w:rsidR="009721CF" w:rsidRPr="00C63989" w:rsidRDefault="00BD7E15" w:rsidP="00C63989">
            <w:pPr>
              <w:pStyle w:val="TableCellGeneralText"/>
            </w:pPr>
            <w:hyperlink r:id="rId289" w:history="1">
              <w:r w:rsidR="00E0643B" w:rsidRPr="00C63989">
                <w:rPr>
                  <w:rStyle w:val="Hyperlink"/>
                </w:rPr>
                <w:t>pacific-gateway.org</w:t>
              </w:r>
            </w:hyperlink>
          </w:p>
        </w:tc>
      </w:tr>
      <w:tr w:rsidR="009721CF" w:rsidRPr="00DC0A00" w14:paraId="33C9398B" w14:textId="77777777" w:rsidTr="00C63989">
        <w:trPr>
          <w:cnfStyle w:val="000000100000" w:firstRow="0" w:lastRow="0" w:firstColumn="0" w:lastColumn="0" w:oddVBand="0" w:evenVBand="0" w:oddHBand="1" w:evenHBand="0" w:firstRowFirstColumn="0" w:firstRowLastColumn="0" w:lastRowFirstColumn="0" w:lastRowLastColumn="0"/>
        </w:trPr>
        <w:tc>
          <w:tcPr>
            <w:tcW w:w="2070" w:type="dxa"/>
            <w:hideMark/>
          </w:tcPr>
          <w:p w14:paraId="314DB7F1" w14:textId="165B185E" w:rsidR="009721CF" w:rsidRPr="008C2814" w:rsidRDefault="009721CF" w:rsidP="00C63989">
            <w:pPr>
              <w:pStyle w:val="TableCellGeneralText"/>
            </w:pPr>
            <w:r w:rsidRPr="008C2814">
              <w:t>Long Beach</w:t>
            </w:r>
            <w:r w:rsidR="00930A99">
              <w:t xml:space="preserve"> </w:t>
            </w:r>
            <w:r w:rsidRPr="008C2814">
              <w:t>/ Signal Hill WorkPlace</w:t>
            </w:r>
          </w:p>
        </w:tc>
        <w:tc>
          <w:tcPr>
            <w:tcW w:w="2700" w:type="dxa"/>
            <w:hideMark/>
          </w:tcPr>
          <w:p w14:paraId="0D96674E" w14:textId="32765905" w:rsidR="009721CF" w:rsidRPr="00C63989" w:rsidRDefault="009721CF" w:rsidP="00C63989">
            <w:pPr>
              <w:pStyle w:val="TableCellGeneralText"/>
              <w:rPr>
                <w:rStyle w:val="Hyperlink"/>
                <w:color w:val="000000" w:themeColor="text1"/>
                <w:u w:val="none"/>
              </w:rPr>
            </w:pPr>
            <w:r w:rsidRPr="00C63989">
              <w:t>4811 Airport Plaza Dr.</w:t>
            </w:r>
            <w:r w:rsidR="00F748DD" w:rsidRPr="00C63989">
              <w:t xml:space="preserve">, </w:t>
            </w:r>
            <w:r w:rsidRPr="00C63989">
              <w:t>Ste. 120</w:t>
            </w:r>
            <w:r w:rsidR="00F748DD" w:rsidRPr="00C63989">
              <w:t>, L</w:t>
            </w:r>
            <w:r w:rsidRPr="00C63989">
              <w:t>ong Beach, CA 90815</w:t>
            </w:r>
          </w:p>
        </w:tc>
        <w:tc>
          <w:tcPr>
            <w:tcW w:w="1800" w:type="dxa"/>
            <w:hideMark/>
          </w:tcPr>
          <w:p w14:paraId="5E05CB24" w14:textId="6F49D5F0" w:rsidR="009721CF" w:rsidRPr="008C2814" w:rsidRDefault="00C63989" w:rsidP="00C63989">
            <w:pPr>
              <w:pStyle w:val="TableCellGeneralText"/>
            </w:pPr>
            <w:r>
              <w:t>(</w:t>
            </w:r>
            <w:r w:rsidR="009721CF" w:rsidRPr="008C2814">
              <w:t>562</w:t>
            </w:r>
            <w:r>
              <w:t xml:space="preserve">) </w:t>
            </w:r>
            <w:r w:rsidR="009721CF" w:rsidRPr="008C2814">
              <w:t>570-3700</w:t>
            </w:r>
          </w:p>
        </w:tc>
        <w:tc>
          <w:tcPr>
            <w:tcW w:w="2790" w:type="dxa"/>
          </w:tcPr>
          <w:p w14:paraId="1F4EF993" w14:textId="2B5DFA5B" w:rsidR="009721CF" w:rsidRPr="00C63989" w:rsidRDefault="00BD7E15" w:rsidP="00C63989">
            <w:pPr>
              <w:pStyle w:val="TableCellGeneralText"/>
            </w:pPr>
            <w:hyperlink r:id="rId290" w:history="1">
              <w:r w:rsidR="00E0643B" w:rsidRPr="00C63989">
                <w:rPr>
                  <w:rStyle w:val="Hyperlink"/>
                </w:rPr>
                <w:t>pacific-gateway.org</w:t>
              </w:r>
            </w:hyperlink>
          </w:p>
        </w:tc>
      </w:tr>
      <w:tr w:rsidR="009721CF" w:rsidRPr="00DC0A00" w14:paraId="353C3B3D" w14:textId="77777777" w:rsidTr="00C63989">
        <w:trPr>
          <w:cnfStyle w:val="000000010000" w:firstRow="0" w:lastRow="0" w:firstColumn="0" w:lastColumn="0" w:oddVBand="0" w:evenVBand="0" w:oddHBand="0" w:evenHBand="1" w:firstRowFirstColumn="0" w:firstRowLastColumn="0" w:lastRowFirstColumn="0" w:lastRowLastColumn="0"/>
        </w:trPr>
        <w:tc>
          <w:tcPr>
            <w:tcW w:w="2070" w:type="dxa"/>
          </w:tcPr>
          <w:p w14:paraId="49B16BBA" w14:textId="77777777" w:rsidR="009721CF" w:rsidRPr="008C2814" w:rsidRDefault="009721CF" w:rsidP="00C63989">
            <w:pPr>
              <w:pStyle w:val="TableCellGeneralText"/>
            </w:pPr>
            <w:r w:rsidRPr="008C2814">
              <w:t>Monrovia Adult School One Stop Career Center</w:t>
            </w:r>
          </w:p>
        </w:tc>
        <w:tc>
          <w:tcPr>
            <w:tcW w:w="2700" w:type="dxa"/>
          </w:tcPr>
          <w:p w14:paraId="367E9D6E" w14:textId="78D44A72" w:rsidR="009721CF" w:rsidRPr="00C63989" w:rsidRDefault="009721CF" w:rsidP="00C63989">
            <w:pPr>
              <w:pStyle w:val="TableCellGeneralText"/>
            </w:pPr>
            <w:r w:rsidRPr="00C63989">
              <w:t>920 S. Mountain Ave.</w:t>
            </w:r>
            <w:r w:rsidR="00F748DD" w:rsidRPr="00C63989">
              <w:t xml:space="preserve">, </w:t>
            </w:r>
            <w:r w:rsidRPr="00C63989">
              <w:t>Monrovia, CA 91016</w:t>
            </w:r>
          </w:p>
        </w:tc>
        <w:tc>
          <w:tcPr>
            <w:tcW w:w="1800" w:type="dxa"/>
          </w:tcPr>
          <w:p w14:paraId="326A5D27" w14:textId="0A83E54E" w:rsidR="009721CF" w:rsidRPr="008C2814" w:rsidRDefault="00C63989" w:rsidP="00C63989">
            <w:pPr>
              <w:pStyle w:val="TableCellGeneralText"/>
            </w:pPr>
            <w:r>
              <w:t>(</w:t>
            </w:r>
            <w:r w:rsidR="009721CF" w:rsidRPr="008C2814">
              <w:t>626</w:t>
            </w:r>
            <w:r>
              <w:t xml:space="preserve">) </w:t>
            </w:r>
            <w:r w:rsidR="009721CF" w:rsidRPr="008C2814">
              <w:t>471-3052</w:t>
            </w:r>
          </w:p>
        </w:tc>
        <w:tc>
          <w:tcPr>
            <w:tcW w:w="2790" w:type="dxa"/>
          </w:tcPr>
          <w:p w14:paraId="358472FE" w14:textId="32E84C4A" w:rsidR="009721CF" w:rsidRPr="00C63989" w:rsidRDefault="00BD7E15" w:rsidP="002A77FA">
            <w:pPr>
              <w:pStyle w:val="TableCellGeneralText"/>
            </w:pPr>
            <w:hyperlink r:id="rId291" w:history="1">
              <w:r w:rsidR="00D3249E" w:rsidRPr="00C63989">
                <w:rPr>
                  <w:rStyle w:val="Hyperlink"/>
                </w:rPr>
                <w:t>https://monroviaadultschool.com/programs/job-development</w:t>
              </w:r>
            </w:hyperlink>
          </w:p>
        </w:tc>
      </w:tr>
      <w:tr w:rsidR="009721CF" w:rsidRPr="00DC0A00" w14:paraId="18125AFE" w14:textId="77777777" w:rsidTr="00C63989">
        <w:trPr>
          <w:cnfStyle w:val="000000100000" w:firstRow="0" w:lastRow="0" w:firstColumn="0" w:lastColumn="0" w:oddVBand="0" w:evenVBand="0" w:oddHBand="1" w:evenHBand="0" w:firstRowFirstColumn="0" w:firstRowLastColumn="0" w:lastRowFirstColumn="0" w:lastRowLastColumn="0"/>
        </w:trPr>
        <w:tc>
          <w:tcPr>
            <w:tcW w:w="2070" w:type="dxa"/>
          </w:tcPr>
          <w:p w14:paraId="62B95924" w14:textId="77777777" w:rsidR="009721CF" w:rsidRPr="008C2814" w:rsidRDefault="009721CF" w:rsidP="00C63989">
            <w:pPr>
              <w:pStyle w:val="TableCellGeneralText"/>
            </w:pPr>
            <w:r w:rsidRPr="008C2814">
              <w:t>Northeast Los Angeles WorkSource Center</w:t>
            </w:r>
          </w:p>
        </w:tc>
        <w:tc>
          <w:tcPr>
            <w:tcW w:w="2700" w:type="dxa"/>
          </w:tcPr>
          <w:p w14:paraId="7B9DACF1" w14:textId="782FC7EA" w:rsidR="009721CF" w:rsidRPr="00C63989" w:rsidRDefault="009721CF" w:rsidP="00C63989">
            <w:pPr>
              <w:pStyle w:val="TableCellGeneralText"/>
            </w:pPr>
            <w:r w:rsidRPr="00C63989">
              <w:t>342 N. San Fernando Rd.</w:t>
            </w:r>
            <w:r w:rsidR="00F748DD" w:rsidRPr="00C63989">
              <w:t xml:space="preserve">, </w:t>
            </w:r>
            <w:r w:rsidRPr="00C63989">
              <w:t xml:space="preserve">Goodwill Southern California </w:t>
            </w:r>
            <w:r w:rsidR="00937533" w:rsidRPr="00C63989">
              <w:t>–</w:t>
            </w:r>
            <w:r w:rsidRPr="00C63989">
              <w:t xml:space="preserve"> LA Campus</w:t>
            </w:r>
            <w:r w:rsidR="00F748DD" w:rsidRPr="00C63989">
              <w:t xml:space="preserve">, </w:t>
            </w:r>
            <w:r w:rsidRPr="00C63989">
              <w:t>Los Angeles, CA 90031</w:t>
            </w:r>
          </w:p>
        </w:tc>
        <w:tc>
          <w:tcPr>
            <w:tcW w:w="1800" w:type="dxa"/>
          </w:tcPr>
          <w:p w14:paraId="6B0084D9" w14:textId="6476FFA1" w:rsidR="009721CF" w:rsidRPr="008C2814" w:rsidRDefault="00C63989" w:rsidP="00C63989">
            <w:pPr>
              <w:pStyle w:val="TableCellGeneralText"/>
            </w:pPr>
            <w:r>
              <w:t>(</w:t>
            </w:r>
            <w:r w:rsidR="009721CF" w:rsidRPr="008C2814">
              <w:t>323</w:t>
            </w:r>
            <w:r>
              <w:t xml:space="preserve">) </w:t>
            </w:r>
            <w:r w:rsidR="009721CF" w:rsidRPr="008C2814">
              <w:t>539-2000</w:t>
            </w:r>
          </w:p>
        </w:tc>
        <w:tc>
          <w:tcPr>
            <w:tcW w:w="2790" w:type="dxa"/>
          </w:tcPr>
          <w:p w14:paraId="0DF556DF" w14:textId="7DB713FD" w:rsidR="009721CF" w:rsidRPr="00C63989" w:rsidRDefault="00BD7E15" w:rsidP="00C63989">
            <w:pPr>
              <w:pStyle w:val="TableCellGeneralText"/>
            </w:pPr>
            <w:hyperlink r:id="rId292" w:history="1">
              <w:r w:rsidR="009721CF" w:rsidRPr="00C63989">
                <w:rPr>
                  <w:rStyle w:val="Hyperlink"/>
                </w:rPr>
                <w:t>ewddlacity.com/index.php/employment-services/adults-age-24-and-older/worksource-centers</w:t>
              </w:r>
            </w:hyperlink>
          </w:p>
        </w:tc>
      </w:tr>
      <w:tr w:rsidR="009721CF" w:rsidRPr="00DC0A00" w14:paraId="144026AD" w14:textId="77777777" w:rsidTr="00C63989">
        <w:trPr>
          <w:cnfStyle w:val="000000010000" w:firstRow="0" w:lastRow="0" w:firstColumn="0" w:lastColumn="0" w:oddVBand="0" w:evenVBand="0" w:oddHBand="0" w:evenHBand="1" w:firstRowFirstColumn="0" w:firstRowLastColumn="0" w:lastRowFirstColumn="0" w:lastRowLastColumn="0"/>
        </w:trPr>
        <w:tc>
          <w:tcPr>
            <w:tcW w:w="2070" w:type="dxa"/>
          </w:tcPr>
          <w:p w14:paraId="13397BAC" w14:textId="77777777" w:rsidR="009721CF" w:rsidRPr="008C2814" w:rsidRDefault="009721CF" w:rsidP="00C63989">
            <w:pPr>
              <w:pStyle w:val="TableCellGeneralText"/>
            </w:pPr>
            <w:r w:rsidRPr="008C2814">
              <w:t>Northeast San Fernando Valley AJCC</w:t>
            </w:r>
          </w:p>
        </w:tc>
        <w:tc>
          <w:tcPr>
            <w:tcW w:w="2700" w:type="dxa"/>
          </w:tcPr>
          <w:p w14:paraId="1F4A2E35" w14:textId="223A7821" w:rsidR="009721CF" w:rsidRPr="00C63989" w:rsidRDefault="009721CF" w:rsidP="00C63989">
            <w:pPr>
              <w:pStyle w:val="TableCellGeneralText"/>
              <w:rPr>
                <w:lang w:val="es-ES"/>
              </w:rPr>
            </w:pPr>
            <w:r w:rsidRPr="00C63989">
              <w:rPr>
                <w:lang w:val="es-ES"/>
              </w:rPr>
              <w:t>12502 Van Nuys Blvd.</w:t>
            </w:r>
            <w:r w:rsidR="00930A99">
              <w:rPr>
                <w:lang w:val="es-ES"/>
              </w:rPr>
              <w:t>,</w:t>
            </w:r>
            <w:r w:rsidR="00F748DD" w:rsidRPr="00C63989">
              <w:rPr>
                <w:lang w:val="es-ES"/>
              </w:rPr>
              <w:t xml:space="preserve"> </w:t>
            </w:r>
            <w:r w:rsidRPr="00C63989">
              <w:rPr>
                <w:lang w:val="es-ES"/>
              </w:rPr>
              <w:t>Ste. 221</w:t>
            </w:r>
            <w:r w:rsidR="00F748DD" w:rsidRPr="00C63989">
              <w:rPr>
                <w:lang w:val="es-ES"/>
              </w:rPr>
              <w:t xml:space="preserve">, </w:t>
            </w:r>
            <w:r w:rsidRPr="00C63989">
              <w:rPr>
                <w:lang w:val="es-ES"/>
              </w:rPr>
              <w:t>Pacoima, CA 91331</w:t>
            </w:r>
          </w:p>
        </w:tc>
        <w:tc>
          <w:tcPr>
            <w:tcW w:w="1800" w:type="dxa"/>
          </w:tcPr>
          <w:p w14:paraId="7BDB6DFC" w14:textId="4B2AEC0D" w:rsidR="009721CF" w:rsidRPr="008C2814" w:rsidRDefault="00C63989" w:rsidP="00C63989">
            <w:pPr>
              <w:pStyle w:val="TableCellGeneralText"/>
            </w:pPr>
            <w:r>
              <w:t>(</w:t>
            </w:r>
            <w:r w:rsidR="009721CF" w:rsidRPr="008C2814">
              <w:t>818</w:t>
            </w:r>
            <w:r>
              <w:t xml:space="preserve">) </w:t>
            </w:r>
            <w:r w:rsidR="009721CF" w:rsidRPr="008C2814">
              <w:t>482-1754</w:t>
            </w:r>
          </w:p>
        </w:tc>
        <w:tc>
          <w:tcPr>
            <w:tcW w:w="2790" w:type="dxa"/>
          </w:tcPr>
          <w:p w14:paraId="2C17485F" w14:textId="068DE061" w:rsidR="009721CF" w:rsidRPr="00C63989" w:rsidRDefault="00E0643B" w:rsidP="00C63989">
            <w:pPr>
              <w:pStyle w:val="TableCellGeneralText"/>
            </w:pPr>
            <w:r w:rsidRPr="00C63989">
              <w:t>---</w:t>
            </w:r>
          </w:p>
        </w:tc>
      </w:tr>
      <w:tr w:rsidR="009721CF" w:rsidRPr="00DC0A00" w14:paraId="15D799C9" w14:textId="77777777" w:rsidTr="00C63989">
        <w:trPr>
          <w:cnfStyle w:val="000000100000" w:firstRow="0" w:lastRow="0" w:firstColumn="0" w:lastColumn="0" w:oddVBand="0" w:evenVBand="0" w:oddHBand="1" w:evenHBand="0" w:firstRowFirstColumn="0" w:firstRowLastColumn="0" w:lastRowFirstColumn="0" w:lastRowLastColumn="0"/>
        </w:trPr>
        <w:tc>
          <w:tcPr>
            <w:tcW w:w="2070" w:type="dxa"/>
          </w:tcPr>
          <w:p w14:paraId="7C187D3B" w14:textId="688B02A6" w:rsidR="009721CF" w:rsidRPr="008C2814" w:rsidRDefault="009721CF" w:rsidP="00C63989">
            <w:pPr>
              <w:pStyle w:val="TableCellGeneralText"/>
            </w:pPr>
            <w:r w:rsidRPr="008C2814">
              <w:t xml:space="preserve">Orange County One-Stop Center </w:t>
            </w:r>
            <w:r w:rsidR="00937533" w:rsidRPr="008C2814">
              <w:t>–</w:t>
            </w:r>
            <w:r w:rsidRPr="008C2814">
              <w:t xml:space="preserve"> Buena Park</w:t>
            </w:r>
          </w:p>
        </w:tc>
        <w:tc>
          <w:tcPr>
            <w:tcW w:w="2700" w:type="dxa"/>
          </w:tcPr>
          <w:p w14:paraId="52893E16" w14:textId="47A4FBD0" w:rsidR="009721CF" w:rsidRPr="00C63989" w:rsidRDefault="009721CF" w:rsidP="00C63989">
            <w:pPr>
              <w:pStyle w:val="TableCellGeneralText"/>
            </w:pPr>
            <w:r w:rsidRPr="00C63989">
              <w:t>6281 Beach Blvd.</w:t>
            </w:r>
            <w:r w:rsidR="00F748DD" w:rsidRPr="00C63989">
              <w:t xml:space="preserve">, </w:t>
            </w:r>
            <w:r w:rsidRPr="00C63989">
              <w:t>Ste. 333</w:t>
            </w:r>
            <w:r w:rsidR="00F748DD" w:rsidRPr="00C63989">
              <w:t xml:space="preserve">, </w:t>
            </w:r>
            <w:r w:rsidRPr="00C63989">
              <w:t>Buena Park, CA 90621</w:t>
            </w:r>
          </w:p>
        </w:tc>
        <w:tc>
          <w:tcPr>
            <w:tcW w:w="1800" w:type="dxa"/>
          </w:tcPr>
          <w:p w14:paraId="761FC35B" w14:textId="3C03FE2D" w:rsidR="009721CF" w:rsidRPr="008C2814" w:rsidRDefault="00C63989" w:rsidP="00C63989">
            <w:pPr>
              <w:pStyle w:val="TableCellGeneralText"/>
            </w:pPr>
            <w:r>
              <w:t>(</w:t>
            </w:r>
            <w:r w:rsidR="009721CF" w:rsidRPr="008C2814">
              <w:t>714</w:t>
            </w:r>
            <w:r>
              <w:t xml:space="preserve">) </w:t>
            </w:r>
            <w:r w:rsidR="009721CF" w:rsidRPr="008C2814">
              <w:t>562-9200</w:t>
            </w:r>
          </w:p>
        </w:tc>
        <w:tc>
          <w:tcPr>
            <w:tcW w:w="2790" w:type="dxa"/>
          </w:tcPr>
          <w:p w14:paraId="3B967371" w14:textId="71956ECE" w:rsidR="009721CF" w:rsidRPr="00C63989" w:rsidRDefault="00BD7E15" w:rsidP="00C63989">
            <w:pPr>
              <w:pStyle w:val="TableCellGeneralText"/>
            </w:pPr>
            <w:hyperlink r:id="rId293" w:history="1">
              <w:r w:rsidR="00E0643B" w:rsidRPr="00C63989">
                <w:rPr>
                  <w:rStyle w:val="Hyperlink"/>
                </w:rPr>
                <w:t>oconestop.com/job-seekers</w:t>
              </w:r>
            </w:hyperlink>
          </w:p>
        </w:tc>
      </w:tr>
      <w:tr w:rsidR="009721CF" w:rsidRPr="00DC0A00" w14:paraId="694A1ABB" w14:textId="77777777" w:rsidTr="00C63989">
        <w:trPr>
          <w:cnfStyle w:val="000000010000" w:firstRow="0" w:lastRow="0" w:firstColumn="0" w:lastColumn="0" w:oddVBand="0" w:evenVBand="0" w:oddHBand="0" w:evenHBand="1" w:firstRowFirstColumn="0" w:firstRowLastColumn="0" w:lastRowFirstColumn="0" w:lastRowLastColumn="0"/>
        </w:trPr>
        <w:tc>
          <w:tcPr>
            <w:tcW w:w="2070" w:type="dxa"/>
          </w:tcPr>
          <w:p w14:paraId="0B335E6F" w14:textId="37F1829B" w:rsidR="009721CF" w:rsidRPr="008C2814" w:rsidRDefault="009721CF" w:rsidP="00C63989">
            <w:pPr>
              <w:pStyle w:val="TableCellGeneralText"/>
            </w:pPr>
            <w:r w:rsidRPr="008C2814">
              <w:t xml:space="preserve">Orange County One-Stop Center </w:t>
            </w:r>
            <w:r w:rsidR="00937533" w:rsidRPr="008C2814">
              <w:t>–</w:t>
            </w:r>
            <w:r w:rsidRPr="008C2814">
              <w:t xml:space="preserve"> Garden Grove</w:t>
            </w:r>
          </w:p>
        </w:tc>
        <w:tc>
          <w:tcPr>
            <w:tcW w:w="2700" w:type="dxa"/>
          </w:tcPr>
          <w:p w14:paraId="4CBA7475" w14:textId="7BDEC855" w:rsidR="009721CF" w:rsidRPr="00C63989" w:rsidRDefault="009721CF" w:rsidP="00C63989">
            <w:pPr>
              <w:pStyle w:val="TableCellGeneralText"/>
            </w:pPr>
            <w:r w:rsidRPr="00C63989">
              <w:t>7077 Orangewood Ave.</w:t>
            </w:r>
            <w:r w:rsidR="00F748DD" w:rsidRPr="00C63989">
              <w:t xml:space="preserve">, </w:t>
            </w:r>
            <w:r w:rsidRPr="00C63989">
              <w:t>Ste. 200</w:t>
            </w:r>
            <w:r w:rsidR="00F748DD" w:rsidRPr="00C63989">
              <w:t xml:space="preserve">, </w:t>
            </w:r>
            <w:r w:rsidRPr="00C63989">
              <w:t>Garden Grove, CA 92841</w:t>
            </w:r>
          </w:p>
        </w:tc>
        <w:tc>
          <w:tcPr>
            <w:tcW w:w="1800" w:type="dxa"/>
          </w:tcPr>
          <w:p w14:paraId="281285D2" w14:textId="7A260823" w:rsidR="009721CF" w:rsidRPr="008C2814" w:rsidRDefault="00C63989" w:rsidP="00C63989">
            <w:pPr>
              <w:pStyle w:val="TableCellGeneralText"/>
            </w:pPr>
            <w:r>
              <w:t>(</w:t>
            </w:r>
            <w:r w:rsidR="009721CF" w:rsidRPr="008C2814">
              <w:t>714</w:t>
            </w:r>
            <w:r>
              <w:t xml:space="preserve">) </w:t>
            </w:r>
            <w:r w:rsidR="009721CF" w:rsidRPr="008C2814">
              <w:t>241-4900</w:t>
            </w:r>
          </w:p>
        </w:tc>
        <w:tc>
          <w:tcPr>
            <w:tcW w:w="2790" w:type="dxa"/>
          </w:tcPr>
          <w:p w14:paraId="69A4908B" w14:textId="10AD21CD" w:rsidR="009721CF" w:rsidRPr="00C63989" w:rsidRDefault="00BD7E15" w:rsidP="00C63989">
            <w:pPr>
              <w:pStyle w:val="TableCellGeneralText"/>
            </w:pPr>
            <w:hyperlink r:id="rId294" w:history="1">
              <w:r w:rsidR="00E0643B" w:rsidRPr="00C63989">
                <w:rPr>
                  <w:rStyle w:val="Hyperlink"/>
                </w:rPr>
                <w:t>oconestop.com/job-seekers</w:t>
              </w:r>
            </w:hyperlink>
          </w:p>
        </w:tc>
      </w:tr>
      <w:tr w:rsidR="009721CF" w:rsidRPr="00DC0A00" w14:paraId="117CA02B" w14:textId="77777777" w:rsidTr="00C63989">
        <w:trPr>
          <w:cnfStyle w:val="000000100000" w:firstRow="0" w:lastRow="0" w:firstColumn="0" w:lastColumn="0" w:oddVBand="0" w:evenVBand="0" w:oddHBand="1" w:evenHBand="0" w:firstRowFirstColumn="0" w:firstRowLastColumn="0" w:lastRowFirstColumn="0" w:lastRowLastColumn="0"/>
        </w:trPr>
        <w:tc>
          <w:tcPr>
            <w:tcW w:w="2070" w:type="dxa"/>
          </w:tcPr>
          <w:p w14:paraId="5AF069E6" w14:textId="472C4827" w:rsidR="009721CF" w:rsidRPr="008C2814" w:rsidRDefault="009721CF" w:rsidP="00C63989">
            <w:pPr>
              <w:pStyle w:val="TableCellGeneralText"/>
            </w:pPr>
            <w:r w:rsidRPr="008C2814">
              <w:t xml:space="preserve">Orange County One-Stop Center </w:t>
            </w:r>
            <w:r w:rsidR="00937533" w:rsidRPr="008C2814">
              <w:t>–</w:t>
            </w:r>
            <w:r w:rsidRPr="008C2814">
              <w:t xml:space="preserve"> Veteran</w:t>
            </w:r>
          </w:p>
        </w:tc>
        <w:tc>
          <w:tcPr>
            <w:tcW w:w="2700" w:type="dxa"/>
          </w:tcPr>
          <w:p w14:paraId="541B80F5" w14:textId="7AC8A12A" w:rsidR="009721CF" w:rsidRPr="00C63989" w:rsidRDefault="009721CF" w:rsidP="00C63989">
            <w:pPr>
              <w:pStyle w:val="TableCellGeneralText"/>
              <w:rPr>
                <w:lang w:val="es-ES"/>
              </w:rPr>
            </w:pPr>
            <w:r w:rsidRPr="00C63989">
              <w:rPr>
                <w:lang w:val="es-ES"/>
              </w:rPr>
              <w:t>11206 Lexington Drive</w:t>
            </w:r>
            <w:r w:rsidR="00F748DD" w:rsidRPr="00C63989">
              <w:rPr>
                <w:lang w:val="es-ES"/>
              </w:rPr>
              <w:t xml:space="preserve">, </w:t>
            </w:r>
            <w:r w:rsidRPr="00C63989">
              <w:rPr>
                <w:lang w:val="es-ES"/>
              </w:rPr>
              <w:t>Ste. 244</w:t>
            </w:r>
            <w:r w:rsidR="00F748DD" w:rsidRPr="00C63989">
              <w:rPr>
                <w:lang w:val="es-ES"/>
              </w:rPr>
              <w:t xml:space="preserve">, </w:t>
            </w:r>
            <w:r w:rsidRPr="00C63989">
              <w:rPr>
                <w:lang w:val="es-ES"/>
              </w:rPr>
              <w:t>Los Alamitos, CA 90720</w:t>
            </w:r>
          </w:p>
        </w:tc>
        <w:tc>
          <w:tcPr>
            <w:tcW w:w="1800" w:type="dxa"/>
          </w:tcPr>
          <w:p w14:paraId="3E2F2021" w14:textId="430EAA6C" w:rsidR="009721CF" w:rsidRPr="008C2814" w:rsidRDefault="00C63989" w:rsidP="00C63989">
            <w:pPr>
              <w:pStyle w:val="TableCellGeneralText"/>
            </w:pPr>
            <w:r>
              <w:t>(</w:t>
            </w:r>
            <w:r w:rsidR="009721CF" w:rsidRPr="008C2814">
              <w:t>562</w:t>
            </w:r>
            <w:r>
              <w:t xml:space="preserve">) </w:t>
            </w:r>
            <w:r w:rsidR="009721CF" w:rsidRPr="008C2814">
              <w:t>296-5722</w:t>
            </w:r>
          </w:p>
        </w:tc>
        <w:tc>
          <w:tcPr>
            <w:tcW w:w="2790" w:type="dxa"/>
          </w:tcPr>
          <w:p w14:paraId="30F065C2" w14:textId="5B51C5C0" w:rsidR="009721CF" w:rsidRPr="00C63989" w:rsidRDefault="00BD7E15" w:rsidP="00C63989">
            <w:pPr>
              <w:pStyle w:val="TableCellGeneralText"/>
            </w:pPr>
            <w:hyperlink r:id="rId295" w:history="1">
              <w:r w:rsidR="00E0643B" w:rsidRPr="00C63989">
                <w:rPr>
                  <w:rStyle w:val="Hyperlink"/>
                </w:rPr>
                <w:t>oconestop.com/veterans-services</w:t>
              </w:r>
            </w:hyperlink>
          </w:p>
        </w:tc>
      </w:tr>
      <w:tr w:rsidR="009721CF" w:rsidRPr="00DC0A00" w14:paraId="304BCB0C" w14:textId="77777777" w:rsidTr="00C63989">
        <w:trPr>
          <w:cnfStyle w:val="000000010000" w:firstRow="0" w:lastRow="0" w:firstColumn="0" w:lastColumn="0" w:oddVBand="0" w:evenVBand="0" w:oddHBand="0" w:evenHBand="1" w:firstRowFirstColumn="0" w:firstRowLastColumn="0" w:lastRowFirstColumn="0" w:lastRowLastColumn="0"/>
        </w:trPr>
        <w:tc>
          <w:tcPr>
            <w:tcW w:w="2070" w:type="dxa"/>
          </w:tcPr>
          <w:p w14:paraId="7519392E" w14:textId="08D8E3D4" w:rsidR="009721CF" w:rsidRPr="008C2814" w:rsidRDefault="009721CF" w:rsidP="00C63989">
            <w:pPr>
              <w:pStyle w:val="TableCellGeneralText"/>
            </w:pPr>
            <w:r w:rsidRPr="008C2814">
              <w:t xml:space="preserve">Rancho Dominguez </w:t>
            </w:r>
            <w:r w:rsidR="00937533" w:rsidRPr="008C2814">
              <w:t>–</w:t>
            </w:r>
            <w:r w:rsidRPr="008C2814">
              <w:t xml:space="preserve"> AJCC of California</w:t>
            </w:r>
          </w:p>
        </w:tc>
        <w:tc>
          <w:tcPr>
            <w:tcW w:w="2700" w:type="dxa"/>
          </w:tcPr>
          <w:p w14:paraId="7B9A7DF5" w14:textId="64DF3784" w:rsidR="009721CF" w:rsidRPr="00C63989" w:rsidRDefault="009721CF" w:rsidP="00C63989">
            <w:pPr>
              <w:pStyle w:val="TableCellGeneralText"/>
              <w:rPr>
                <w:lang w:val="fr-FR"/>
              </w:rPr>
            </w:pPr>
            <w:r w:rsidRPr="00C63989">
              <w:rPr>
                <w:lang w:val="fr-FR"/>
              </w:rPr>
              <w:t>2909 E. Pacific</w:t>
            </w:r>
            <w:r w:rsidR="00F748DD" w:rsidRPr="00C63989">
              <w:rPr>
                <w:lang w:val="fr-FR"/>
              </w:rPr>
              <w:t xml:space="preserve">, </w:t>
            </w:r>
            <w:r w:rsidRPr="00C63989">
              <w:rPr>
                <w:lang w:val="fr-FR"/>
              </w:rPr>
              <w:t>Commerce Dr.</w:t>
            </w:r>
            <w:r w:rsidR="00F748DD" w:rsidRPr="00C63989">
              <w:rPr>
                <w:lang w:val="fr-FR"/>
              </w:rPr>
              <w:t xml:space="preserve">, </w:t>
            </w:r>
            <w:r w:rsidRPr="00C63989">
              <w:rPr>
                <w:lang w:val="fr-FR"/>
              </w:rPr>
              <w:t>Compton, CA 90221</w:t>
            </w:r>
          </w:p>
        </w:tc>
        <w:tc>
          <w:tcPr>
            <w:tcW w:w="1800" w:type="dxa"/>
          </w:tcPr>
          <w:p w14:paraId="70DF2CB7" w14:textId="5ADB8ED9" w:rsidR="009721CF" w:rsidRPr="008C2814" w:rsidRDefault="00C63989" w:rsidP="00C63989">
            <w:pPr>
              <w:pStyle w:val="TableCellGeneralText"/>
            </w:pPr>
            <w:r>
              <w:t>(</w:t>
            </w:r>
            <w:r w:rsidR="009721CF" w:rsidRPr="008C2814">
              <w:t>310</w:t>
            </w:r>
            <w:r>
              <w:t xml:space="preserve">) </w:t>
            </w:r>
            <w:r w:rsidR="009721CF" w:rsidRPr="008C2814">
              <w:t>762-1101</w:t>
            </w:r>
          </w:p>
        </w:tc>
        <w:tc>
          <w:tcPr>
            <w:tcW w:w="2790" w:type="dxa"/>
          </w:tcPr>
          <w:p w14:paraId="3CC36D7B" w14:textId="5BF27C5F" w:rsidR="009721CF" w:rsidRPr="00C63989" w:rsidRDefault="00E0643B" w:rsidP="00C63989">
            <w:pPr>
              <w:pStyle w:val="TableCellGeneralText"/>
            </w:pPr>
            <w:r w:rsidRPr="00C63989">
              <w:t>---</w:t>
            </w:r>
          </w:p>
        </w:tc>
      </w:tr>
      <w:tr w:rsidR="009721CF" w:rsidRPr="00DC0A00" w14:paraId="7D636277" w14:textId="77777777" w:rsidTr="00C63989">
        <w:trPr>
          <w:cnfStyle w:val="000000100000" w:firstRow="0" w:lastRow="0" w:firstColumn="0" w:lastColumn="0" w:oddVBand="0" w:evenVBand="0" w:oddHBand="1" w:evenHBand="0" w:firstRowFirstColumn="0" w:firstRowLastColumn="0" w:lastRowFirstColumn="0" w:lastRowLastColumn="0"/>
        </w:trPr>
        <w:tc>
          <w:tcPr>
            <w:tcW w:w="2070" w:type="dxa"/>
            <w:hideMark/>
          </w:tcPr>
          <w:p w14:paraId="66B94A26" w14:textId="77777777" w:rsidR="009721CF" w:rsidRPr="008C2814" w:rsidRDefault="009721CF" w:rsidP="00C63989">
            <w:pPr>
              <w:pStyle w:val="TableCellGeneralText"/>
            </w:pPr>
            <w:r w:rsidRPr="008C2814">
              <w:t>Verdugo Jobs Center</w:t>
            </w:r>
          </w:p>
        </w:tc>
        <w:tc>
          <w:tcPr>
            <w:tcW w:w="2700" w:type="dxa"/>
            <w:hideMark/>
          </w:tcPr>
          <w:p w14:paraId="5BDD5663" w14:textId="45ED9C4F" w:rsidR="009721CF" w:rsidRPr="00C63989" w:rsidRDefault="009721CF" w:rsidP="00C63989">
            <w:pPr>
              <w:pStyle w:val="TableCellGeneralText"/>
              <w:rPr>
                <w:rStyle w:val="Hyperlink"/>
                <w:color w:val="000000" w:themeColor="text1"/>
                <w:u w:val="none"/>
                <w:lang w:val="fr-FR"/>
              </w:rPr>
            </w:pPr>
            <w:r w:rsidRPr="00C63989">
              <w:rPr>
                <w:lang w:val="fr-FR"/>
              </w:rPr>
              <w:t>1255 S. Central Ave.</w:t>
            </w:r>
            <w:r w:rsidR="00F748DD" w:rsidRPr="00C63989">
              <w:rPr>
                <w:lang w:val="fr-FR"/>
              </w:rPr>
              <w:t xml:space="preserve">, </w:t>
            </w:r>
            <w:r w:rsidRPr="00C63989">
              <w:rPr>
                <w:lang w:val="fr-FR"/>
              </w:rPr>
              <w:t>Glendale, CA 91204</w:t>
            </w:r>
          </w:p>
        </w:tc>
        <w:tc>
          <w:tcPr>
            <w:tcW w:w="1800" w:type="dxa"/>
            <w:hideMark/>
          </w:tcPr>
          <w:p w14:paraId="5547F466" w14:textId="77777777" w:rsidR="009721CF" w:rsidRPr="008C2814" w:rsidRDefault="009721CF" w:rsidP="00C63989">
            <w:pPr>
              <w:pStyle w:val="TableCellGeneralText"/>
            </w:pPr>
            <w:r w:rsidRPr="008C2814">
              <w:t>(818) 409-0441</w:t>
            </w:r>
          </w:p>
        </w:tc>
        <w:tc>
          <w:tcPr>
            <w:tcW w:w="2790" w:type="dxa"/>
          </w:tcPr>
          <w:p w14:paraId="40C5BFFF" w14:textId="3428D824" w:rsidR="009721CF" w:rsidRPr="00C63989" w:rsidRDefault="00BD7E15" w:rsidP="00C63989">
            <w:pPr>
              <w:pStyle w:val="TableCellGeneralText"/>
            </w:pPr>
            <w:hyperlink r:id="rId296" w:history="1">
              <w:r w:rsidR="00E0643B" w:rsidRPr="00C63989">
                <w:rPr>
                  <w:rStyle w:val="Hyperlink"/>
                </w:rPr>
                <w:t>glendaleca.gov/government/departments/community-services-parks/verdugo-jobs-center</w:t>
              </w:r>
            </w:hyperlink>
          </w:p>
        </w:tc>
      </w:tr>
      <w:tr w:rsidR="009721CF" w:rsidRPr="00DC0A00" w14:paraId="2E88971F" w14:textId="77777777" w:rsidTr="00C63989">
        <w:trPr>
          <w:cnfStyle w:val="000000010000" w:firstRow="0" w:lastRow="0" w:firstColumn="0" w:lastColumn="0" w:oddVBand="0" w:evenVBand="0" w:oddHBand="0" w:evenHBand="1" w:firstRowFirstColumn="0" w:firstRowLastColumn="0" w:lastRowFirstColumn="0" w:lastRowLastColumn="0"/>
        </w:trPr>
        <w:tc>
          <w:tcPr>
            <w:tcW w:w="2070" w:type="dxa"/>
            <w:hideMark/>
          </w:tcPr>
          <w:p w14:paraId="68C55E59" w14:textId="52379A95" w:rsidR="009721CF" w:rsidRPr="008C2814" w:rsidRDefault="009721CF" w:rsidP="00C63989">
            <w:pPr>
              <w:pStyle w:val="TableCellGeneralText"/>
            </w:pPr>
            <w:r w:rsidRPr="008C2814">
              <w:t>Vernon-</w:t>
            </w:r>
            <w:r w:rsidR="008F6D11" w:rsidRPr="008C2814">
              <w:t>Central LATTC</w:t>
            </w:r>
            <w:r w:rsidRPr="008C2814">
              <w:t xml:space="preserve"> WorkSource Center &amp; Financial Opportunity Center – Main Site</w:t>
            </w:r>
          </w:p>
        </w:tc>
        <w:tc>
          <w:tcPr>
            <w:tcW w:w="2700" w:type="dxa"/>
            <w:hideMark/>
          </w:tcPr>
          <w:p w14:paraId="743B8ED3" w14:textId="381F58D0" w:rsidR="009721CF" w:rsidRPr="00C63989" w:rsidRDefault="009721CF" w:rsidP="00C63989">
            <w:pPr>
              <w:pStyle w:val="TableCellGeneralText"/>
              <w:rPr>
                <w:rStyle w:val="Hyperlink"/>
                <w:color w:val="000000" w:themeColor="text1"/>
                <w:u w:val="none"/>
              </w:rPr>
            </w:pPr>
            <w:r w:rsidRPr="00C63989">
              <w:t>LA Trade Technical College</w:t>
            </w:r>
            <w:r w:rsidR="00F748DD" w:rsidRPr="00C63989">
              <w:t xml:space="preserve">, </w:t>
            </w:r>
            <w:r w:rsidRPr="00C63989">
              <w:t>400 W. Washington Blvd.</w:t>
            </w:r>
            <w:r w:rsidR="00930A99">
              <w:t>,</w:t>
            </w:r>
            <w:r w:rsidRPr="00C63989">
              <w:t xml:space="preserve"> Redwood Hall</w:t>
            </w:r>
            <w:r w:rsidR="00F748DD" w:rsidRPr="00C63989">
              <w:t xml:space="preserve">, </w:t>
            </w:r>
            <w:r w:rsidRPr="00C63989">
              <w:t>Los Angeles, CA 90015</w:t>
            </w:r>
          </w:p>
        </w:tc>
        <w:tc>
          <w:tcPr>
            <w:tcW w:w="1800" w:type="dxa"/>
            <w:hideMark/>
          </w:tcPr>
          <w:p w14:paraId="2BE31C94" w14:textId="77777777" w:rsidR="009721CF" w:rsidRPr="008C2814" w:rsidRDefault="009721CF" w:rsidP="00C63989">
            <w:pPr>
              <w:pStyle w:val="TableCellGeneralText"/>
            </w:pPr>
            <w:r w:rsidRPr="008C2814">
              <w:t>(213) 763-5951</w:t>
            </w:r>
          </w:p>
        </w:tc>
        <w:tc>
          <w:tcPr>
            <w:tcW w:w="2790" w:type="dxa"/>
          </w:tcPr>
          <w:p w14:paraId="42CC3135" w14:textId="461BF9DE" w:rsidR="009721CF" w:rsidRPr="00C63989" w:rsidRDefault="00BD7E15" w:rsidP="00C63989">
            <w:pPr>
              <w:pStyle w:val="TableCellGeneralText"/>
            </w:pPr>
            <w:hyperlink r:id="rId297" w:history="1">
              <w:r w:rsidR="00E0643B" w:rsidRPr="00C63989">
                <w:rPr>
                  <w:rStyle w:val="Hyperlink"/>
                </w:rPr>
                <w:t>coalitionrcd.org/what-we-offer/for-job-seekers</w:t>
              </w:r>
            </w:hyperlink>
          </w:p>
        </w:tc>
      </w:tr>
      <w:tr w:rsidR="009721CF" w:rsidRPr="00DC0A00" w14:paraId="6648475F" w14:textId="77777777" w:rsidTr="00C63989">
        <w:trPr>
          <w:cnfStyle w:val="000000100000" w:firstRow="0" w:lastRow="0" w:firstColumn="0" w:lastColumn="0" w:oddVBand="0" w:evenVBand="0" w:oddHBand="1" w:evenHBand="0" w:firstRowFirstColumn="0" w:firstRowLastColumn="0" w:lastRowFirstColumn="0" w:lastRowLastColumn="0"/>
        </w:trPr>
        <w:tc>
          <w:tcPr>
            <w:tcW w:w="2070" w:type="dxa"/>
            <w:hideMark/>
          </w:tcPr>
          <w:p w14:paraId="491A4412" w14:textId="376A9311" w:rsidR="009721CF" w:rsidRPr="008C2814" w:rsidRDefault="009721CF" w:rsidP="00C63989">
            <w:pPr>
              <w:pStyle w:val="TableCellGeneralText"/>
            </w:pPr>
            <w:r w:rsidRPr="008C2814">
              <w:t>Vernon-</w:t>
            </w:r>
            <w:r w:rsidR="008F6D11" w:rsidRPr="008C2814">
              <w:t>Central LATTC</w:t>
            </w:r>
            <w:r w:rsidRPr="008C2814">
              <w:t xml:space="preserve"> WorkSource Center &amp; Financial Opportunity Center – Satellite Site</w:t>
            </w:r>
          </w:p>
        </w:tc>
        <w:tc>
          <w:tcPr>
            <w:tcW w:w="2700" w:type="dxa"/>
            <w:hideMark/>
          </w:tcPr>
          <w:p w14:paraId="0BDF3280" w14:textId="75812992" w:rsidR="009721CF" w:rsidRPr="00C63989" w:rsidRDefault="009721CF" w:rsidP="00C63989">
            <w:pPr>
              <w:pStyle w:val="TableCellGeneralText"/>
              <w:rPr>
                <w:rStyle w:val="Hyperlink"/>
                <w:color w:val="000000" w:themeColor="text1"/>
                <w:u w:val="none"/>
              </w:rPr>
            </w:pPr>
            <w:r w:rsidRPr="00C63989">
              <w:t>All Peoples Community Center</w:t>
            </w:r>
            <w:r w:rsidR="00F748DD" w:rsidRPr="00C63989">
              <w:t xml:space="preserve">, </w:t>
            </w:r>
            <w:r w:rsidRPr="00C63989">
              <w:t>822 E. 20</w:t>
            </w:r>
            <w:r w:rsidRPr="00C63989">
              <w:rPr>
                <w:vertAlign w:val="superscript"/>
              </w:rPr>
              <w:t>th</w:t>
            </w:r>
            <w:r w:rsidRPr="00C63989">
              <w:t xml:space="preserve"> St.</w:t>
            </w:r>
            <w:r w:rsidR="00F748DD" w:rsidRPr="00C63989">
              <w:t xml:space="preserve">, </w:t>
            </w:r>
            <w:r w:rsidRPr="00C63989">
              <w:t>Los Angeles, CA 90011</w:t>
            </w:r>
          </w:p>
        </w:tc>
        <w:tc>
          <w:tcPr>
            <w:tcW w:w="1800" w:type="dxa"/>
            <w:hideMark/>
          </w:tcPr>
          <w:p w14:paraId="0CA0FD71" w14:textId="77777777" w:rsidR="009721CF" w:rsidRPr="008C2814" w:rsidRDefault="009721CF" w:rsidP="00C63989">
            <w:pPr>
              <w:pStyle w:val="TableCellGeneralText"/>
            </w:pPr>
            <w:r w:rsidRPr="008C2814">
              <w:t>(213) 763-5951</w:t>
            </w:r>
          </w:p>
        </w:tc>
        <w:tc>
          <w:tcPr>
            <w:tcW w:w="2790" w:type="dxa"/>
          </w:tcPr>
          <w:p w14:paraId="1727A096" w14:textId="7BA04948" w:rsidR="009721CF" w:rsidRPr="00C63989" w:rsidRDefault="00BD7E15" w:rsidP="00C63989">
            <w:pPr>
              <w:pStyle w:val="TableCellGeneralText"/>
            </w:pPr>
            <w:hyperlink r:id="rId298" w:history="1">
              <w:r w:rsidR="00E0643B" w:rsidRPr="00C63989">
                <w:rPr>
                  <w:rStyle w:val="Hyperlink"/>
                </w:rPr>
                <w:t>coalitionrcd.org/what-we-offer/for-job-seekers</w:t>
              </w:r>
            </w:hyperlink>
          </w:p>
        </w:tc>
      </w:tr>
    </w:tbl>
    <w:p w14:paraId="3A668A60" w14:textId="7403660F" w:rsidR="00876179" w:rsidRDefault="00876179" w:rsidP="007D6249">
      <w:pPr>
        <w:pStyle w:val="TableCaption"/>
        <w:spacing w:before="240"/>
      </w:pPr>
      <w:r>
        <w:lastRenderedPageBreak/>
        <w:t xml:space="preserve">Table </w:t>
      </w:r>
      <w:r w:rsidR="00BD7E15">
        <w:fldChar w:fldCharType="begin"/>
      </w:r>
      <w:r w:rsidR="00BD7E15">
        <w:instrText xml:space="preserve"> SEQ Table \* ARABIC </w:instrText>
      </w:r>
      <w:r w:rsidR="00BD7E15">
        <w:fldChar w:fldCharType="separate"/>
      </w:r>
      <w:r w:rsidR="00F84FD9">
        <w:rPr>
          <w:noProof/>
        </w:rPr>
        <w:t>4</w:t>
      </w:r>
      <w:r w:rsidR="00BD7E15">
        <w:rPr>
          <w:noProof/>
        </w:rPr>
        <w:fldChar w:fldCharType="end"/>
      </w:r>
      <w:r>
        <w:t>.</w:t>
      </w:r>
      <w:r>
        <w:tab/>
      </w:r>
      <w:r w:rsidRPr="005B1571">
        <w:t>YouthSource Center</w:t>
      </w:r>
      <w:r>
        <w:t xml:space="preserve"> Locations</w:t>
      </w:r>
    </w:p>
    <w:tbl>
      <w:tblPr>
        <w:tblStyle w:val="RespectAbilityTableStyle"/>
        <w:tblW w:w="0" w:type="auto"/>
        <w:tblLook w:val="04A0" w:firstRow="1" w:lastRow="0" w:firstColumn="1" w:lastColumn="0" w:noHBand="0" w:noVBand="1"/>
        <w:tblCaption w:val="YouthSource Center Locations"/>
        <w:tblDescription w:val="A table listing YouthSource Center locations."/>
      </w:tblPr>
      <w:tblGrid>
        <w:gridCol w:w="1890"/>
        <w:gridCol w:w="2340"/>
        <w:gridCol w:w="1398"/>
        <w:gridCol w:w="3732"/>
      </w:tblGrid>
      <w:tr w:rsidR="00563BD6" w14:paraId="0CE594C9" w14:textId="77777777" w:rsidTr="00260209">
        <w:trPr>
          <w:cnfStyle w:val="100000000000" w:firstRow="1" w:lastRow="0" w:firstColumn="0" w:lastColumn="0" w:oddVBand="0" w:evenVBand="0" w:oddHBand="0" w:evenHBand="0" w:firstRowFirstColumn="0" w:firstRowLastColumn="0" w:lastRowFirstColumn="0" w:lastRowLastColumn="0"/>
          <w:tblHeader/>
        </w:trPr>
        <w:tc>
          <w:tcPr>
            <w:tcW w:w="1890" w:type="dxa"/>
          </w:tcPr>
          <w:p w14:paraId="05B299C4" w14:textId="76940329" w:rsidR="00876179" w:rsidRPr="00F60216" w:rsidRDefault="00876179" w:rsidP="00563BD6">
            <w:pPr>
              <w:pStyle w:val="TableColumnHeading"/>
              <w:rPr>
                <w:color w:val="auto"/>
              </w:rPr>
            </w:pPr>
            <w:r w:rsidRPr="00F60216">
              <w:rPr>
                <w:color w:val="auto"/>
              </w:rPr>
              <w:t>Office</w:t>
            </w:r>
          </w:p>
        </w:tc>
        <w:tc>
          <w:tcPr>
            <w:tcW w:w="2340" w:type="dxa"/>
          </w:tcPr>
          <w:p w14:paraId="2FC196F9" w14:textId="7B14D16C" w:rsidR="00876179" w:rsidRPr="00F60216" w:rsidRDefault="00876179" w:rsidP="00563BD6">
            <w:pPr>
              <w:pStyle w:val="TableColumnHeading"/>
              <w:rPr>
                <w:color w:val="auto"/>
              </w:rPr>
            </w:pPr>
            <w:r w:rsidRPr="00F60216">
              <w:rPr>
                <w:color w:val="auto"/>
              </w:rPr>
              <w:t>Address</w:t>
            </w:r>
          </w:p>
        </w:tc>
        <w:tc>
          <w:tcPr>
            <w:tcW w:w="1398" w:type="dxa"/>
          </w:tcPr>
          <w:p w14:paraId="30C98CB9" w14:textId="5FABC735" w:rsidR="00876179" w:rsidRPr="00F60216" w:rsidRDefault="00876179" w:rsidP="00563BD6">
            <w:pPr>
              <w:pStyle w:val="TableColumnHeading"/>
              <w:rPr>
                <w:color w:val="auto"/>
              </w:rPr>
            </w:pPr>
            <w:r w:rsidRPr="00F60216">
              <w:rPr>
                <w:color w:val="auto"/>
              </w:rPr>
              <w:t>Phone Number</w:t>
            </w:r>
          </w:p>
        </w:tc>
        <w:tc>
          <w:tcPr>
            <w:tcW w:w="3732" w:type="dxa"/>
          </w:tcPr>
          <w:p w14:paraId="3F286CE0" w14:textId="21791430" w:rsidR="00876179" w:rsidRPr="00F60216" w:rsidRDefault="00876179" w:rsidP="00563BD6">
            <w:pPr>
              <w:pStyle w:val="TableColumnHeading"/>
              <w:rPr>
                <w:color w:val="auto"/>
              </w:rPr>
            </w:pPr>
            <w:r w:rsidRPr="00F60216">
              <w:rPr>
                <w:color w:val="auto"/>
              </w:rPr>
              <w:t>Website</w:t>
            </w:r>
          </w:p>
        </w:tc>
      </w:tr>
      <w:tr w:rsidR="00563BD6" w14:paraId="00E1DBF1" w14:textId="77777777" w:rsidTr="00260209">
        <w:trPr>
          <w:cnfStyle w:val="000000100000" w:firstRow="0" w:lastRow="0" w:firstColumn="0" w:lastColumn="0" w:oddVBand="0" w:evenVBand="0" w:oddHBand="1" w:evenHBand="0" w:firstRowFirstColumn="0" w:firstRowLastColumn="0" w:lastRowFirstColumn="0" w:lastRowLastColumn="0"/>
        </w:trPr>
        <w:tc>
          <w:tcPr>
            <w:tcW w:w="1890" w:type="dxa"/>
          </w:tcPr>
          <w:p w14:paraId="5E899A77" w14:textId="7FE795AB" w:rsidR="00876179" w:rsidRDefault="00876179" w:rsidP="00563BD6">
            <w:pPr>
              <w:pStyle w:val="TableCellGeneralText"/>
            </w:pPr>
            <w:r w:rsidRPr="008C2814">
              <w:t>Boyle Heights Technology Youth Center</w:t>
            </w:r>
          </w:p>
        </w:tc>
        <w:tc>
          <w:tcPr>
            <w:tcW w:w="2340" w:type="dxa"/>
          </w:tcPr>
          <w:p w14:paraId="5FF7B0F4" w14:textId="354D2F0B" w:rsidR="00876179" w:rsidRPr="009270B0" w:rsidRDefault="00876179" w:rsidP="00563BD6">
            <w:pPr>
              <w:pStyle w:val="TableCellGeneralText"/>
            </w:pPr>
            <w:r w:rsidRPr="0002001D">
              <w:rPr>
                <w:rFonts w:cs="Times New Roman"/>
                <w:color w:val="auto"/>
              </w:rPr>
              <w:t>1600 East 4th Street</w:t>
            </w:r>
            <w:r w:rsidR="009270B0">
              <w:rPr>
                <w:color w:val="auto"/>
              </w:rPr>
              <w:t xml:space="preserve">, </w:t>
            </w:r>
            <w:r w:rsidRPr="008C2814">
              <w:t>Los Angeles, CA 90033</w:t>
            </w:r>
          </w:p>
        </w:tc>
        <w:tc>
          <w:tcPr>
            <w:tcW w:w="1398" w:type="dxa"/>
          </w:tcPr>
          <w:p w14:paraId="3C4C65CB" w14:textId="76D38FFE" w:rsidR="00876179" w:rsidRDefault="00876179" w:rsidP="00563BD6">
            <w:pPr>
              <w:pStyle w:val="TableCellGeneralText"/>
            </w:pPr>
            <w:r w:rsidRPr="008C2814">
              <w:rPr>
                <w:rFonts w:cs="Calibri"/>
                <w:color w:val="000000"/>
              </w:rPr>
              <w:t>(323) 526-5800</w:t>
            </w:r>
          </w:p>
        </w:tc>
        <w:tc>
          <w:tcPr>
            <w:tcW w:w="3732" w:type="dxa"/>
          </w:tcPr>
          <w:p w14:paraId="59E9FED3" w14:textId="2C2D438A" w:rsidR="00876179" w:rsidRDefault="00BD7E15" w:rsidP="00563BD6">
            <w:pPr>
              <w:pStyle w:val="TableCellGeneralText"/>
            </w:pPr>
            <w:hyperlink r:id="rId299" w:history="1">
              <w:r w:rsidR="00876179" w:rsidRPr="008C2814">
                <w:rPr>
                  <w:rStyle w:val="Hyperlink"/>
                  <w:rFonts w:cstheme="minorHAnsi"/>
                </w:rPr>
                <w:t>bhtechyouthcenter.wixsite.com/bhtyc</w:t>
              </w:r>
            </w:hyperlink>
          </w:p>
        </w:tc>
      </w:tr>
      <w:tr w:rsidR="00563BD6" w14:paraId="693A410B" w14:textId="77777777" w:rsidTr="00260209">
        <w:trPr>
          <w:cnfStyle w:val="000000010000" w:firstRow="0" w:lastRow="0" w:firstColumn="0" w:lastColumn="0" w:oddVBand="0" w:evenVBand="0" w:oddHBand="0" w:evenHBand="1" w:firstRowFirstColumn="0" w:firstRowLastColumn="0" w:lastRowFirstColumn="0" w:lastRowLastColumn="0"/>
        </w:trPr>
        <w:tc>
          <w:tcPr>
            <w:tcW w:w="1890" w:type="dxa"/>
          </w:tcPr>
          <w:p w14:paraId="73BF669E" w14:textId="3E6F746E" w:rsidR="00876179" w:rsidRDefault="00876179" w:rsidP="00563BD6">
            <w:pPr>
              <w:pStyle w:val="TableCellGeneralText"/>
            </w:pPr>
            <w:r w:rsidRPr="0002001D">
              <w:t>Central Los Angeles, Downtown</w:t>
            </w:r>
          </w:p>
        </w:tc>
        <w:tc>
          <w:tcPr>
            <w:tcW w:w="2340" w:type="dxa"/>
          </w:tcPr>
          <w:p w14:paraId="10D0B2D7" w14:textId="259F00B3" w:rsidR="00876179" w:rsidRDefault="00876179" w:rsidP="00563BD6">
            <w:pPr>
              <w:pStyle w:val="TableCellGeneralText"/>
            </w:pPr>
            <w:r w:rsidRPr="0002001D">
              <w:t>501 S. Bixel St.</w:t>
            </w:r>
            <w:r w:rsidR="009270B0">
              <w:t xml:space="preserve">, </w:t>
            </w:r>
            <w:r w:rsidRPr="0002001D">
              <w:t>Los Angeles</w:t>
            </w:r>
            <w:r w:rsidR="00930A99">
              <w:t>,</w:t>
            </w:r>
            <w:r w:rsidRPr="0002001D">
              <w:t xml:space="preserve"> CA 90017</w:t>
            </w:r>
          </w:p>
        </w:tc>
        <w:tc>
          <w:tcPr>
            <w:tcW w:w="1398" w:type="dxa"/>
          </w:tcPr>
          <w:p w14:paraId="31698F4A" w14:textId="359A1C3B" w:rsidR="00876179" w:rsidRDefault="00563BD6" w:rsidP="00563BD6">
            <w:pPr>
              <w:pStyle w:val="TableCellGeneralText"/>
            </w:pPr>
            <w:r>
              <w:t>(</w:t>
            </w:r>
            <w:r w:rsidR="00876179" w:rsidRPr="0002001D">
              <w:t>213</w:t>
            </w:r>
            <w:r>
              <w:t xml:space="preserve">) </w:t>
            </w:r>
            <w:r w:rsidR="00876179" w:rsidRPr="0002001D">
              <w:t>482-8618</w:t>
            </w:r>
          </w:p>
        </w:tc>
        <w:tc>
          <w:tcPr>
            <w:tcW w:w="3732" w:type="dxa"/>
          </w:tcPr>
          <w:p w14:paraId="39AAD1AA" w14:textId="04BBABEA" w:rsidR="00876179" w:rsidRDefault="00BD7E15" w:rsidP="00563BD6">
            <w:pPr>
              <w:pStyle w:val="TableCellGeneralText"/>
            </w:pPr>
            <w:hyperlink r:id="rId300" w:history="1">
              <w:r w:rsidR="00876179" w:rsidRPr="00DC0A00">
                <w:rPr>
                  <w:rStyle w:val="Hyperlink"/>
                </w:rPr>
                <w:t>ayela.org/youth-services</w:t>
              </w:r>
            </w:hyperlink>
          </w:p>
        </w:tc>
      </w:tr>
      <w:tr w:rsidR="00563BD6" w14:paraId="716419FA" w14:textId="77777777" w:rsidTr="00260209">
        <w:trPr>
          <w:cnfStyle w:val="000000100000" w:firstRow="0" w:lastRow="0" w:firstColumn="0" w:lastColumn="0" w:oddVBand="0" w:evenVBand="0" w:oddHBand="1" w:evenHBand="0" w:firstRowFirstColumn="0" w:firstRowLastColumn="0" w:lastRowFirstColumn="0" w:lastRowLastColumn="0"/>
        </w:trPr>
        <w:tc>
          <w:tcPr>
            <w:tcW w:w="1890" w:type="dxa"/>
          </w:tcPr>
          <w:p w14:paraId="7ADE3E7A" w14:textId="2EBED0C1" w:rsidR="00876179" w:rsidRDefault="00876179" w:rsidP="00563BD6">
            <w:pPr>
              <w:pStyle w:val="TableCellGeneralText"/>
            </w:pPr>
            <w:r w:rsidRPr="0002001D">
              <w:t>Central Los Angeles, Westlake</w:t>
            </w:r>
          </w:p>
        </w:tc>
        <w:tc>
          <w:tcPr>
            <w:tcW w:w="2340" w:type="dxa"/>
          </w:tcPr>
          <w:p w14:paraId="3B0FB559" w14:textId="5FEAA466" w:rsidR="00876179" w:rsidRPr="009270B0" w:rsidRDefault="00876179" w:rsidP="00563BD6">
            <w:pPr>
              <w:pStyle w:val="TableCellGeneralText"/>
              <w:rPr>
                <w:lang w:val="es-ES"/>
              </w:rPr>
            </w:pPr>
            <w:r w:rsidRPr="0002001D">
              <w:rPr>
                <w:lang w:val="es-ES"/>
              </w:rPr>
              <w:t>234 S. Loma Dr.</w:t>
            </w:r>
            <w:r w:rsidR="009270B0">
              <w:rPr>
                <w:lang w:val="es-ES"/>
              </w:rPr>
              <w:t xml:space="preserve">, </w:t>
            </w:r>
            <w:r w:rsidRPr="0002001D">
              <w:rPr>
                <w:lang w:val="es-ES"/>
              </w:rPr>
              <w:t>Los Angeles</w:t>
            </w:r>
            <w:r w:rsidR="00930A99">
              <w:rPr>
                <w:lang w:val="es-ES"/>
              </w:rPr>
              <w:t>,</w:t>
            </w:r>
            <w:r w:rsidRPr="0002001D">
              <w:rPr>
                <w:lang w:val="es-ES"/>
              </w:rPr>
              <w:t xml:space="preserve"> CA 90026</w:t>
            </w:r>
          </w:p>
        </w:tc>
        <w:tc>
          <w:tcPr>
            <w:tcW w:w="1398" w:type="dxa"/>
          </w:tcPr>
          <w:p w14:paraId="64ACE7E1" w14:textId="22ACF953" w:rsidR="00876179" w:rsidRDefault="00563BD6" w:rsidP="00563BD6">
            <w:pPr>
              <w:pStyle w:val="TableCellGeneralText"/>
            </w:pPr>
            <w:r>
              <w:t>(</w:t>
            </w:r>
            <w:r w:rsidR="00876179" w:rsidRPr="0002001D">
              <w:t>213</w:t>
            </w:r>
            <w:r>
              <w:t xml:space="preserve">) </w:t>
            </w:r>
            <w:r w:rsidR="00876179" w:rsidRPr="0002001D">
              <w:t>413-1466</w:t>
            </w:r>
          </w:p>
        </w:tc>
        <w:tc>
          <w:tcPr>
            <w:tcW w:w="3732" w:type="dxa"/>
          </w:tcPr>
          <w:p w14:paraId="584886B1" w14:textId="10DE9BC9" w:rsidR="00876179" w:rsidRDefault="00BD7E15" w:rsidP="00563BD6">
            <w:pPr>
              <w:pStyle w:val="TableCellGeneralText"/>
            </w:pPr>
            <w:hyperlink r:id="rId301" w:history="1">
              <w:r w:rsidR="00876179" w:rsidRPr="00DC0A00">
                <w:rPr>
                  <w:rStyle w:val="Hyperlink"/>
                </w:rPr>
                <w:t>paralosninos.org/what-we-do/youth-workforce-services</w:t>
              </w:r>
            </w:hyperlink>
          </w:p>
        </w:tc>
      </w:tr>
      <w:tr w:rsidR="00563BD6" w14:paraId="40F4C78D" w14:textId="77777777" w:rsidTr="00260209">
        <w:trPr>
          <w:cnfStyle w:val="000000010000" w:firstRow="0" w:lastRow="0" w:firstColumn="0" w:lastColumn="0" w:oddVBand="0" w:evenVBand="0" w:oddHBand="0" w:evenHBand="1" w:firstRowFirstColumn="0" w:firstRowLastColumn="0" w:lastRowFirstColumn="0" w:lastRowLastColumn="0"/>
        </w:trPr>
        <w:tc>
          <w:tcPr>
            <w:tcW w:w="1890" w:type="dxa"/>
          </w:tcPr>
          <w:p w14:paraId="28457851" w14:textId="6C2098D5" w:rsidR="00876179" w:rsidRDefault="00876179" w:rsidP="00563BD6">
            <w:pPr>
              <w:pStyle w:val="TableCellGeneralText"/>
            </w:pPr>
            <w:r w:rsidRPr="0002001D">
              <w:t>Crenshaw</w:t>
            </w:r>
          </w:p>
        </w:tc>
        <w:tc>
          <w:tcPr>
            <w:tcW w:w="2340" w:type="dxa"/>
          </w:tcPr>
          <w:p w14:paraId="0C2595DE" w14:textId="47B1C0EF" w:rsidR="00876179" w:rsidRDefault="00876179" w:rsidP="00563BD6">
            <w:pPr>
              <w:pStyle w:val="TableCellGeneralText"/>
            </w:pPr>
            <w:r w:rsidRPr="0002001D">
              <w:rPr>
                <w:lang w:val="es-ES"/>
              </w:rPr>
              <w:t>4401 S. Crenshaw Blvd.</w:t>
            </w:r>
            <w:r w:rsidR="009270B0">
              <w:rPr>
                <w:lang w:val="es-ES"/>
              </w:rPr>
              <w:t xml:space="preserve">, </w:t>
            </w:r>
            <w:r w:rsidRPr="0002001D">
              <w:rPr>
                <w:lang w:val="es-ES"/>
              </w:rPr>
              <w:t>Los Angeles</w:t>
            </w:r>
            <w:r w:rsidR="00930A99">
              <w:rPr>
                <w:lang w:val="es-ES"/>
              </w:rPr>
              <w:t>,</w:t>
            </w:r>
            <w:r w:rsidRPr="0002001D">
              <w:rPr>
                <w:lang w:val="es-ES"/>
              </w:rPr>
              <w:t xml:space="preserve"> CA 90043</w:t>
            </w:r>
          </w:p>
        </w:tc>
        <w:tc>
          <w:tcPr>
            <w:tcW w:w="1398" w:type="dxa"/>
          </w:tcPr>
          <w:p w14:paraId="18F32258" w14:textId="5613D1A9" w:rsidR="00876179" w:rsidRDefault="00563BD6" w:rsidP="00563BD6">
            <w:pPr>
              <w:pStyle w:val="TableCellGeneralText"/>
            </w:pPr>
            <w:r>
              <w:t>(</w:t>
            </w:r>
            <w:r w:rsidR="00876179" w:rsidRPr="0002001D">
              <w:t>323</w:t>
            </w:r>
            <w:r>
              <w:t xml:space="preserve">) </w:t>
            </w:r>
            <w:r w:rsidR="00876179" w:rsidRPr="0002001D">
              <w:t>903-6926</w:t>
            </w:r>
          </w:p>
        </w:tc>
        <w:tc>
          <w:tcPr>
            <w:tcW w:w="3732" w:type="dxa"/>
          </w:tcPr>
          <w:p w14:paraId="42794264" w14:textId="595F25F8" w:rsidR="00876179" w:rsidRDefault="00876179" w:rsidP="00563BD6">
            <w:pPr>
              <w:pStyle w:val="TableCellGeneralText"/>
            </w:pPr>
            <w:r w:rsidRPr="00DC0A00">
              <w:t>---</w:t>
            </w:r>
          </w:p>
        </w:tc>
      </w:tr>
      <w:tr w:rsidR="00563BD6" w14:paraId="2B2A3293" w14:textId="77777777" w:rsidTr="00260209">
        <w:trPr>
          <w:cnfStyle w:val="000000100000" w:firstRow="0" w:lastRow="0" w:firstColumn="0" w:lastColumn="0" w:oddVBand="0" w:evenVBand="0" w:oddHBand="1" w:evenHBand="0" w:firstRowFirstColumn="0" w:firstRowLastColumn="0" w:lastRowFirstColumn="0" w:lastRowLastColumn="0"/>
        </w:trPr>
        <w:tc>
          <w:tcPr>
            <w:tcW w:w="1890" w:type="dxa"/>
          </w:tcPr>
          <w:p w14:paraId="0998422B" w14:textId="324074EF" w:rsidR="00876179" w:rsidRDefault="00876179" w:rsidP="00563BD6">
            <w:pPr>
              <w:pStyle w:val="TableCellGeneralText"/>
            </w:pPr>
            <w:r w:rsidRPr="0002001D">
              <w:t>Northeast Los Angeles</w:t>
            </w:r>
          </w:p>
        </w:tc>
        <w:tc>
          <w:tcPr>
            <w:tcW w:w="2340" w:type="dxa"/>
          </w:tcPr>
          <w:p w14:paraId="312F2C36" w14:textId="09436F8A" w:rsidR="00876179" w:rsidRPr="009270B0" w:rsidRDefault="00876179" w:rsidP="00563BD6">
            <w:pPr>
              <w:pStyle w:val="TableCellGeneralText"/>
              <w:rPr>
                <w:lang w:val="es-ES"/>
              </w:rPr>
            </w:pPr>
            <w:r w:rsidRPr="0002001D">
              <w:rPr>
                <w:lang w:val="es-ES"/>
              </w:rPr>
              <w:t>3845 Selig Pl. #150</w:t>
            </w:r>
            <w:r w:rsidR="009270B0">
              <w:rPr>
                <w:lang w:val="es-ES"/>
              </w:rPr>
              <w:t xml:space="preserve">, </w:t>
            </w:r>
            <w:r w:rsidRPr="0002001D">
              <w:rPr>
                <w:lang w:val="es-ES"/>
              </w:rPr>
              <w:t>Los Angeles</w:t>
            </w:r>
            <w:r w:rsidR="00930A99">
              <w:rPr>
                <w:lang w:val="es-ES"/>
              </w:rPr>
              <w:t>,</w:t>
            </w:r>
            <w:r w:rsidRPr="0002001D">
              <w:rPr>
                <w:lang w:val="es-ES"/>
              </w:rPr>
              <w:t xml:space="preserve"> CA 90031</w:t>
            </w:r>
          </w:p>
        </w:tc>
        <w:tc>
          <w:tcPr>
            <w:tcW w:w="1398" w:type="dxa"/>
          </w:tcPr>
          <w:p w14:paraId="79BFDD1E" w14:textId="4FC3F0A2" w:rsidR="00876179" w:rsidRDefault="00563BD6" w:rsidP="00563BD6">
            <w:pPr>
              <w:pStyle w:val="TableCellGeneralText"/>
            </w:pPr>
            <w:r>
              <w:t>(</w:t>
            </w:r>
            <w:r w:rsidR="00876179" w:rsidRPr="0002001D">
              <w:t>323</w:t>
            </w:r>
            <w:r>
              <w:t xml:space="preserve">) </w:t>
            </w:r>
            <w:r w:rsidR="00876179" w:rsidRPr="0002001D">
              <w:t>275-9309</w:t>
            </w:r>
          </w:p>
        </w:tc>
        <w:tc>
          <w:tcPr>
            <w:tcW w:w="3732" w:type="dxa"/>
          </w:tcPr>
          <w:p w14:paraId="5092CF5E" w14:textId="470B2637" w:rsidR="00876179" w:rsidRDefault="00BD7E15" w:rsidP="00563BD6">
            <w:pPr>
              <w:pStyle w:val="TableCellGeneralText"/>
            </w:pPr>
            <w:hyperlink r:id="rId302" w:history="1">
              <w:r w:rsidR="00876179" w:rsidRPr="00DC0A00">
                <w:rPr>
                  <w:rStyle w:val="Hyperlink"/>
                </w:rPr>
                <w:t>paralosninos.org/what-we-do/youth-workforce-services</w:t>
              </w:r>
            </w:hyperlink>
          </w:p>
        </w:tc>
      </w:tr>
      <w:tr w:rsidR="00563BD6" w14:paraId="1D1C81D8" w14:textId="77777777" w:rsidTr="00260209">
        <w:trPr>
          <w:cnfStyle w:val="000000010000" w:firstRow="0" w:lastRow="0" w:firstColumn="0" w:lastColumn="0" w:oddVBand="0" w:evenVBand="0" w:oddHBand="0" w:evenHBand="1" w:firstRowFirstColumn="0" w:firstRowLastColumn="0" w:lastRowFirstColumn="0" w:lastRowLastColumn="0"/>
        </w:trPr>
        <w:tc>
          <w:tcPr>
            <w:tcW w:w="1890" w:type="dxa"/>
          </w:tcPr>
          <w:p w14:paraId="0CE2FAB0" w14:textId="50A02428" w:rsidR="00876179" w:rsidRDefault="00876179" w:rsidP="00563BD6">
            <w:pPr>
              <w:pStyle w:val="TableCellGeneralText"/>
            </w:pPr>
            <w:r w:rsidRPr="0002001D">
              <w:t>Panorama City, South Valley</w:t>
            </w:r>
          </w:p>
        </w:tc>
        <w:tc>
          <w:tcPr>
            <w:tcW w:w="2340" w:type="dxa"/>
          </w:tcPr>
          <w:p w14:paraId="7AB7D7C6" w14:textId="7B1AA505" w:rsidR="00876179" w:rsidRDefault="00876179" w:rsidP="00563BD6">
            <w:pPr>
              <w:pStyle w:val="TableCellGeneralText"/>
            </w:pPr>
            <w:r w:rsidRPr="0002001D">
              <w:t>14565 Lanark St.</w:t>
            </w:r>
            <w:r w:rsidR="0002001D">
              <w:t xml:space="preserve">, </w:t>
            </w:r>
            <w:r w:rsidRPr="0002001D">
              <w:t>Panorama City</w:t>
            </w:r>
            <w:r w:rsidR="00930A99">
              <w:t>,</w:t>
            </w:r>
            <w:r w:rsidRPr="0002001D">
              <w:t xml:space="preserve"> CA 91402</w:t>
            </w:r>
          </w:p>
        </w:tc>
        <w:tc>
          <w:tcPr>
            <w:tcW w:w="1398" w:type="dxa"/>
          </w:tcPr>
          <w:p w14:paraId="79DDBCB7" w14:textId="110FA67D" w:rsidR="00876179" w:rsidRDefault="00563BD6" w:rsidP="00563BD6">
            <w:pPr>
              <w:pStyle w:val="TableCellGeneralText"/>
            </w:pPr>
            <w:r>
              <w:t>(</w:t>
            </w:r>
            <w:r w:rsidR="00876179" w:rsidRPr="0002001D">
              <w:t>818</w:t>
            </w:r>
            <w:r>
              <w:t xml:space="preserve">) </w:t>
            </w:r>
            <w:r w:rsidR="00876179" w:rsidRPr="0002001D">
              <w:t>782-2520</w:t>
            </w:r>
          </w:p>
        </w:tc>
        <w:tc>
          <w:tcPr>
            <w:tcW w:w="3732" w:type="dxa"/>
          </w:tcPr>
          <w:p w14:paraId="4A9DA700" w14:textId="11C5EEAA" w:rsidR="00876179" w:rsidRDefault="00BD7E15" w:rsidP="00563BD6">
            <w:pPr>
              <w:pStyle w:val="TableCellGeneralText"/>
            </w:pPr>
            <w:hyperlink r:id="rId303" w:history="1">
              <w:r w:rsidR="00876179" w:rsidRPr="00DC0A00">
                <w:rPr>
                  <w:rStyle w:val="Hyperlink"/>
                </w:rPr>
                <w:t>goodwillsocal.org/career-services/youth-centers</w:t>
              </w:r>
            </w:hyperlink>
          </w:p>
        </w:tc>
      </w:tr>
      <w:tr w:rsidR="00563BD6" w14:paraId="53785FCA" w14:textId="77777777" w:rsidTr="00260209">
        <w:trPr>
          <w:cnfStyle w:val="000000100000" w:firstRow="0" w:lastRow="0" w:firstColumn="0" w:lastColumn="0" w:oddVBand="0" w:evenVBand="0" w:oddHBand="1" w:evenHBand="0" w:firstRowFirstColumn="0" w:firstRowLastColumn="0" w:lastRowFirstColumn="0" w:lastRowLastColumn="0"/>
        </w:trPr>
        <w:tc>
          <w:tcPr>
            <w:tcW w:w="1890" w:type="dxa"/>
          </w:tcPr>
          <w:p w14:paraId="69AE02F3" w14:textId="689F1587" w:rsidR="00876179" w:rsidRDefault="00876179" w:rsidP="00563BD6">
            <w:pPr>
              <w:pStyle w:val="TableCellGeneralText"/>
            </w:pPr>
            <w:r w:rsidRPr="0002001D">
              <w:t>San Fernando, North Valley</w:t>
            </w:r>
          </w:p>
        </w:tc>
        <w:tc>
          <w:tcPr>
            <w:tcW w:w="2340" w:type="dxa"/>
          </w:tcPr>
          <w:p w14:paraId="53B4090E" w14:textId="1EC766B3" w:rsidR="00876179" w:rsidRDefault="00876179" w:rsidP="00563BD6">
            <w:pPr>
              <w:pStyle w:val="TableCellGeneralText"/>
            </w:pPr>
            <w:r w:rsidRPr="0002001D">
              <w:rPr>
                <w:lang w:val="es-ES"/>
              </w:rPr>
              <w:t>11844 Glenoaks Blvd.</w:t>
            </w:r>
            <w:r w:rsidR="0002001D">
              <w:rPr>
                <w:lang w:val="es-ES"/>
              </w:rPr>
              <w:t xml:space="preserve">, </w:t>
            </w:r>
            <w:r w:rsidRPr="0002001D">
              <w:rPr>
                <w:lang w:val="es-ES"/>
              </w:rPr>
              <w:t>San Fernando</w:t>
            </w:r>
            <w:r w:rsidR="0002001D">
              <w:rPr>
                <w:lang w:val="es-ES"/>
              </w:rPr>
              <w:t>,</w:t>
            </w:r>
            <w:r w:rsidRPr="0002001D">
              <w:rPr>
                <w:lang w:val="es-ES"/>
              </w:rPr>
              <w:t xml:space="preserve"> CA 91340</w:t>
            </w:r>
          </w:p>
        </w:tc>
        <w:tc>
          <w:tcPr>
            <w:tcW w:w="1398" w:type="dxa"/>
          </w:tcPr>
          <w:p w14:paraId="3CCC43B0" w14:textId="19CA1E02" w:rsidR="00876179" w:rsidRDefault="00563BD6" w:rsidP="00563BD6">
            <w:pPr>
              <w:pStyle w:val="TableCellGeneralText"/>
            </w:pPr>
            <w:r>
              <w:t>(</w:t>
            </w:r>
            <w:r w:rsidR="00876179" w:rsidRPr="0002001D">
              <w:t>213</w:t>
            </w:r>
            <w:r>
              <w:t xml:space="preserve">) </w:t>
            </w:r>
            <w:r w:rsidR="00876179" w:rsidRPr="0002001D">
              <w:t>264-1812</w:t>
            </w:r>
          </w:p>
        </w:tc>
        <w:tc>
          <w:tcPr>
            <w:tcW w:w="3732" w:type="dxa"/>
          </w:tcPr>
          <w:p w14:paraId="034D9C78" w14:textId="5F179CD0" w:rsidR="00876179" w:rsidRDefault="00876179" w:rsidP="00563BD6">
            <w:pPr>
              <w:pStyle w:val="TableCellGeneralText"/>
            </w:pPr>
            <w:r w:rsidRPr="00DC0A00">
              <w:t>---</w:t>
            </w:r>
          </w:p>
        </w:tc>
      </w:tr>
      <w:tr w:rsidR="00563BD6" w14:paraId="6353D9E4" w14:textId="77777777" w:rsidTr="00260209">
        <w:trPr>
          <w:cnfStyle w:val="000000010000" w:firstRow="0" w:lastRow="0" w:firstColumn="0" w:lastColumn="0" w:oddVBand="0" w:evenVBand="0" w:oddHBand="0" w:evenHBand="1" w:firstRowFirstColumn="0" w:firstRowLastColumn="0" w:lastRowFirstColumn="0" w:lastRowLastColumn="0"/>
        </w:trPr>
        <w:tc>
          <w:tcPr>
            <w:tcW w:w="1890" w:type="dxa"/>
          </w:tcPr>
          <w:p w14:paraId="1845B8A0" w14:textId="27E7C196" w:rsidR="00876179" w:rsidRDefault="00876179" w:rsidP="00563BD6">
            <w:pPr>
              <w:pStyle w:val="TableCellGeneralText"/>
            </w:pPr>
            <w:r w:rsidRPr="0002001D">
              <w:t>San Pedro, Harbor Area</w:t>
            </w:r>
          </w:p>
        </w:tc>
        <w:tc>
          <w:tcPr>
            <w:tcW w:w="2340" w:type="dxa"/>
          </w:tcPr>
          <w:p w14:paraId="45C8982F" w14:textId="4839B13E" w:rsidR="00876179" w:rsidRPr="0002001D" w:rsidRDefault="00876179" w:rsidP="00563BD6">
            <w:pPr>
              <w:pStyle w:val="TableCellGeneralText"/>
            </w:pPr>
            <w:r w:rsidRPr="0002001D">
              <w:t>222 W. 6th St.</w:t>
            </w:r>
            <w:r w:rsidR="0002001D">
              <w:t>,</w:t>
            </w:r>
            <w:r w:rsidRPr="0002001D">
              <w:t xml:space="preserve"> #410</w:t>
            </w:r>
            <w:r w:rsidR="0002001D">
              <w:t xml:space="preserve">, </w:t>
            </w:r>
            <w:r w:rsidRPr="0002001D">
              <w:t>San Pedro</w:t>
            </w:r>
            <w:r w:rsidR="00930A99">
              <w:t>,</w:t>
            </w:r>
            <w:r w:rsidRPr="0002001D">
              <w:t xml:space="preserve"> CA 90731</w:t>
            </w:r>
          </w:p>
        </w:tc>
        <w:tc>
          <w:tcPr>
            <w:tcW w:w="1398" w:type="dxa"/>
          </w:tcPr>
          <w:p w14:paraId="3B83168C" w14:textId="69D36BFA" w:rsidR="00876179" w:rsidRDefault="00563BD6" w:rsidP="00563BD6">
            <w:pPr>
              <w:pStyle w:val="TableCellGeneralText"/>
            </w:pPr>
            <w:r>
              <w:t>(</w:t>
            </w:r>
            <w:r w:rsidR="00876179" w:rsidRPr="0002001D">
              <w:t>310</w:t>
            </w:r>
            <w:r>
              <w:t xml:space="preserve">) </w:t>
            </w:r>
            <w:r w:rsidR="00876179" w:rsidRPr="0002001D">
              <w:t>732-5700</w:t>
            </w:r>
          </w:p>
        </w:tc>
        <w:tc>
          <w:tcPr>
            <w:tcW w:w="3732" w:type="dxa"/>
          </w:tcPr>
          <w:p w14:paraId="2F04B9AC" w14:textId="0CF257FF" w:rsidR="00876179" w:rsidRDefault="00876179" w:rsidP="00563BD6">
            <w:pPr>
              <w:pStyle w:val="TableCellGeneralText"/>
            </w:pPr>
            <w:r w:rsidRPr="00DC0A00">
              <w:t>---</w:t>
            </w:r>
          </w:p>
        </w:tc>
      </w:tr>
      <w:tr w:rsidR="00563BD6" w14:paraId="1DC79EF8" w14:textId="77777777" w:rsidTr="00260209">
        <w:trPr>
          <w:cnfStyle w:val="000000100000" w:firstRow="0" w:lastRow="0" w:firstColumn="0" w:lastColumn="0" w:oddVBand="0" w:evenVBand="0" w:oddHBand="1" w:evenHBand="0" w:firstRowFirstColumn="0" w:firstRowLastColumn="0" w:lastRowFirstColumn="0" w:lastRowLastColumn="0"/>
        </w:trPr>
        <w:tc>
          <w:tcPr>
            <w:tcW w:w="1890" w:type="dxa"/>
          </w:tcPr>
          <w:p w14:paraId="135560A6" w14:textId="48268569" w:rsidR="00876179" w:rsidRDefault="00876179" w:rsidP="00563BD6">
            <w:pPr>
              <w:pStyle w:val="TableCellGeneralText"/>
            </w:pPr>
            <w:r w:rsidRPr="0002001D">
              <w:t>Southeast Los Angeles, Watts</w:t>
            </w:r>
          </w:p>
        </w:tc>
        <w:tc>
          <w:tcPr>
            <w:tcW w:w="2340" w:type="dxa"/>
          </w:tcPr>
          <w:p w14:paraId="4D6985B0" w14:textId="536DCEB9" w:rsidR="00876179" w:rsidRDefault="00876179" w:rsidP="00563BD6">
            <w:pPr>
              <w:pStyle w:val="TableCellGeneralText"/>
            </w:pPr>
            <w:r w:rsidRPr="0002001D">
              <w:rPr>
                <w:lang w:val="es-ES"/>
              </w:rPr>
              <w:t>1773 E. Century Blvd.</w:t>
            </w:r>
            <w:r w:rsidR="0002001D">
              <w:rPr>
                <w:lang w:val="es-ES"/>
              </w:rPr>
              <w:t>,</w:t>
            </w:r>
            <w:r w:rsidR="0002001D" w:rsidRPr="0002001D">
              <w:rPr>
                <w:lang w:val="es-ES"/>
              </w:rPr>
              <w:t xml:space="preserve"> </w:t>
            </w:r>
            <w:r w:rsidRPr="0002001D">
              <w:rPr>
                <w:lang w:val="es-ES"/>
              </w:rPr>
              <w:t>Los Angeles</w:t>
            </w:r>
            <w:r w:rsidR="0002001D">
              <w:rPr>
                <w:lang w:val="es-ES"/>
              </w:rPr>
              <w:t xml:space="preserve">, </w:t>
            </w:r>
            <w:r w:rsidRPr="0002001D">
              <w:rPr>
                <w:lang w:val="es-ES"/>
              </w:rPr>
              <w:t>CA 90002</w:t>
            </w:r>
          </w:p>
        </w:tc>
        <w:tc>
          <w:tcPr>
            <w:tcW w:w="1398" w:type="dxa"/>
          </w:tcPr>
          <w:p w14:paraId="643A926B" w14:textId="2FB14C8F" w:rsidR="00876179" w:rsidRDefault="00563BD6" w:rsidP="00563BD6">
            <w:pPr>
              <w:pStyle w:val="TableCellGeneralText"/>
            </w:pPr>
            <w:r>
              <w:t>(</w:t>
            </w:r>
            <w:r w:rsidR="00876179" w:rsidRPr="0002001D">
              <w:t>323</w:t>
            </w:r>
            <w:r>
              <w:t xml:space="preserve">) </w:t>
            </w:r>
            <w:r w:rsidR="00876179" w:rsidRPr="0002001D">
              <w:t>971-7640</w:t>
            </w:r>
          </w:p>
        </w:tc>
        <w:tc>
          <w:tcPr>
            <w:tcW w:w="3732" w:type="dxa"/>
          </w:tcPr>
          <w:p w14:paraId="360FF8C6" w14:textId="7704BDF9" w:rsidR="00876179" w:rsidRDefault="00876179" w:rsidP="00563BD6">
            <w:pPr>
              <w:pStyle w:val="TableCellGeneralText"/>
            </w:pPr>
            <w:r w:rsidRPr="00DC0A00">
              <w:t>---</w:t>
            </w:r>
          </w:p>
        </w:tc>
      </w:tr>
      <w:tr w:rsidR="00563BD6" w14:paraId="11541478" w14:textId="77777777" w:rsidTr="00260209">
        <w:trPr>
          <w:cnfStyle w:val="000000010000" w:firstRow="0" w:lastRow="0" w:firstColumn="0" w:lastColumn="0" w:oddVBand="0" w:evenVBand="0" w:oddHBand="0" w:evenHBand="1" w:firstRowFirstColumn="0" w:firstRowLastColumn="0" w:lastRowFirstColumn="0" w:lastRowLastColumn="0"/>
        </w:trPr>
        <w:tc>
          <w:tcPr>
            <w:tcW w:w="1890" w:type="dxa"/>
          </w:tcPr>
          <w:p w14:paraId="1BD912B9" w14:textId="0BF903DA" w:rsidR="00876179" w:rsidRDefault="00876179" w:rsidP="00563BD6">
            <w:pPr>
              <w:pStyle w:val="TableCellGeneralText"/>
            </w:pPr>
            <w:r w:rsidRPr="0002001D">
              <w:t>South Los Angeles</w:t>
            </w:r>
          </w:p>
        </w:tc>
        <w:tc>
          <w:tcPr>
            <w:tcW w:w="2340" w:type="dxa"/>
          </w:tcPr>
          <w:p w14:paraId="71B00837" w14:textId="3E5EBDF6" w:rsidR="00876179" w:rsidRDefault="00876179" w:rsidP="00563BD6">
            <w:pPr>
              <w:pStyle w:val="TableCellGeneralText"/>
            </w:pPr>
            <w:r w:rsidRPr="0002001D">
              <w:t>1006 E. 28th St.</w:t>
            </w:r>
            <w:r w:rsidR="0002001D">
              <w:t xml:space="preserve">, </w:t>
            </w:r>
            <w:r w:rsidRPr="0002001D">
              <w:t>Los Angeles</w:t>
            </w:r>
            <w:r w:rsidR="0002001D">
              <w:t>,</w:t>
            </w:r>
            <w:r w:rsidRPr="0002001D">
              <w:t xml:space="preserve"> CA 90011</w:t>
            </w:r>
          </w:p>
        </w:tc>
        <w:tc>
          <w:tcPr>
            <w:tcW w:w="1398" w:type="dxa"/>
          </w:tcPr>
          <w:p w14:paraId="09380AFD" w14:textId="178F3801" w:rsidR="00876179" w:rsidRDefault="00563BD6" w:rsidP="00563BD6">
            <w:pPr>
              <w:pStyle w:val="TableCellGeneralText"/>
            </w:pPr>
            <w:r>
              <w:t>(</w:t>
            </w:r>
            <w:r w:rsidR="00876179" w:rsidRPr="0002001D">
              <w:t>213</w:t>
            </w:r>
            <w:r>
              <w:t xml:space="preserve">) </w:t>
            </w:r>
            <w:r w:rsidR="00876179" w:rsidRPr="0002001D">
              <w:t>743-6193</w:t>
            </w:r>
          </w:p>
        </w:tc>
        <w:tc>
          <w:tcPr>
            <w:tcW w:w="3732" w:type="dxa"/>
          </w:tcPr>
          <w:p w14:paraId="460A39B1" w14:textId="76322984" w:rsidR="00876179" w:rsidRDefault="00876179" w:rsidP="00563BD6">
            <w:pPr>
              <w:pStyle w:val="TableCellGeneralText"/>
            </w:pPr>
            <w:r w:rsidRPr="00DC0A00">
              <w:t>---</w:t>
            </w:r>
          </w:p>
        </w:tc>
      </w:tr>
      <w:tr w:rsidR="00563BD6" w14:paraId="73E87067" w14:textId="77777777" w:rsidTr="00260209">
        <w:trPr>
          <w:cnfStyle w:val="000000100000" w:firstRow="0" w:lastRow="0" w:firstColumn="0" w:lastColumn="0" w:oddVBand="0" w:evenVBand="0" w:oddHBand="1" w:evenHBand="0" w:firstRowFirstColumn="0" w:firstRowLastColumn="0" w:lastRowFirstColumn="0" w:lastRowLastColumn="0"/>
        </w:trPr>
        <w:tc>
          <w:tcPr>
            <w:tcW w:w="1890" w:type="dxa"/>
          </w:tcPr>
          <w:p w14:paraId="773946DC" w14:textId="7D6F9ACB" w:rsidR="00876179" w:rsidRDefault="00876179" w:rsidP="00563BD6">
            <w:pPr>
              <w:pStyle w:val="TableCellGeneralText"/>
            </w:pPr>
            <w:r w:rsidRPr="0002001D">
              <w:t>South Los Angeles, LA Southwest College</w:t>
            </w:r>
          </w:p>
        </w:tc>
        <w:tc>
          <w:tcPr>
            <w:tcW w:w="2340" w:type="dxa"/>
          </w:tcPr>
          <w:p w14:paraId="6B606CF1" w14:textId="68517E3F" w:rsidR="00876179" w:rsidRPr="00AF0878" w:rsidRDefault="00876179" w:rsidP="00563BD6">
            <w:pPr>
              <w:pStyle w:val="TableCellGeneralText"/>
            </w:pPr>
            <w:r w:rsidRPr="0002001D">
              <w:t>1600 W. Imperial Hwy.</w:t>
            </w:r>
            <w:r w:rsidR="00AF0878">
              <w:t xml:space="preserve">, </w:t>
            </w:r>
            <w:r w:rsidRPr="0002001D">
              <w:t>Career and Technical Education, Rm. #115</w:t>
            </w:r>
            <w:r w:rsidR="00AF0878">
              <w:t xml:space="preserve">, </w:t>
            </w:r>
            <w:r w:rsidRPr="0002001D">
              <w:t>Los Angeles</w:t>
            </w:r>
            <w:r w:rsidR="00930A99">
              <w:t>,</w:t>
            </w:r>
            <w:r w:rsidRPr="0002001D">
              <w:t xml:space="preserve"> CA 90047</w:t>
            </w:r>
          </w:p>
        </w:tc>
        <w:tc>
          <w:tcPr>
            <w:tcW w:w="1398" w:type="dxa"/>
          </w:tcPr>
          <w:p w14:paraId="6D403FAD" w14:textId="0A125E89" w:rsidR="00876179" w:rsidRDefault="00563BD6" w:rsidP="00563BD6">
            <w:pPr>
              <w:pStyle w:val="TableCellGeneralText"/>
            </w:pPr>
            <w:r>
              <w:t>(</w:t>
            </w:r>
            <w:r w:rsidR="00876179" w:rsidRPr="0002001D">
              <w:t>323</w:t>
            </w:r>
            <w:r>
              <w:t xml:space="preserve">) </w:t>
            </w:r>
            <w:r w:rsidR="00876179" w:rsidRPr="0002001D">
              <w:t>241-5016</w:t>
            </w:r>
          </w:p>
        </w:tc>
        <w:tc>
          <w:tcPr>
            <w:tcW w:w="3732" w:type="dxa"/>
          </w:tcPr>
          <w:p w14:paraId="54D7BFDD" w14:textId="0D1CB140" w:rsidR="00876179" w:rsidRDefault="00BD7E15" w:rsidP="00563BD6">
            <w:pPr>
              <w:pStyle w:val="TableCellGeneralText"/>
            </w:pPr>
            <w:hyperlink r:id="rId304" w:history="1">
              <w:r w:rsidR="00876179" w:rsidRPr="00DC0A00">
                <w:rPr>
                  <w:rStyle w:val="Hyperlink"/>
                </w:rPr>
                <w:t>ayela.org/youth-services</w:t>
              </w:r>
            </w:hyperlink>
          </w:p>
        </w:tc>
      </w:tr>
      <w:tr w:rsidR="00563BD6" w14:paraId="02D38AD8" w14:textId="77777777" w:rsidTr="00260209">
        <w:trPr>
          <w:cnfStyle w:val="000000010000" w:firstRow="0" w:lastRow="0" w:firstColumn="0" w:lastColumn="0" w:oddVBand="0" w:evenVBand="0" w:oddHBand="0" w:evenHBand="1" w:firstRowFirstColumn="0" w:firstRowLastColumn="0" w:lastRowFirstColumn="0" w:lastRowLastColumn="0"/>
        </w:trPr>
        <w:tc>
          <w:tcPr>
            <w:tcW w:w="1890" w:type="dxa"/>
          </w:tcPr>
          <w:p w14:paraId="552F2556" w14:textId="20C899E7" w:rsidR="00876179" w:rsidRDefault="00876179" w:rsidP="00563BD6">
            <w:pPr>
              <w:pStyle w:val="TableCellGeneralText"/>
            </w:pPr>
            <w:r w:rsidRPr="0002001D">
              <w:t>Sun Valley, North Valley</w:t>
            </w:r>
          </w:p>
        </w:tc>
        <w:tc>
          <w:tcPr>
            <w:tcW w:w="2340" w:type="dxa"/>
          </w:tcPr>
          <w:p w14:paraId="0CB8344E" w14:textId="19653837" w:rsidR="00876179" w:rsidRDefault="00876179" w:rsidP="00563BD6">
            <w:pPr>
              <w:pStyle w:val="TableCellGeneralText"/>
            </w:pPr>
            <w:r w:rsidRPr="0002001D">
              <w:t>9030 Laurel Canyon Blvd.</w:t>
            </w:r>
            <w:r w:rsidR="00AF0878">
              <w:t xml:space="preserve">, </w:t>
            </w:r>
            <w:r w:rsidRPr="0002001D">
              <w:t>Sun Valley</w:t>
            </w:r>
            <w:r w:rsidR="00930A99">
              <w:t>,</w:t>
            </w:r>
            <w:r w:rsidRPr="0002001D">
              <w:t xml:space="preserve"> CA 91352</w:t>
            </w:r>
          </w:p>
        </w:tc>
        <w:tc>
          <w:tcPr>
            <w:tcW w:w="1398" w:type="dxa"/>
          </w:tcPr>
          <w:p w14:paraId="11BB4292" w14:textId="43AF6DEC" w:rsidR="00876179" w:rsidRDefault="00563BD6" w:rsidP="00563BD6">
            <w:pPr>
              <w:pStyle w:val="TableCellGeneralText"/>
            </w:pPr>
            <w:r>
              <w:t>(</w:t>
            </w:r>
            <w:r w:rsidR="00876179" w:rsidRPr="0002001D">
              <w:t>818</w:t>
            </w:r>
            <w:r>
              <w:t xml:space="preserve">) </w:t>
            </w:r>
            <w:r w:rsidR="00876179" w:rsidRPr="0002001D">
              <w:t>771-0184</w:t>
            </w:r>
          </w:p>
        </w:tc>
        <w:tc>
          <w:tcPr>
            <w:tcW w:w="3732" w:type="dxa"/>
          </w:tcPr>
          <w:p w14:paraId="57F59149" w14:textId="5694981D" w:rsidR="00876179" w:rsidRDefault="00BD7E15" w:rsidP="00563BD6">
            <w:pPr>
              <w:pStyle w:val="TableCellGeneralText"/>
            </w:pPr>
            <w:hyperlink r:id="rId305" w:history="1">
              <w:r w:rsidR="00876179" w:rsidRPr="00DC0A00">
                <w:rPr>
                  <w:rStyle w:val="Hyperlink"/>
                </w:rPr>
                <w:t>elproyecto.us/youthsource-program</w:t>
              </w:r>
            </w:hyperlink>
          </w:p>
        </w:tc>
      </w:tr>
      <w:tr w:rsidR="00563BD6" w14:paraId="08865E2D" w14:textId="77777777" w:rsidTr="00260209">
        <w:trPr>
          <w:cnfStyle w:val="000000100000" w:firstRow="0" w:lastRow="0" w:firstColumn="0" w:lastColumn="0" w:oddVBand="0" w:evenVBand="0" w:oddHBand="1" w:evenHBand="0" w:firstRowFirstColumn="0" w:firstRowLastColumn="0" w:lastRowFirstColumn="0" w:lastRowLastColumn="0"/>
        </w:trPr>
        <w:tc>
          <w:tcPr>
            <w:tcW w:w="1890" w:type="dxa"/>
          </w:tcPr>
          <w:p w14:paraId="59892742" w14:textId="1D9C6954" w:rsidR="00876179" w:rsidRDefault="00876179" w:rsidP="00563BD6">
            <w:pPr>
              <w:pStyle w:val="TableCellGeneralText"/>
            </w:pPr>
            <w:r w:rsidRPr="0002001D">
              <w:t>Watts</w:t>
            </w:r>
          </w:p>
        </w:tc>
        <w:tc>
          <w:tcPr>
            <w:tcW w:w="2340" w:type="dxa"/>
          </w:tcPr>
          <w:p w14:paraId="7DB405E2" w14:textId="5B2A5D16" w:rsidR="00876179" w:rsidRDefault="00876179" w:rsidP="00563BD6">
            <w:pPr>
              <w:pStyle w:val="TableCellGeneralText"/>
            </w:pPr>
            <w:r w:rsidRPr="0002001D">
              <w:t>958 E. 108th St.</w:t>
            </w:r>
            <w:r w:rsidR="00AF0878">
              <w:t xml:space="preserve">, </w:t>
            </w:r>
            <w:r w:rsidRPr="0002001D">
              <w:t>Los Angeles</w:t>
            </w:r>
            <w:r w:rsidR="00930A99">
              <w:t>,</w:t>
            </w:r>
            <w:r w:rsidRPr="0002001D">
              <w:t xml:space="preserve"> CA 90059</w:t>
            </w:r>
          </w:p>
        </w:tc>
        <w:tc>
          <w:tcPr>
            <w:tcW w:w="1398" w:type="dxa"/>
          </w:tcPr>
          <w:p w14:paraId="7E52B96A" w14:textId="77DC8210" w:rsidR="00876179" w:rsidRDefault="00563BD6" w:rsidP="00563BD6">
            <w:pPr>
              <w:pStyle w:val="TableCellGeneralText"/>
            </w:pPr>
            <w:r>
              <w:t>(</w:t>
            </w:r>
            <w:r w:rsidR="00876179" w:rsidRPr="0002001D">
              <w:t>323</w:t>
            </w:r>
            <w:r>
              <w:t xml:space="preserve">) </w:t>
            </w:r>
            <w:r w:rsidR="00876179" w:rsidRPr="0002001D">
              <w:t>923-1434</w:t>
            </w:r>
          </w:p>
        </w:tc>
        <w:tc>
          <w:tcPr>
            <w:tcW w:w="3732" w:type="dxa"/>
          </w:tcPr>
          <w:p w14:paraId="46A023B3" w14:textId="1C49ECA4" w:rsidR="00876179" w:rsidRDefault="00BD7E15" w:rsidP="00563BD6">
            <w:pPr>
              <w:pStyle w:val="TableCellGeneralText"/>
            </w:pPr>
            <w:hyperlink r:id="rId306" w:history="1">
              <w:r w:rsidR="00876179" w:rsidRPr="00DC0A00">
                <w:rPr>
                  <w:rStyle w:val="Hyperlink"/>
                </w:rPr>
                <w:t>wlcac.org/employment</w:t>
              </w:r>
            </w:hyperlink>
          </w:p>
        </w:tc>
      </w:tr>
      <w:tr w:rsidR="00563BD6" w14:paraId="5170E5C8" w14:textId="77777777" w:rsidTr="00260209">
        <w:trPr>
          <w:cnfStyle w:val="000000010000" w:firstRow="0" w:lastRow="0" w:firstColumn="0" w:lastColumn="0" w:oddVBand="0" w:evenVBand="0" w:oddHBand="0" w:evenHBand="1" w:firstRowFirstColumn="0" w:firstRowLastColumn="0" w:lastRowFirstColumn="0" w:lastRowLastColumn="0"/>
        </w:trPr>
        <w:tc>
          <w:tcPr>
            <w:tcW w:w="1890" w:type="dxa"/>
          </w:tcPr>
          <w:p w14:paraId="5C623F89" w14:textId="5B07FFE8" w:rsidR="00876179" w:rsidRDefault="00876179" w:rsidP="00563BD6">
            <w:pPr>
              <w:pStyle w:val="TableCellGeneralText"/>
            </w:pPr>
            <w:r w:rsidRPr="0002001D">
              <w:t>West Los Angeles</w:t>
            </w:r>
          </w:p>
        </w:tc>
        <w:tc>
          <w:tcPr>
            <w:tcW w:w="2340" w:type="dxa"/>
          </w:tcPr>
          <w:p w14:paraId="402C6354" w14:textId="548F3421" w:rsidR="00876179" w:rsidRPr="00AF0878" w:rsidRDefault="00876179" w:rsidP="00563BD6">
            <w:pPr>
              <w:pStyle w:val="TableCellGeneralText"/>
              <w:rPr>
                <w:lang w:val="es-ES"/>
              </w:rPr>
            </w:pPr>
            <w:r w:rsidRPr="0002001D">
              <w:rPr>
                <w:lang w:val="es-ES"/>
              </w:rPr>
              <w:t>3415 S. Sepulveda Blvd.</w:t>
            </w:r>
            <w:r w:rsidR="00AF0878">
              <w:rPr>
                <w:lang w:val="es-ES"/>
              </w:rPr>
              <w:t xml:space="preserve">, </w:t>
            </w:r>
            <w:r w:rsidRPr="0002001D">
              <w:rPr>
                <w:lang w:val="es-ES"/>
              </w:rPr>
              <w:t>#130</w:t>
            </w:r>
            <w:r w:rsidR="00AF0878">
              <w:rPr>
                <w:lang w:val="es-ES"/>
              </w:rPr>
              <w:t xml:space="preserve">, </w:t>
            </w:r>
            <w:r w:rsidRPr="0002001D">
              <w:rPr>
                <w:lang w:val="es-ES"/>
              </w:rPr>
              <w:t>Los Angeles</w:t>
            </w:r>
            <w:r w:rsidR="00AF0878">
              <w:rPr>
                <w:lang w:val="es-ES"/>
              </w:rPr>
              <w:t>,</w:t>
            </w:r>
            <w:r w:rsidRPr="0002001D">
              <w:rPr>
                <w:lang w:val="es-ES"/>
              </w:rPr>
              <w:t xml:space="preserve"> CA 90034</w:t>
            </w:r>
          </w:p>
        </w:tc>
        <w:tc>
          <w:tcPr>
            <w:tcW w:w="1398" w:type="dxa"/>
          </w:tcPr>
          <w:p w14:paraId="01EB7153" w14:textId="40939B06" w:rsidR="00876179" w:rsidRDefault="00563BD6" w:rsidP="00563BD6">
            <w:pPr>
              <w:pStyle w:val="TableCellGeneralText"/>
            </w:pPr>
            <w:r>
              <w:t>(</w:t>
            </w:r>
            <w:r w:rsidR="00876179" w:rsidRPr="0002001D">
              <w:t>310</w:t>
            </w:r>
            <w:r>
              <w:t xml:space="preserve">) </w:t>
            </w:r>
            <w:r w:rsidR="00876179" w:rsidRPr="0002001D">
              <w:t>572-7680</w:t>
            </w:r>
          </w:p>
        </w:tc>
        <w:tc>
          <w:tcPr>
            <w:tcW w:w="3732" w:type="dxa"/>
          </w:tcPr>
          <w:p w14:paraId="40672E88" w14:textId="4D7619A1" w:rsidR="00876179" w:rsidRDefault="00BD7E15" w:rsidP="00563BD6">
            <w:pPr>
              <w:pStyle w:val="TableCellGeneralText"/>
            </w:pPr>
            <w:hyperlink r:id="rId307" w:history="1">
              <w:r w:rsidR="00876179" w:rsidRPr="00DC0A00">
                <w:rPr>
                  <w:rStyle w:val="Hyperlink"/>
                </w:rPr>
                <w:t>teaching.ucla.edu/cbl</w:t>
              </w:r>
            </w:hyperlink>
          </w:p>
        </w:tc>
      </w:tr>
      <w:tr w:rsidR="00563BD6" w14:paraId="61FBEAB1" w14:textId="77777777" w:rsidTr="00260209">
        <w:trPr>
          <w:cnfStyle w:val="000000100000" w:firstRow="0" w:lastRow="0" w:firstColumn="0" w:lastColumn="0" w:oddVBand="0" w:evenVBand="0" w:oddHBand="1" w:evenHBand="0" w:firstRowFirstColumn="0" w:firstRowLastColumn="0" w:lastRowFirstColumn="0" w:lastRowLastColumn="0"/>
        </w:trPr>
        <w:tc>
          <w:tcPr>
            <w:tcW w:w="1890" w:type="dxa"/>
          </w:tcPr>
          <w:p w14:paraId="47F523B0" w14:textId="46C216E6" w:rsidR="00876179" w:rsidRDefault="00876179" w:rsidP="00563BD6">
            <w:pPr>
              <w:pStyle w:val="TableCellGeneralText"/>
            </w:pPr>
            <w:r w:rsidRPr="00D3249E">
              <w:t>Youth Opportunity Center - Cit</w:t>
            </w:r>
            <w:r w:rsidRPr="00844670">
              <w:t xml:space="preserve">y </w:t>
            </w:r>
            <w:r w:rsidRPr="00B10B3A">
              <w:t>of Long Beach</w:t>
            </w:r>
          </w:p>
        </w:tc>
        <w:tc>
          <w:tcPr>
            <w:tcW w:w="2340" w:type="dxa"/>
          </w:tcPr>
          <w:p w14:paraId="2266E624" w14:textId="3A25DDDF" w:rsidR="00876179" w:rsidRPr="00AF0878" w:rsidRDefault="00876179" w:rsidP="00563BD6">
            <w:pPr>
              <w:pStyle w:val="TableCellGeneralText"/>
            </w:pPr>
            <w:r w:rsidRPr="00D3249E">
              <w:t>4811 Airport Plaza Dr.</w:t>
            </w:r>
            <w:r w:rsidR="00AF0878">
              <w:t xml:space="preserve">, </w:t>
            </w:r>
            <w:r w:rsidRPr="00844670">
              <w:t>Suite 120</w:t>
            </w:r>
            <w:r w:rsidR="00AF0878">
              <w:t xml:space="preserve">, </w:t>
            </w:r>
            <w:r w:rsidRPr="00B10B3A">
              <w:t>Long Beach, CA 90815</w:t>
            </w:r>
          </w:p>
        </w:tc>
        <w:tc>
          <w:tcPr>
            <w:tcW w:w="1398" w:type="dxa"/>
          </w:tcPr>
          <w:p w14:paraId="6097A654" w14:textId="7F66C4CA" w:rsidR="00876179" w:rsidRDefault="00876179" w:rsidP="00563BD6">
            <w:pPr>
              <w:pStyle w:val="TableCellGeneralText"/>
            </w:pPr>
            <w:r w:rsidRPr="00D3249E">
              <w:t>(562) 570-4700</w:t>
            </w:r>
          </w:p>
        </w:tc>
        <w:tc>
          <w:tcPr>
            <w:tcW w:w="3732" w:type="dxa"/>
          </w:tcPr>
          <w:p w14:paraId="34D4C7A6" w14:textId="249881AE" w:rsidR="00876179" w:rsidRDefault="00BD7E15" w:rsidP="00563BD6">
            <w:pPr>
              <w:pStyle w:val="TableCellGeneralText"/>
            </w:pPr>
            <w:hyperlink r:id="rId308" w:history="1">
              <w:r w:rsidR="00876179" w:rsidRPr="008C2814">
                <w:rPr>
                  <w:rStyle w:val="Hyperlink"/>
                  <w:rFonts w:cstheme="minorHAnsi"/>
                </w:rPr>
                <w:t>ewddlacity.com/index.php/employment-services/youth-age-16-24/youthsource-centers</w:t>
              </w:r>
            </w:hyperlink>
          </w:p>
        </w:tc>
      </w:tr>
    </w:tbl>
    <w:p w14:paraId="4ACD3F51" w14:textId="77777777" w:rsidR="00876179" w:rsidRPr="00DC0A00" w:rsidRDefault="00876179" w:rsidP="00817903">
      <w:pPr>
        <w:spacing w:line="276" w:lineRule="auto"/>
      </w:pPr>
    </w:p>
    <w:p w14:paraId="0762D411" w14:textId="77777777" w:rsidR="0019780A" w:rsidRDefault="0019780A" w:rsidP="0019780A">
      <w:pPr>
        <w:rPr>
          <w:rFonts w:eastAsiaTheme="majorEastAsia"/>
        </w:rPr>
        <w:sectPr w:rsidR="0019780A" w:rsidSect="00616559">
          <w:headerReference w:type="default" r:id="rId309"/>
          <w:pgSz w:w="12240" w:h="15840"/>
          <w:pgMar w:top="1440" w:right="1440" w:bottom="1440" w:left="1440" w:header="720" w:footer="720" w:gutter="0"/>
          <w:pgNumType w:start="1"/>
          <w:cols w:space="720"/>
          <w:docGrid w:linePitch="360"/>
        </w:sectPr>
      </w:pPr>
    </w:p>
    <w:p w14:paraId="56EC53A3" w14:textId="28DC57B0" w:rsidR="001F27B3" w:rsidRPr="00845BC4" w:rsidRDefault="001F27B3" w:rsidP="002A77FA">
      <w:pPr>
        <w:pStyle w:val="Heading2"/>
        <w:rPr>
          <w:rFonts w:eastAsiaTheme="majorEastAsia"/>
        </w:rPr>
      </w:pPr>
      <w:bookmarkStart w:id="72" w:name="_Appendix_C:_Referenced"/>
      <w:bookmarkStart w:id="73" w:name="_Toc46994736"/>
      <w:bookmarkEnd w:id="72"/>
      <w:r w:rsidRPr="00E47462">
        <w:rPr>
          <w:rFonts w:eastAsiaTheme="majorEastAsia"/>
        </w:rPr>
        <w:lastRenderedPageBreak/>
        <w:t>Appendix C: Referenced Organizations</w:t>
      </w:r>
      <w:bookmarkEnd w:id="73"/>
    </w:p>
    <w:p w14:paraId="72131437" w14:textId="3A8D2022" w:rsidR="00845BC4" w:rsidRDefault="00845BC4" w:rsidP="002A77FA">
      <w:pPr>
        <w:pStyle w:val="TableCaption"/>
      </w:pPr>
      <w:r>
        <w:t xml:space="preserve">Table </w:t>
      </w:r>
      <w:r w:rsidR="00BD7E15">
        <w:fldChar w:fldCharType="begin"/>
      </w:r>
      <w:r w:rsidR="00BD7E15">
        <w:instrText xml:space="preserve"> SEQ Table \* ARABIC </w:instrText>
      </w:r>
      <w:r w:rsidR="00BD7E15">
        <w:fldChar w:fldCharType="separate"/>
      </w:r>
      <w:r w:rsidR="00F84FD9">
        <w:rPr>
          <w:noProof/>
        </w:rPr>
        <w:t>5</w:t>
      </w:r>
      <w:r w:rsidR="00BD7E15">
        <w:rPr>
          <w:noProof/>
        </w:rPr>
        <w:fldChar w:fldCharType="end"/>
      </w:r>
      <w:r>
        <w:t>.</w:t>
      </w:r>
      <w:r>
        <w:tab/>
        <w:t>Referenced Organizations</w:t>
      </w:r>
    </w:p>
    <w:tbl>
      <w:tblPr>
        <w:tblStyle w:val="RespectAbilityTableStyle"/>
        <w:tblW w:w="0" w:type="auto"/>
        <w:tblLayout w:type="fixed"/>
        <w:tblLook w:val="04A0" w:firstRow="1" w:lastRow="0" w:firstColumn="1" w:lastColumn="0" w:noHBand="0" w:noVBand="1"/>
        <w:tblCaption w:val="Referenced Organizations"/>
        <w:tblDescription w:val="A table listing organizations referenced in this toolkit, Finding a Job as a Person With a Disability in Los Angeles."/>
      </w:tblPr>
      <w:tblGrid>
        <w:gridCol w:w="2520"/>
        <w:gridCol w:w="2430"/>
        <w:gridCol w:w="1980"/>
        <w:gridCol w:w="3870"/>
        <w:gridCol w:w="2160"/>
      </w:tblGrid>
      <w:tr w:rsidR="0019780A" w:rsidRPr="00DC0A00" w14:paraId="34CEB9A5" w14:textId="65C1D337" w:rsidTr="0019780A">
        <w:trPr>
          <w:cnfStyle w:val="100000000000" w:firstRow="1" w:lastRow="0" w:firstColumn="0" w:lastColumn="0" w:oddVBand="0" w:evenVBand="0" w:oddHBand="0" w:evenHBand="0" w:firstRowFirstColumn="0" w:firstRowLastColumn="0" w:lastRowFirstColumn="0" w:lastRowLastColumn="0"/>
          <w:tblHeader/>
        </w:trPr>
        <w:tc>
          <w:tcPr>
            <w:tcW w:w="2520" w:type="dxa"/>
            <w:hideMark/>
          </w:tcPr>
          <w:p w14:paraId="0F4E722E" w14:textId="6422AD8E" w:rsidR="00353F2A" w:rsidRPr="00F60216" w:rsidRDefault="00353F2A" w:rsidP="002A77FA">
            <w:pPr>
              <w:pStyle w:val="TableColumnHeading"/>
              <w:rPr>
                <w:color w:val="auto"/>
              </w:rPr>
            </w:pPr>
            <w:r w:rsidRPr="00F60216">
              <w:rPr>
                <w:color w:val="auto"/>
              </w:rPr>
              <w:t>Organization</w:t>
            </w:r>
          </w:p>
        </w:tc>
        <w:tc>
          <w:tcPr>
            <w:tcW w:w="2430" w:type="dxa"/>
            <w:hideMark/>
          </w:tcPr>
          <w:p w14:paraId="4F7F0B7A" w14:textId="216903A5" w:rsidR="00353F2A" w:rsidRPr="00F60216" w:rsidRDefault="00353F2A" w:rsidP="002A77FA">
            <w:pPr>
              <w:pStyle w:val="TableColumnHeading"/>
              <w:rPr>
                <w:color w:val="auto"/>
              </w:rPr>
            </w:pPr>
            <w:r w:rsidRPr="00F60216">
              <w:rPr>
                <w:color w:val="auto"/>
              </w:rPr>
              <w:t>Address</w:t>
            </w:r>
          </w:p>
        </w:tc>
        <w:tc>
          <w:tcPr>
            <w:tcW w:w="1980" w:type="dxa"/>
            <w:hideMark/>
          </w:tcPr>
          <w:p w14:paraId="57E82D12" w14:textId="54BD895D" w:rsidR="00353F2A" w:rsidRPr="00F60216" w:rsidRDefault="00353F2A" w:rsidP="002A77FA">
            <w:pPr>
              <w:pStyle w:val="TableColumnHeading"/>
              <w:rPr>
                <w:color w:val="auto"/>
              </w:rPr>
            </w:pPr>
            <w:r w:rsidRPr="00F60216">
              <w:rPr>
                <w:color w:val="auto"/>
              </w:rPr>
              <w:t>Phone Number</w:t>
            </w:r>
          </w:p>
        </w:tc>
        <w:tc>
          <w:tcPr>
            <w:tcW w:w="3870" w:type="dxa"/>
          </w:tcPr>
          <w:p w14:paraId="0115FF02" w14:textId="064B8603" w:rsidR="00353F2A" w:rsidRPr="00F60216" w:rsidRDefault="00353F2A" w:rsidP="002A77FA">
            <w:pPr>
              <w:pStyle w:val="TableColumnHeading"/>
              <w:rPr>
                <w:color w:val="auto"/>
              </w:rPr>
            </w:pPr>
            <w:r w:rsidRPr="00F60216">
              <w:rPr>
                <w:color w:val="auto"/>
              </w:rPr>
              <w:t>Website</w:t>
            </w:r>
          </w:p>
        </w:tc>
        <w:tc>
          <w:tcPr>
            <w:tcW w:w="2160" w:type="dxa"/>
          </w:tcPr>
          <w:p w14:paraId="57D0E422" w14:textId="4059CBF2" w:rsidR="00353F2A" w:rsidRPr="00F60216" w:rsidRDefault="00320CA1" w:rsidP="002A77FA">
            <w:pPr>
              <w:pStyle w:val="TableColumnHeading"/>
              <w:rPr>
                <w:color w:val="auto"/>
              </w:rPr>
            </w:pPr>
            <w:r w:rsidRPr="00F60216">
              <w:rPr>
                <w:color w:val="auto"/>
              </w:rPr>
              <w:t>Referenced on Pages</w:t>
            </w:r>
          </w:p>
        </w:tc>
      </w:tr>
      <w:tr w:rsidR="0019780A" w:rsidRPr="00DC0A00" w14:paraId="373A7DDF" w14:textId="03CCCF90"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79B4AF4D" w14:textId="77777777" w:rsidR="00320CA1" w:rsidRPr="002A77FA" w:rsidRDefault="00320CA1" w:rsidP="00320CA1">
            <w:pPr>
              <w:pStyle w:val="TableCellGeneralText"/>
            </w:pPr>
            <w:r w:rsidRPr="002A77FA">
              <w:t>211LA</w:t>
            </w:r>
          </w:p>
        </w:tc>
        <w:tc>
          <w:tcPr>
            <w:tcW w:w="2430" w:type="dxa"/>
          </w:tcPr>
          <w:p w14:paraId="1CB5373B" w14:textId="5BE3CB7B" w:rsidR="00320CA1" w:rsidRPr="002A77FA" w:rsidRDefault="00320CA1" w:rsidP="00320CA1">
            <w:pPr>
              <w:pStyle w:val="TableCellGeneralText"/>
            </w:pPr>
            <w:r w:rsidRPr="00BA02F0">
              <w:t>P.O. Box 726</w:t>
            </w:r>
            <w:r>
              <w:t xml:space="preserve">, </w:t>
            </w:r>
            <w:r w:rsidRPr="002A77FA">
              <w:t>San Gabriel, CA 91778</w:t>
            </w:r>
          </w:p>
        </w:tc>
        <w:tc>
          <w:tcPr>
            <w:tcW w:w="1980" w:type="dxa"/>
          </w:tcPr>
          <w:p w14:paraId="6F14A24E" w14:textId="77777777" w:rsidR="00320CA1" w:rsidRPr="00E53262" w:rsidRDefault="00320CA1" w:rsidP="00320CA1">
            <w:pPr>
              <w:pStyle w:val="TableCellGeneralText"/>
            </w:pPr>
            <w:r w:rsidRPr="00BA02F0">
              <w:t>(626) 350-1841</w:t>
            </w:r>
          </w:p>
        </w:tc>
        <w:tc>
          <w:tcPr>
            <w:tcW w:w="3870" w:type="dxa"/>
          </w:tcPr>
          <w:p w14:paraId="05A37C4E" w14:textId="366516D6" w:rsidR="00320CA1" w:rsidRPr="00E53262" w:rsidRDefault="00BD7E15" w:rsidP="00320CA1">
            <w:pPr>
              <w:pStyle w:val="TableCellGeneralText"/>
            </w:pPr>
            <w:hyperlink r:id="rId310" w:history="1">
              <w:r w:rsidR="00320CA1" w:rsidRPr="00BE589A">
                <w:rPr>
                  <w:rStyle w:val="Hyperlink"/>
                  <w:szCs w:val="20"/>
                </w:rPr>
                <w:t>211la.org</w:t>
              </w:r>
            </w:hyperlink>
            <w:r w:rsidR="00320CA1" w:rsidRPr="00BE589A">
              <w:t xml:space="preserve"> </w:t>
            </w:r>
          </w:p>
        </w:tc>
        <w:tc>
          <w:tcPr>
            <w:tcW w:w="2160" w:type="dxa"/>
          </w:tcPr>
          <w:p w14:paraId="6343674E" w14:textId="6B42A3DC" w:rsidR="00320CA1" w:rsidRDefault="00195219" w:rsidP="00320CA1">
            <w:pPr>
              <w:pStyle w:val="TableCellGeneralText"/>
            </w:pPr>
            <w:r w:rsidRPr="00195219">
              <w:t>21, 27, 35, 39, 42</w:t>
            </w:r>
          </w:p>
        </w:tc>
      </w:tr>
      <w:tr w:rsidR="0019780A" w:rsidRPr="00DC0A00" w14:paraId="19E6ED7A" w14:textId="2BDF0AAE"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59FBA3A9" w14:textId="3994B77A" w:rsidR="00320CA1" w:rsidRPr="00E53262" w:rsidRDefault="00F56CA6" w:rsidP="00320CA1">
            <w:pPr>
              <w:pStyle w:val="TableCellGeneralText"/>
            </w:pPr>
            <w:r w:rsidRPr="00F56CA6">
              <w:t>American Association for the Advancement of the Sciences</w:t>
            </w:r>
          </w:p>
        </w:tc>
        <w:tc>
          <w:tcPr>
            <w:tcW w:w="2430" w:type="dxa"/>
          </w:tcPr>
          <w:p w14:paraId="2E07BDE9" w14:textId="50279667" w:rsidR="00320CA1" w:rsidRPr="00E53262" w:rsidRDefault="00320CA1" w:rsidP="00320CA1">
            <w:pPr>
              <w:pStyle w:val="TableCellGeneralText"/>
            </w:pPr>
            <w:r w:rsidRPr="00BA02F0">
              <w:t>1200 New York Ave., NW</w:t>
            </w:r>
            <w:r>
              <w:t xml:space="preserve">, </w:t>
            </w:r>
            <w:r w:rsidRPr="00BA02F0">
              <w:t>Washington</w:t>
            </w:r>
            <w:r w:rsidR="00930A99">
              <w:t>,</w:t>
            </w:r>
            <w:r w:rsidRPr="00BA02F0">
              <w:t xml:space="preserve"> DC 20005</w:t>
            </w:r>
          </w:p>
        </w:tc>
        <w:tc>
          <w:tcPr>
            <w:tcW w:w="1980" w:type="dxa"/>
          </w:tcPr>
          <w:p w14:paraId="7A0D5547" w14:textId="25C3851A" w:rsidR="00320CA1" w:rsidRPr="00E53262" w:rsidRDefault="00320CA1" w:rsidP="00320CA1">
            <w:pPr>
              <w:pStyle w:val="TableCellGeneralText"/>
            </w:pPr>
            <w:r w:rsidRPr="00BA02F0">
              <w:t>---</w:t>
            </w:r>
          </w:p>
        </w:tc>
        <w:tc>
          <w:tcPr>
            <w:tcW w:w="3870" w:type="dxa"/>
          </w:tcPr>
          <w:p w14:paraId="6C8D897D" w14:textId="2550084F" w:rsidR="00320CA1" w:rsidRPr="00E53262" w:rsidRDefault="00BD7E15" w:rsidP="00320CA1">
            <w:pPr>
              <w:pStyle w:val="TableCellGeneralText"/>
            </w:pPr>
            <w:hyperlink r:id="rId311" w:history="1">
              <w:r w:rsidR="00320CA1" w:rsidRPr="00BE589A">
                <w:rPr>
                  <w:rStyle w:val="Hyperlink"/>
                  <w:szCs w:val="20"/>
                </w:rPr>
                <w:t>aaas.org/programs/entry-point</w:t>
              </w:r>
            </w:hyperlink>
          </w:p>
        </w:tc>
        <w:tc>
          <w:tcPr>
            <w:tcW w:w="2160" w:type="dxa"/>
          </w:tcPr>
          <w:p w14:paraId="26A98BE8" w14:textId="18F94A48" w:rsidR="00320CA1" w:rsidRDefault="00320CA1" w:rsidP="00320CA1">
            <w:pPr>
              <w:pStyle w:val="TableCellGeneralText"/>
            </w:pPr>
            <w:r>
              <w:t>2</w:t>
            </w:r>
            <w:r w:rsidR="00C71BB1">
              <w:t>6</w:t>
            </w:r>
          </w:p>
        </w:tc>
      </w:tr>
      <w:tr w:rsidR="0019780A" w:rsidRPr="00DC0A00" w14:paraId="67E2C345" w14:textId="5168FCD3"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4B312282" w14:textId="0E8C4F1E" w:rsidR="00320CA1" w:rsidRPr="00E53262" w:rsidRDefault="00E44C09" w:rsidP="00320CA1">
            <w:pPr>
              <w:pStyle w:val="TableCellGeneralText"/>
            </w:pPr>
            <w:r w:rsidRPr="00E44C09">
              <w:t xml:space="preserve">American Association of People with Disabilities </w:t>
            </w:r>
            <w:r>
              <w:t>(</w:t>
            </w:r>
            <w:r w:rsidR="00320CA1" w:rsidRPr="00BE589A">
              <w:t>AAPD</w:t>
            </w:r>
            <w:r>
              <w:t>)</w:t>
            </w:r>
          </w:p>
        </w:tc>
        <w:tc>
          <w:tcPr>
            <w:tcW w:w="2430" w:type="dxa"/>
          </w:tcPr>
          <w:p w14:paraId="361358B1" w14:textId="19C1DCFD" w:rsidR="00320CA1" w:rsidRPr="002A77FA" w:rsidRDefault="00320CA1" w:rsidP="00320CA1">
            <w:pPr>
              <w:pStyle w:val="TableCellGeneralText"/>
            </w:pPr>
            <w:r w:rsidRPr="00E47462">
              <w:t>2013 H St., NW</w:t>
            </w:r>
            <w:r>
              <w:t xml:space="preserve">, </w:t>
            </w:r>
            <w:r w:rsidRPr="001431CB">
              <w:t>5th Fl.</w:t>
            </w:r>
            <w:r>
              <w:t xml:space="preserve">, </w:t>
            </w:r>
            <w:r w:rsidRPr="001431CB">
              <w:t>Washington</w:t>
            </w:r>
            <w:r w:rsidR="00930A99">
              <w:t>,</w:t>
            </w:r>
            <w:r w:rsidRPr="001431CB">
              <w:t xml:space="preserve"> DC 20006</w:t>
            </w:r>
          </w:p>
        </w:tc>
        <w:tc>
          <w:tcPr>
            <w:tcW w:w="1980" w:type="dxa"/>
          </w:tcPr>
          <w:p w14:paraId="1F3E51D9" w14:textId="461C7C6F" w:rsidR="00320CA1" w:rsidRPr="00E53262" w:rsidRDefault="00320CA1" w:rsidP="00320CA1">
            <w:pPr>
              <w:pStyle w:val="TableCellGeneralText"/>
            </w:pPr>
            <w:r>
              <w:t>(</w:t>
            </w:r>
            <w:r w:rsidRPr="00BE589A">
              <w:t>202</w:t>
            </w:r>
            <w:r>
              <w:t xml:space="preserve">) </w:t>
            </w:r>
            <w:r w:rsidRPr="00BE589A">
              <w:t>521-4316</w:t>
            </w:r>
          </w:p>
        </w:tc>
        <w:tc>
          <w:tcPr>
            <w:tcW w:w="3870" w:type="dxa"/>
          </w:tcPr>
          <w:p w14:paraId="34D6B99D" w14:textId="5C4344DC" w:rsidR="00320CA1" w:rsidRPr="00E53262" w:rsidRDefault="00BD7E15" w:rsidP="00320CA1">
            <w:pPr>
              <w:pStyle w:val="TableCellGeneralText"/>
            </w:pPr>
            <w:hyperlink r:id="rId312" w:history="1">
              <w:r w:rsidR="00320CA1" w:rsidRPr="00BE589A">
                <w:rPr>
                  <w:rStyle w:val="Hyperlink"/>
                  <w:szCs w:val="20"/>
                </w:rPr>
                <w:t>aapd.com</w:t>
              </w:r>
            </w:hyperlink>
          </w:p>
        </w:tc>
        <w:tc>
          <w:tcPr>
            <w:tcW w:w="2160" w:type="dxa"/>
          </w:tcPr>
          <w:p w14:paraId="43B817AC" w14:textId="2EA36F5E" w:rsidR="00320CA1" w:rsidRDefault="00320CA1" w:rsidP="00320CA1">
            <w:pPr>
              <w:pStyle w:val="TableCellGeneralText"/>
            </w:pPr>
            <w:r>
              <w:t>21, 2</w:t>
            </w:r>
            <w:r w:rsidR="00C71BB1">
              <w:t>6</w:t>
            </w:r>
          </w:p>
        </w:tc>
      </w:tr>
      <w:tr w:rsidR="0019780A" w:rsidRPr="00DC0A00" w14:paraId="7648C1FF" w14:textId="08710657"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016A1519" w14:textId="77777777" w:rsidR="00320CA1" w:rsidRPr="00E53262" w:rsidRDefault="00320CA1" w:rsidP="00320CA1">
            <w:pPr>
              <w:pStyle w:val="TableCellGeneralText"/>
            </w:pPr>
            <w:r w:rsidRPr="00BE589A">
              <w:t>abilityJOBS</w:t>
            </w:r>
          </w:p>
        </w:tc>
        <w:tc>
          <w:tcPr>
            <w:tcW w:w="2430" w:type="dxa"/>
          </w:tcPr>
          <w:p w14:paraId="786BD6C9" w14:textId="2D8879E9" w:rsidR="00320CA1" w:rsidRPr="00E53262" w:rsidRDefault="00320CA1" w:rsidP="00320CA1">
            <w:pPr>
              <w:pStyle w:val="TableCellGeneralText"/>
              <w:rPr>
                <w:lang w:val="es-ES"/>
              </w:rPr>
            </w:pPr>
            <w:r w:rsidRPr="00BA02F0">
              <w:rPr>
                <w:lang w:val="es-ES"/>
              </w:rPr>
              <w:t>PO Box 10878</w:t>
            </w:r>
            <w:r>
              <w:rPr>
                <w:lang w:val="es-ES"/>
              </w:rPr>
              <w:t xml:space="preserve">, </w:t>
            </w:r>
            <w:r w:rsidRPr="00BA02F0">
              <w:rPr>
                <w:lang w:val="es-ES"/>
              </w:rPr>
              <w:t>Costa Mesa, CA 92627</w:t>
            </w:r>
          </w:p>
        </w:tc>
        <w:tc>
          <w:tcPr>
            <w:tcW w:w="1980" w:type="dxa"/>
          </w:tcPr>
          <w:p w14:paraId="5C1BD248" w14:textId="61A5420E" w:rsidR="00320CA1" w:rsidRPr="00E53262" w:rsidRDefault="00320CA1" w:rsidP="00320CA1">
            <w:pPr>
              <w:pStyle w:val="TableCellGeneralText"/>
            </w:pPr>
            <w:r w:rsidRPr="00BA02F0">
              <w:t>---</w:t>
            </w:r>
          </w:p>
        </w:tc>
        <w:tc>
          <w:tcPr>
            <w:tcW w:w="3870" w:type="dxa"/>
          </w:tcPr>
          <w:p w14:paraId="325EF856" w14:textId="14BF9259" w:rsidR="00320CA1" w:rsidRPr="00E53262" w:rsidRDefault="00BD7E15" w:rsidP="00320CA1">
            <w:pPr>
              <w:pStyle w:val="TableCellGeneralText"/>
            </w:pPr>
            <w:hyperlink r:id="rId313" w:history="1">
              <w:r w:rsidR="00320CA1" w:rsidRPr="00BE589A">
                <w:rPr>
                  <w:rStyle w:val="Hyperlink"/>
                  <w:szCs w:val="20"/>
                </w:rPr>
                <w:t>abilityjobs.com</w:t>
              </w:r>
            </w:hyperlink>
          </w:p>
        </w:tc>
        <w:tc>
          <w:tcPr>
            <w:tcW w:w="2160" w:type="dxa"/>
          </w:tcPr>
          <w:p w14:paraId="730CFDCF" w14:textId="4EF4405D" w:rsidR="00320CA1" w:rsidRDefault="00C71BB1" w:rsidP="00320CA1">
            <w:pPr>
              <w:pStyle w:val="TableCellGeneralText"/>
            </w:pPr>
            <w:r>
              <w:t>33, 39, 42</w:t>
            </w:r>
          </w:p>
        </w:tc>
      </w:tr>
      <w:tr w:rsidR="0019780A" w:rsidRPr="00DC0A00" w14:paraId="2B220DEE" w14:textId="5471F5F8"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60475590" w14:textId="77777777" w:rsidR="00320CA1" w:rsidRPr="00E53262" w:rsidRDefault="00320CA1" w:rsidP="00320CA1">
            <w:pPr>
              <w:pStyle w:val="TableCellGeneralText"/>
            </w:pPr>
            <w:r w:rsidRPr="00BE589A">
              <w:t>AbilityLinks</w:t>
            </w:r>
          </w:p>
        </w:tc>
        <w:tc>
          <w:tcPr>
            <w:tcW w:w="2430" w:type="dxa"/>
          </w:tcPr>
          <w:p w14:paraId="1FF17679" w14:textId="47C37936" w:rsidR="00320CA1" w:rsidRPr="00E53262" w:rsidRDefault="00320CA1" w:rsidP="00320CA1">
            <w:pPr>
              <w:pStyle w:val="TableCellGeneralText"/>
              <w:rPr>
                <w:shd w:val="clear" w:color="auto" w:fill="FFFFFF"/>
              </w:rPr>
            </w:pPr>
            <w:r w:rsidRPr="00BA02F0">
              <w:t>535 Pennsylvania Ave.</w:t>
            </w:r>
            <w:r>
              <w:t xml:space="preserve">, </w:t>
            </w:r>
            <w:r w:rsidRPr="00BA02F0">
              <w:t>Ste. 100</w:t>
            </w:r>
            <w:r>
              <w:t xml:space="preserve">, </w:t>
            </w:r>
            <w:r w:rsidRPr="00BA02F0">
              <w:t>Glen Ellyn, IL 60137</w:t>
            </w:r>
          </w:p>
        </w:tc>
        <w:tc>
          <w:tcPr>
            <w:tcW w:w="1980" w:type="dxa"/>
          </w:tcPr>
          <w:p w14:paraId="0D5AC2A6" w14:textId="310DE675" w:rsidR="00320CA1" w:rsidRPr="00E53262" w:rsidRDefault="00320CA1" w:rsidP="00320CA1">
            <w:pPr>
              <w:pStyle w:val="TableCellGeneralText"/>
            </w:pPr>
            <w:r>
              <w:t>(</w:t>
            </w:r>
            <w:r w:rsidRPr="00BA02F0">
              <w:t>630</w:t>
            </w:r>
            <w:r>
              <w:t xml:space="preserve">) </w:t>
            </w:r>
            <w:r w:rsidRPr="00BA02F0">
              <w:t>733-8822</w:t>
            </w:r>
          </w:p>
        </w:tc>
        <w:tc>
          <w:tcPr>
            <w:tcW w:w="3870" w:type="dxa"/>
          </w:tcPr>
          <w:p w14:paraId="6DEA00BE" w14:textId="56AFE12B" w:rsidR="00320CA1" w:rsidRPr="00E53262" w:rsidRDefault="00BD7E15" w:rsidP="00320CA1">
            <w:pPr>
              <w:pStyle w:val="TableCellGeneralText"/>
            </w:pPr>
            <w:hyperlink r:id="rId314" w:history="1">
              <w:r w:rsidR="00320CA1" w:rsidRPr="00BE589A">
                <w:rPr>
                  <w:rStyle w:val="Hyperlink"/>
                  <w:szCs w:val="20"/>
                </w:rPr>
                <w:t>abilitylinks.org</w:t>
              </w:r>
            </w:hyperlink>
          </w:p>
        </w:tc>
        <w:tc>
          <w:tcPr>
            <w:tcW w:w="2160" w:type="dxa"/>
          </w:tcPr>
          <w:p w14:paraId="32F60A07" w14:textId="0B561A1D" w:rsidR="00320CA1" w:rsidRDefault="00320CA1" w:rsidP="00320CA1">
            <w:pPr>
              <w:pStyle w:val="TableCellGeneralText"/>
            </w:pPr>
            <w:r>
              <w:t>31, 3</w:t>
            </w:r>
            <w:r w:rsidR="00C71BB1">
              <w:t>3</w:t>
            </w:r>
          </w:p>
        </w:tc>
      </w:tr>
      <w:tr w:rsidR="0019780A" w:rsidRPr="00DC0A00" w14:paraId="56121E72" w14:textId="23EB8DB4"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547D3D39" w14:textId="77777777" w:rsidR="00320CA1" w:rsidRPr="00E53262" w:rsidRDefault="00320CA1" w:rsidP="00320CA1">
            <w:pPr>
              <w:pStyle w:val="TableCellGeneralText"/>
            </w:pPr>
            <w:r w:rsidRPr="00BE589A">
              <w:t>ABILITY Magazine</w:t>
            </w:r>
          </w:p>
        </w:tc>
        <w:tc>
          <w:tcPr>
            <w:tcW w:w="2430" w:type="dxa"/>
          </w:tcPr>
          <w:p w14:paraId="71981D70" w14:textId="299913F6" w:rsidR="00320CA1" w:rsidRPr="00E53262" w:rsidRDefault="00320CA1" w:rsidP="00320CA1">
            <w:pPr>
              <w:pStyle w:val="TableCellGeneralText"/>
              <w:rPr>
                <w:shd w:val="clear" w:color="auto" w:fill="FFFFFF"/>
                <w:lang w:val="es-ES"/>
              </w:rPr>
            </w:pPr>
            <w:r w:rsidRPr="00BA02F0">
              <w:rPr>
                <w:lang w:val="es-ES"/>
              </w:rPr>
              <w:t>PO Box 10878</w:t>
            </w:r>
            <w:r>
              <w:rPr>
                <w:lang w:val="es-ES"/>
              </w:rPr>
              <w:t xml:space="preserve">, </w:t>
            </w:r>
            <w:r w:rsidRPr="00BA02F0">
              <w:rPr>
                <w:lang w:val="es-ES"/>
              </w:rPr>
              <w:t>Costa Mesa, CA 92627</w:t>
            </w:r>
          </w:p>
        </w:tc>
        <w:tc>
          <w:tcPr>
            <w:tcW w:w="1980" w:type="dxa"/>
          </w:tcPr>
          <w:p w14:paraId="73AE45E6" w14:textId="42780811" w:rsidR="00320CA1" w:rsidRPr="00E53262" w:rsidRDefault="00320CA1" w:rsidP="00320CA1">
            <w:pPr>
              <w:pStyle w:val="TableCellGeneralText"/>
              <w:rPr>
                <w:shd w:val="clear" w:color="auto" w:fill="FFFFFF"/>
              </w:rPr>
            </w:pPr>
            <w:r w:rsidRPr="00BA02F0">
              <w:rPr>
                <w:shd w:val="clear" w:color="auto" w:fill="FFFFFF"/>
              </w:rPr>
              <w:t>---</w:t>
            </w:r>
          </w:p>
        </w:tc>
        <w:tc>
          <w:tcPr>
            <w:tcW w:w="3870" w:type="dxa"/>
          </w:tcPr>
          <w:p w14:paraId="7FBC7E43" w14:textId="7D409485" w:rsidR="00320CA1" w:rsidRPr="00E53262" w:rsidRDefault="00BD7E15" w:rsidP="00320CA1">
            <w:pPr>
              <w:pStyle w:val="TableCellGeneralText"/>
            </w:pPr>
            <w:hyperlink r:id="rId315" w:history="1">
              <w:r w:rsidR="00320CA1" w:rsidRPr="00BE589A">
                <w:rPr>
                  <w:rStyle w:val="Hyperlink"/>
                  <w:szCs w:val="20"/>
                </w:rPr>
                <w:t>abilitymagazine.com</w:t>
              </w:r>
            </w:hyperlink>
          </w:p>
        </w:tc>
        <w:tc>
          <w:tcPr>
            <w:tcW w:w="2160" w:type="dxa"/>
          </w:tcPr>
          <w:p w14:paraId="1EA80018" w14:textId="01347459" w:rsidR="00320CA1" w:rsidRDefault="00C71BB1" w:rsidP="00320CA1">
            <w:pPr>
              <w:pStyle w:val="TableCellGeneralText"/>
            </w:pPr>
            <w:r>
              <w:t>33</w:t>
            </w:r>
          </w:p>
        </w:tc>
      </w:tr>
      <w:tr w:rsidR="0019780A" w:rsidRPr="00DC0A00" w14:paraId="1C2F7ACC" w14:textId="2E185A0F"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1026E4D7" w14:textId="77777777" w:rsidR="00320CA1" w:rsidRPr="00E53262" w:rsidRDefault="00320CA1" w:rsidP="00320CA1">
            <w:pPr>
              <w:pStyle w:val="TableCellGeneralText"/>
            </w:pPr>
            <w:r w:rsidRPr="00BE589A">
              <w:t>The Arc of Los Angeles and Orange Counties</w:t>
            </w:r>
          </w:p>
        </w:tc>
        <w:tc>
          <w:tcPr>
            <w:tcW w:w="2430" w:type="dxa"/>
          </w:tcPr>
          <w:p w14:paraId="3F25D563" w14:textId="51ACB125" w:rsidR="00320CA1" w:rsidRPr="00E53262" w:rsidRDefault="00320CA1" w:rsidP="00320CA1">
            <w:pPr>
              <w:pStyle w:val="TableCellGeneralText"/>
            </w:pPr>
            <w:r w:rsidRPr="00E47462">
              <w:t>12049 Woodruff Ave.</w:t>
            </w:r>
            <w:r>
              <w:t xml:space="preserve">, </w:t>
            </w:r>
            <w:r w:rsidRPr="001431CB">
              <w:t>Downey, CA 90241</w:t>
            </w:r>
          </w:p>
        </w:tc>
        <w:tc>
          <w:tcPr>
            <w:tcW w:w="1980" w:type="dxa"/>
          </w:tcPr>
          <w:p w14:paraId="2978032B" w14:textId="59D48828" w:rsidR="00320CA1" w:rsidRPr="00E53262" w:rsidRDefault="00320CA1" w:rsidP="00320CA1">
            <w:pPr>
              <w:pStyle w:val="TableCellGeneralText"/>
            </w:pPr>
            <w:r w:rsidRPr="00E47462">
              <w:t>(562) 803-4606</w:t>
            </w:r>
          </w:p>
        </w:tc>
        <w:tc>
          <w:tcPr>
            <w:tcW w:w="3870" w:type="dxa"/>
          </w:tcPr>
          <w:p w14:paraId="7C1E580B" w14:textId="6DB392FD" w:rsidR="00320CA1" w:rsidRPr="00E53262" w:rsidRDefault="00BD7E15" w:rsidP="00320CA1">
            <w:pPr>
              <w:pStyle w:val="TableCellGeneralText"/>
            </w:pPr>
            <w:hyperlink r:id="rId316" w:history="1">
              <w:r w:rsidR="00320CA1" w:rsidRPr="00BE589A">
                <w:rPr>
                  <w:rStyle w:val="Hyperlink"/>
                  <w:szCs w:val="20"/>
                </w:rPr>
                <w:t>thearclaoc.org</w:t>
              </w:r>
            </w:hyperlink>
          </w:p>
        </w:tc>
        <w:tc>
          <w:tcPr>
            <w:tcW w:w="2160" w:type="dxa"/>
          </w:tcPr>
          <w:p w14:paraId="7743B3E8" w14:textId="04E06F18" w:rsidR="00320CA1" w:rsidRDefault="00106B26" w:rsidP="00320CA1">
            <w:pPr>
              <w:pStyle w:val="TableCellGeneralText"/>
            </w:pPr>
            <w:r>
              <w:t>58</w:t>
            </w:r>
          </w:p>
        </w:tc>
      </w:tr>
      <w:tr w:rsidR="0019780A" w:rsidRPr="00DC0A00" w14:paraId="11382C04" w14:textId="2254049A"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3C1B412E" w14:textId="74011E4F" w:rsidR="0051369F" w:rsidRPr="00E53262" w:rsidRDefault="007C21A7" w:rsidP="0051369F">
            <w:pPr>
              <w:pStyle w:val="TableCellGeneralText"/>
            </w:pPr>
            <w:r w:rsidRPr="007C21A7">
              <w:t>Association of University Centers on Disabilities</w:t>
            </w:r>
          </w:p>
        </w:tc>
        <w:tc>
          <w:tcPr>
            <w:tcW w:w="2430" w:type="dxa"/>
          </w:tcPr>
          <w:p w14:paraId="659F180A" w14:textId="49934329" w:rsidR="0051369F" w:rsidRPr="00E53262" w:rsidRDefault="0051369F" w:rsidP="0051369F">
            <w:pPr>
              <w:pStyle w:val="TableCellGeneralText"/>
            </w:pPr>
            <w:r w:rsidRPr="00BA02F0">
              <w:t>1100 Wayne Ave.</w:t>
            </w:r>
            <w:r>
              <w:t xml:space="preserve">, </w:t>
            </w:r>
            <w:r w:rsidRPr="00BA02F0">
              <w:t>Ste. 1000</w:t>
            </w:r>
            <w:r>
              <w:t xml:space="preserve">, </w:t>
            </w:r>
            <w:r w:rsidRPr="00BA02F0">
              <w:t>Silver Spring, MD 20910</w:t>
            </w:r>
          </w:p>
        </w:tc>
        <w:tc>
          <w:tcPr>
            <w:tcW w:w="1980" w:type="dxa"/>
          </w:tcPr>
          <w:p w14:paraId="236A1DB0" w14:textId="31846000" w:rsidR="0051369F" w:rsidRPr="00E53262" w:rsidRDefault="0051369F" w:rsidP="0051369F">
            <w:pPr>
              <w:pStyle w:val="TableCellGeneralText"/>
            </w:pPr>
            <w:r>
              <w:t>(</w:t>
            </w:r>
            <w:r w:rsidRPr="00BA02F0">
              <w:t>301</w:t>
            </w:r>
            <w:r>
              <w:t xml:space="preserve">) </w:t>
            </w:r>
            <w:r w:rsidRPr="00BA02F0">
              <w:t>588-8252</w:t>
            </w:r>
          </w:p>
        </w:tc>
        <w:tc>
          <w:tcPr>
            <w:tcW w:w="3870" w:type="dxa"/>
          </w:tcPr>
          <w:p w14:paraId="3901AB8D" w14:textId="04BF4FFD" w:rsidR="0051369F" w:rsidRPr="00E53262" w:rsidRDefault="00BD7E15" w:rsidP="0051369F">
            <w:pPr>
              <w:pStyle w:val="TableCellGeneralText"/>
            </w:pPr>
            <w:hyperlink r:id="rId317" w:history="1">
              <w:r w:rsidR="0051369F" w:rsidRPr="00BE589A">
                <w:rPr>
                  <w:rStyle w:val="Hyperlink"/>
                  <w:szCs w:val="20"/>
                </w:rPr>
                <w:t>aucd.org</w:t>
              </w:r>
            </w:hyperlink>
          </w:p>
        </w:tc>
        <w:tc>
          <w:tcPr>
            <w:tcW w:w="2160" w:type="dxa"/>
          </w:tcPr>
          <w:p w14:paraId="0C4144A4" w14:textId="54603B72" w:rsidR="0051369F" w:rsidRDefault="0051369F" w:rsidP="0051369F">
            <w:pPr>
              <w:pStyle w:val="TableCellGeneralText"/>
            </w:pPr>
            <w:r>
              <w:t>3</w:t>
            </w:r>
            <w:r w:rsidR="00C71BB1">
              <w:t>3</w:t>
            </w:r>
          </w:p>
        </w:tc>
      </w:tr>
      <w:tr w:rsidR="0019780A" w:rsidRPr="00DC0A00" w14:paraId="1354B31E" w14:textId="3EF30000"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0F89349A" w14:textId="4549FC59" w:rsidR="0051369F" w:rsidRPr="00E53262" w:rsidRDefault="0051369F" w:rsidP="0051369F">
            <w:pPr>
              <w:pStyle w:val="TableCellGeneralText"/>
            </w:pPr>
            <w:r w:rsidRPr="00BE589A">
              <w:t>Autistic Self-Advocacy Network (ASAN)</w:t>
            </w:r>
          </w:p>
        </w:tc>
        <w:tc>
          <w:tcPr>
            <w:tcW w:w="2430" w:type="dxa"/>
          </w:tcPr>
          <w:p w14:paraId="1DB3C473" w14:textId="330CA332" w:rsidR="0051369F" w:rsidRPr="008E081E" w:rsidRDefault="0051369F" w:rsidP="0051369F">
            <w:pPr>
              <w:pStyle w:val="TableCellGeneralText"/>
            </w:pPr>
            <w:r w:rsidRPr="00E47462">
              <w:t>PO Box 66122</w:t>
            </w:r>
            <w:r>
              <w:t xml:space="preserve">, </w:t>
            </w:r>
            <w:r w:rsidRPr="001431CB">
              <w:t>Washin</w:t>
            </w:r>
            <w:r w:rsidRPr="008E081E">
              <w:t>gton, DC 20035</w:t>
            </w:r>
          </w:p>
        </w:tc>
        <w:tc>
          <w:tcPr>
            <w:tcW w:w="1980" w:type="dxa"/>
          </w:tcPr>
          <w:p w14:paraId="148434B7" w14:textId="703BBE79" w:rsidR="0051369F" w:rsidRPr="00E53262" w:rsidRDefault="0051369F" w:rsidP="0051369F">
            <w:pPr>
              <w:pStyle w:val="TableCellGeneralText"/>
            </w:pPr>
            <w:r w:rsidRPr="00BE589A">
              <w:t>---</w:t>
            </w:r>
          </w:p>
        </w:tc>
        <w:tc>
          <w:tcPr>
            <w:tcW w:w="3870" w:type="dxa"/>
          </w:tcPr>
          <w:p w14:paraId="2EE70827" w14:textId="14DBFFC5" w:rsidR="0051369F" w:rsidRPr="00E53262" w:rsidRDefault="00BD7E15" w:rsidP="0051369F">
            <w:pPr>
              <w:pStyle w:val="TableCellGeneralText"/>
            </w:pPr>
            <w:hyperlink r:id="rId318" w:history="1">
              <w:r w:rsidR="0051369F" w:rsidRPr="00BA02F0">
                <w:rPr>
                  <w:rStyle w:val="Hyperlink"/>
                  <w:szCs w:val="20"/>
                </w:rPr>
                <w:t>autisticadvocacy.org</w:t>
              </w:r>
            </w:hyperlink>
          </w:p>
        </w:tc>
        <w:tc>
          <w:tcPr>
            <w:tcW w:w="2160" w:type="dxa"/>
          </w:tcPr>
          <w:p w14:paraId="0B53D13A" w14:textId="3A84B6E5" w:rsidR="0051369F" w:rsidRDefault="00C90966" w:rsidP="0051369F">
            <w:pPr>
              <w:pStyle w:val="TableCellGeneralText"/>
            </w:pPr>
            <w:r>
              <w:t>5</w:t>
            </w:r>
            <w:r w:rsidR="00106B26">
              <w:t>8</w:t>
            </w:r>
            <w:r>
              <w:t>, 6</w:t>
            </w:r>
            <w:r w:rsidR="00106B26">
              <w:t>6</w:t>
            </w:r>
          </w:p>
        </w:tc>
      </w:tr>
      <w:tr w:rsidR="0019780A" w:rsidRPr="00DC0A00" w14:paraId="589D8827" w14:textId="298E4DA7"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2D74663D" w14:textId="77777777" w:rsidR="0051369F" w:rsidRPr="00E53262" w:rsidRDefault="0051369F" w:rsidP="0051369F">
            <w:pPr>
              <w:pStyle w:val="TableCellGeneralText"/>
            </w:pPr>
            <w:r w:rsidRPr="00BE589A">
              <w:t>Bet Tzedek Legal Services</w:t>
            </w:r>
          </w:p>
        </w:tc>
        <w:tc>
          <w:tcPr>
            <w:tcW w:w="2430" w:type="dxa"/>
          </w:tcPr>
          <w:p w14:paraId="142EE641" w14:textId="5F7298C3" w:rsidR="0051369F" w:rsidRPr="00E53262" w:rsidRDefault="0051369F" w:rsidP="0051369F">
            <w:pPr>
              <w:pStyle w:val="TableCellGeneralText"/>
              <w:rPr>
                <w:lang w:val="es-ES"/>
              </w:rPr>
            </w:pPr>
            <w:r w:rsidRPr="00BA02F0">
              <w:rPr>
                <w:lang w:val="es-ES"/>
              </w:rPr>
              <w:t>3250 Wilshire Blvd</w:t>
            </w:r>
            <w:r>
              <w:rPr>
                <w:lang w:val="es-ES"/>
              </w:rPr>
              <w:t xml:space="preserve">., </w:t>
            </w:r>
            <w:r w:rsidRPr="00BA02F0">
              <w:rPr>
                <w:lang w:val="es-ES"/>
              </w:rPr>
              <w:t>#1300</w:t>
            </w:r>
            <w:r>
              <w:rPr>
                <w:lang w:val="es-ES"/>
              </w:rPr>
              <w:t xml:space="preserve">, </w:t>
            </w:r>
            <w:r w:rsidRPr="00BA02F0">
              <w:rPr>
                <w:lang w:val="es-ES"/>
              </w:rPr>
              <w:t>Los Angeles, CA 90010</w:t>
            </w:r>
          </w:p>
        </w:tc>
        <w:tc>
          <w:tcPr>
            <w:tcW w:w="1980" w:type="dxa"/>
          </w:tcPr>
          <w:p w14:paraId="6643FC8A" w14:textId="77777777" w:rsidR="0051369F" w:rsidRPr="002A77FA" w:rsidRDefault="0051369F" w:rsidP="0051369F">
            <w:pPr>
              <w:pStyle w:val="TableCellGeneralText"/>
            </w:pPr>
            <w:r w:rsidRPr="002A77FA">
              <w:t>(323) 939-0506</w:t>
            </w:r>
          </w:p>
        </w:tc>
        <w:tc>
          <w:tcPr>
            <w:tcW w:w="3870" w:type="dxa"/>
          </w:tcPr>
          <w:p w14:paraId="593C2B6C" w14:textId="4E833BF3" w:rsidR="0051369F" w:rsidRPr="00E53262" w:rsidRDefault="00BD7E15" w:rsidP="0051369F">
            <w:pPr>
              <w:pStyle w:val="TableCellGeneralText"/>
            </w:pPr>
            <w:hyperlink r:id="rId319" w:history="1">
              <w:r w:rsidR="0051369F" w:rsidRPr="00BE589A">
                <w:rPr>
                  <w:rStyle w:val="Hyperlink"/>
                  <w:szCs w:val="20"/>
                </w:rPr>
                <w:t>bettzedek.org</w:t>
              </w:r>
            </w:hyperlink>
          </w:p>
        </w:tc>
        <w:tc>
          <w:tcPr>
            <w:tcW w:w="2160" w:type="dxa"/>
          </w:tcPr>
          <w:p w14:paraId="5345C041" w14:textId="0AD55857" w:rsidR="0051369F" w:rsidRPr="00DA36A0" w:rsidRDefault="0051369F" w:rsidP="0051369F">
            <w:pPr>
              <w:pStyle w:val="TableCellGeneralText"/>
            </w:pPr>
            <w:r w:rsidRPr="00DA36A0">
              <w:t>3</w:t>
            </w:r>
            <w:r w:rsidR="00C71BB1">
              <w:t>4</w:t>
            </w:r>
          </w:p>
        </w:tc>
      </w:tr>
      <w:tr w:rsidR="0019780A" w:rsidRPr="00DC0A00" w14:paraId="512B0D65" w14:textId="35ED6D7B"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459C1AA1" w14:textId="2DCBBF82" w:rsidR="0051369F" w:rsidRPr="00E53262" w:rsidRDefault="0051369F" w:rsidP="0051369F">
            <w:pPr>
              <w:pStyle w:val="TableCellGeneralText"/>
            </w:pPr>
            <w:r w:rsidRPr="00BE589A">
              <w:t>Bookshare</w:t>
            </w:r>
          </w:p>
        </w:tc>
        <w:tc>
          <w:tcPr>
            <w:tcW w:w="2430" w:type="dxa"/>
          </w:tcPr>
          <w:p w14:paraId="10B66DFB" w14:textId="2D1AC4C8" w:rsidR="0051369F" w:rsidRPr="00E53262" w:rsidRDefault="0051369F" w:rsidP="0051369F">
            <w:pPr>
              <w:pStyle w:val="TableCellGeneralText"/>
            </w:pPr>
            <w:r w:rsidRPr="00BA02F0">
              <w:t>---</w:t>
            </w:r>
          </w:p>
        </w:tc>
        <w:tc>
          <w:tcPr>
            <w:tcW w:w="1980" w:type="dxa"/>
          </w:tcPr>
          <w:p w14:paraId="41A5E158" w14:textId="210A31FA" w:rsidR="0051369F" w:rsidRPr="002A77FA" w:rsidRDefault="0051369F" w:rsidP="0051369F">
            <w:pPr>
              <w:pStyle w:val="TableCellGeneralText"/>
            </w:pPr>
            <w:r w:rsidRPr="002A77FA">
              <w:t>---</w:t>
            </w:r>
          </w:p>
        </w:tc>
        <w:tc>
          <w:tcPr>
            <w:tcW w:w="3870" w:type="dxa"/>
          </w:tcPr>
          <w:p w14:paraId="13C2B86D" w14:textId="3A6C51A9" w:rsidR="0051369F" w:rsidRPr="00E53262" w:rsidRDefault="00BD7E15" w:rsidP="0051369F">
            <w:pPr>
              <w:pStyle w:val="TableCellGeneralText"/>
            </w:pPr>
            <w:hyperlink r:id="rId320" w:history="1">
              <w:r w:rsidR="0051369F" w:rsidRPr="00BA02F0">
                <w:rPr>
                  <w:rStyle w:val="Hyperlink"/>
                  <w:szCs w:val="20"/>
                </w:rPr>
                <w:t>bookshare.org</w:t>
              </w:r>
            </w:hyperlink>
          </w:p>
        </w:tc>
        <w:tc>
          <w:tcPr>
            <w:tcW w:w="2160" w:type="dxa"/>
          </w:tcPr>
          <w:p w14:paraId="708DE8CA" w14:textId="0DA6B2A8" w:rsidR="0051369F" w:rsidRPr="00DA36A0" w:rsidRDefault="0051369F" w:rsidP="0051369F">
            <w:pPr>
              <w:pStyle w:val="TableCellGeneralText"/>
            </w:pPr>
            <w:r w:rsidRPr="00DA36A0">
              <w:t>18</w:t>
            </w:r>
          </w:p>
        </w:tc>
      </w:tr>
      <w:tr w:rsidR="0019780A" w:rsidRPr="00DC0A00" w14:paraId="43D6221F" w14:textId="0F2876CF"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5F6E7C08" w14:textId="77777777" w:rsidR="0051369F" w:rsidRPr="00E53262" w:rsidRDefault="0051369F" w:rsidP="0051369F">
            <w:pPr>
              <w:pStyle w:val="TableCellGeneralText"/>
            </w:pPr>
            <w:r w:rsidRPr="00BE589A">
              <w:t>Braille Institute of America</w:t>
            </w:r>
          </w:p>
        </w:tc>
        <w:tc>
          <w:tcPr>
            <w:tcW w:w="2430" w:type="dxa"/>
          </w:tcPr>
          <w:p w14:paraId="07E159D4" w14:textId="22D412DC" w:rsidR="0051369F" w:rsidRPr="002A77FA" w:rsidRDefault="0051369F" w:rsidP="0051369F">
            <w:pPr>
              <w:pStyle w:val="TableCellGeneralText"/>
              <w:rPr>
                <w:lang w:val="es-ES"/>
              </w:rPr>
            </w:pPr>
            <w:r w:rsidRPr="00BA02F0">
              <w:rPr>
                <w:lang w:val="es-ES"/>
              </w:rPr>
              <w:t>741 N. Vermont Ave.</w:t>
            </w:r>
            <w:r>
              <w:rPr>
                <w:lang w:val="es-ES"/>
              </w:rPr>
              <w:t xml:space="preserve">, </w:t>
            </w:r>
            <w:r w:rsidRPr="002A77FA">
              <w:rPr>
                <w:lang w:val="es-ES"/>
              </w:rPr>
              <w:t>Los Angeles, CA 90029</w:t>
            </w:r>
          </w:p>
        </w:tc>
        <w:tc>
          <w:tcPr>
            <w:tcW w:w="1980" w:type="dxa"/>
          </w:tcPr>
          <w:p w14:paraId="6B3FD488" w14:textId="77777777" w:rsidR="0051369F" w:rsidRPr="002A77FA" w:rsidRDefault="0051369F" w:rsidP="0051369F">
            <w:pPr>
              <w:pStyle w:val="TableCellGeneralText"/>
              <w:rPr>
                <w:u w:val="single"/>
              </w:rPr>
            </w:pPr>
            <w:r w:rsidRPr="002A77FA">
              <w:t>(323) 663-1111</w:t>
            </w:r>
          </w:p>
        </w:tc>
        <w:tc>
          <w:tcPr>
            <w:tcW w:w="3870" w:type="dxa"/>
          </w:tcPr>
          <w:p w14:paraId="0AC9604B" w14:textId="6EA5E42B" w:rsidR="0051369F" w:rsidRPr="00E53262" w:rsidRDefault="00BD7E15" w:rsidP="0051369F">
            <w:pPr>
              <w:pStyle w:val="TableCellGeneralText"/>
            </w:pPr>
            <w:hyperlink r:id="rId321" w:history="1">
              <w:r w:rsidR="0051369F" w:rsidRPr="00BE589A">
                <w:rPr>
                  <w:rStyle w:val="Hyperlink"/>
                  <w:szCs w:val="20"/>
                </w:rPr>
                <w:t>brailleinstitute.org</w:t>
              </w:r>
            </w:hyperlink>
          </w:p>
        </w:tc>
        <w:tc>
          <w:tcPr>
            <w:tcW w:w="2160" w:type="dxa"/>
          </w:tcPr>
          <w:p w14:paraId="1E62AC8E" w14:textId="457CD08C" w:rsidR="0051369F" w:rsidRPr="00DA36A0" w:rsidRDefault="00106B26" w:rsidP="0051369F">
            <w:pPr>
              <w:pStyle w:val="TableCellGeneralText"/>
            </w:pPr>
            <w:r w:rsidRPr="00106B26">
              <w:t>18, 20, 24, 29, 30, 32, 33, 38, 39, 41, 42</w:t>
            </w:r>
            <w:r>
              <w:t>,</w:t>
            </w:r>
            <w:r w:rsidRPr="00106B26">
              <w:t xml:space="preserve"> </w:t>
            </w:r>
            <w:r w:rsidR="00C90966" w:rsidRPr="00C90966">
              <w:t>5</w:t>
            </w:r>
            <w:r>
              <w:t>8</w:t>
            </w:r>
          </w:p>
        </w:tc>
      </w:tr>
      <w:tr w:rsidR="0019780A" w:rsidRPr="00DC0A00" w14:paraId="6E135C62" w14:textId="4A8296C2"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08E7D941" w14:textId="77777777" w:rsidR="0051369F" w:rsidRPr="00E53262" w:rsidRDefault="0051369F" w:rsidP="0051369F">
            <w:pPr>
              <w:pStyle w:val="TableCellGeneralText"/>
            </w:pPr>
            <w:r w:rsidRPr="00BE589A">
              <w:lastRenderedPageBreak/>
              <w:t>Bridges from School to Work – Los Angeles</w:t>
            </w:r>
          </w:p>
        </w:tc>
        <w:tc>
          <w:tcPr>
            <w:tcW w:w="2430" w:type="dxa"/>
          </w:tcPr>
          <w:p w14:paraId="53576983" w14:textId="2EE33CED" w:rsidR="0051369F" w:rsidRPr="00E53262" w:rsidRDefault="0051369F" w:rsidP="0051369F">
            <w:pPr>
              <w:pStyle w:val="TableCellGeneralText"/>
              <w:rPr>
                <w:lang w:val="es-ES"/>
              </w:rPr>
            </w:pPr>
            <w:r w:rsidRPr="00BA02F0">
              <w:rPr>
                <w:bdr w:val="none" w:sz="0" w:space="0" w:color="auto" w:frame="1"/>
                <w:shd w:val="clear" w:color="auto" w:fill="FFFFFF"/>
              </w:rPr>
              <w:t>WeWork Fine Arts Building</w:t>
            </w:r>
            <w:r>
              <w:rPr>
                <w:bdr w:val="none" w:sz="0" w:space="0" w:color="auto" w:frame="1"/>
                <w:shd w:val="clear" w:color="auto" w:fill="FFFFFF"/>
              </w:rPr>
              <w:t xml:space="preserve">, </w:t>
            </w:r>
            <w:r w:rsidRPr="00BA02F0">
              <w:rPr>
                <w:bdr w:val="none" w:sz="0" w:space="0" w:color="auto" w:frame="1"/>
                <w:shd w:val="clear" w:color="auto" w:fill="FFFFFF"/>
              </w:rPr>
              <w:t>811 W. 7th St.</w:t>
            </w:r>
            <w:r>
              <w:rPr>
                <w:bdr w:val="none" w:sz="0" w:space="0" w:color="auto" w:frame="1"/>
                <w:shd w:val="clear" w:color="auto" w:fill="FFFFFF"/>
                <w:lang w:val="es-ES"/>
              </w:rPr>
              <w:t xml:space="preserve">, </w:t>
            </w:r>
            <w:r w:rsidRPr="00BA02F0">
              <w:rPr>
                <w:bdr w:val="none" w:sz="0" w:space="0" w:color="auto" w:frame="1"/>
                <w:shd w:val="clear" w:color="auto" w:fill="FFFFFF"/>
                <w:lang w:val="es-ES"/>
              </w:rPr>
              <w:t>12th Fl.</w:t>
            </w:r>
            <w:r>
              <w:rPr>
                <w:bdr w:val="none" w:sz="0" w:space="0" w:color="auto" w:frame="1"/>
                <w:shd w:val="clear" w:color="auto" w:fill="FFFFFF"/>
                <w:lang w:val="es-ES"/>
              </w:rPr>
              <w:t xml:space="preserve">, </w:t>
            </w:r>
            <w:r w:rsidRPr="00BA02F0">
              <w:rPr>
                <w:bdr w:val="none" w:sz="0" w:space="0" w:color="auto" w:frame="1"/>
                <w:shd w:val="clear" w:color="auto" w:fill="FFFFFF"/>
                <w:lang w:val="es-ES"/>
              </w:rPr>
              <w:t>Los Angeles, CA 90017</w:t>
            </w:r>
          </w:p>
        </w:tc>
        <w:tc>
          <w:tcPr>
            <w:tcW w:w="1980" w:type="dxa"/>
          </w:tcPr>
          <w:p w14:paraId="5B77B1A9" w14:textId="5EA51914" w:rsidR="0051369F" w:rsidRPr="00E47462" w:rsidRDefault="0051369F" w:rsidP="0051369F">
            <w:pPr>
              <w:pStyle w:val="TableCellGeneralText"/>
            </w:pPr>
            <w:r>
              <w:rPr>
                <w:shd w:val="clear" w:color="auto" w:fill="FFFFFF"/>
              </w:rPr>
              <w:t>(</w:t>
            </w:r>
            <w:r w:rsidRPr="00BA02F0">
              <w:rPr>
                <w:shd w:val="clear" w:color="auto" w:fill="FFFFFF"/>
              </w:rPr>
              <w:t>213</w:t>
            </w:r>
            <w:r>
              <w:rPr>
                <w:shd w:val="clear" w:color="auto" w:fill="FFFFFF"/>
              </w:rPr>
              <w:t xml:space="preserve">) </w:t>
            </w:r>
            <w:r w:rsidRPr="00BA02F0">
              <w:rPr>
                <w:shd w:val="clear" w:color="auto" w:fill="FFFFFF"/>
              </w:rPr>
              <w:t>347-0042</w:t>
            </w:r>
          </w:p>
        </w:tc>
        <w:tc>
          <w:tcPr>
            <w:tcW w:w="3870" w:type="dxa"/>
          </w:tcPr>
          <w:p w14:paraId="19E78FE4" w14:textId="26CB69D3" w:rsidR="0051369F" w:rsidRPr="00E53262" w:rsidRDefault="00BD7E15" w:rsidP="0051369F">
            <w:pPr>
              <w:pStyle w:val="TableCellGeneralText"/>
            </w:pPr>
            <w:hyperlink r:id="rId322" w:history="1">
              <w:r w:rsidR="0051369F" w:rsidRPr="00BE589A">
                <w:rPr>
                  <w:rStyle w:val="Hyperlink"/>
                  <w:szCs w:val="20"/>
                </w:rPr>
                <w:t>bridgestowork.org/los-angeles</w:t>
              </w:r>
            </w:hyperlink>
          </w:p>
        </w:tc>
        <w:tc>
          <w:tcPr>
            <w:tcW w:w="2160" w:type="dxa"/>
          </w:tcPr>
          <w:p w14:paraId="0EDE5BC8" w14:textId="119E202C" w:rsidR="0051369F" w:rsidRPr="00DA36A0" w:rsidRDefault="0051369F" w:rsidP="0051369F">
            <w:pPr>
              <w:pStyle w:val="TableCellGeneralText"/>
            </w:pPr>
            <w:r w:rsidRPr="00DA36A0">
              <w:t>20, 2</w:t>
            </w:r>
            <w:r w:rsidR="00556062">
              <w:t>6</w:t>
            </w:r>
          </w:p>
        </w:tc>
      </w:tr>
      <w:tr w:rsidR="00106B26" w:rsidRPr="00DC0A00" w14:paraId="79A7FBFE" w14:textId="0373D031" w:rsidTr="00E13381">
        <w:trPr>
          <w:cnfStyle w:val="000000010000" w:firstRow="0" w:lastRow="0" w:firstColumn="0" w:lastColumn="0" w:oddVBand="0" w:evenVBand="0" w:oddHBand="0" w:evenHBand="1" w:firstRowFirstColumn="0" w:firstRowLastColumn="0" w:lastRowFirstColumn="0" w:lastRowLastColumn="0"/>
        </w:trPr>
        <w:tc>
          <w:tcPr>
            <w:tcW w:w="2520" w:type="dxa"/>
            <w:hideMark/>
          </w:tcPr>
          <w:p w14:paraId="62A89675" w14:textId="77777777" w:rsidR="00106B26" w:rsidRPr="002A77FA" w:rsidRDefault="00106B26" w:rsidP="00106B26">
            <w:pPr>
              <w:pStyle w:val="TableCellGeneralText"/>
            </w:pPr>
            <w:r w:rsidRPr="002A77FA">
              <w:t>California Council of the Blind – Glendale/Burbank Area Chapter</w:t>
            </w:r>
          </w:p>
        </w:tc>
        <w:tc>
          <w:tcPr>
            <w:tcW w:w="2430" w:type="dxa"/>
            <w:hideMark/>
          </w:tcPr>
          <w:p w14:paraId="50EAA933" w14:textId="0A16ABEE" w:rsidR="00106B26" w:rsidRPr="002A77FA" w:rsidRDefault="00106B26" w:rsidP="00106B26">
            <w:pPr>
              <w:pStyle w:val="TableCellGeneralText"/>
              <w:rPr>
                <w:rStyle w:val="Hyperlink"/>
                <w:color w:val="000000" w:themeColor="text1"/>
                <w:szCs w:val="20"/>
                <w:u w:val="none"/>
              </w:rPr>
            </w:pPr>
            <w:r w:rsidRPr="00B407A2">
              <w:rPr>
                <w:bCs w:val="0"/>
              </w:rPr>
              <w:t>3301 N. Glenoaks Blvd.</w:t>
            </w:r>
            <w:r>
              <w:t xml:space="preserve">, </w:t>
            </w:r>
            <w:r w:rsidRPr="002A77FA">
              <w:rPr>
                <w:rStyle w:val="Hyperlink"/>
                <w:color w:val="000000" w:themeColor="text1"/>
                <w:szCs w:val="20"/>
                <w:u w:val="none"/>
              </w:rPr>
              <w:t>Burbank, CA 91504</w:t>
            </w:r>
          </w:p>
        </w:tc>
        <w:tc>
          <w:tcPr>
            <w:tcW w:w="1980" w:type="dxa"/>
            <w:hideMark/>
          </w:tcPr>
          <w:p w14:paraId="5569D760" w14:textId="77777777" w:rsidR="00106B26" w:rsidRPr="002A77FA" w:rsidRDefault="00106B26" w:rsidP="00106B26">
            <w:pPr>
              <w:pStyle w:val="TableCellGeneralText"/>
            </w:pPr>
            <w:r w:rsidRPr="002A77FA">
              <w:t>(818) 982-3411</w:t>
            </w:r>
          </w:p>
        </w:tc>
        <w:tc>
          <w:tcPr>
            <w:tcW w:w="3870" w:type="dxa"/>
          </w:tcPr>
          <w:p w14:paraId="58787383" w14:textId="77777777" w:rsidR="00106B26" w:rsidRPr="00E53262" w:rsidRDefault="00BD7E15" w:rsidP="00106B26">
            <w:pPr>
              <w:pStyle w:val="TableCellGeneralText"/>
            </w:pPr>
            <w:hyperlink r:id="rId323" w:history="1">
              <w:r w:rsidR="00106B26" w:rsidRPr="00BE589A">
                <w:rPr>
                  <w:rStyle w:val="Hyperlink"/>
                  <w:szCs w:val="20"/>
                </w:rPr>
                <w:t>http://ccbnet.org/drupal7/node/26</w:t>
              </w:r>
            </w:hyperlink>
          </w:p>
        </w:tc>
        <w:tc>
          <w:tcPr>
            <w:tcW w:w="2160" w:type="dxa"/>
            <w:vAlign w:val="top"/>
          </w:tcPr>
          <w:p w14:paraId="0D0694B0" w14:textId="3EB8AC14" w:rsidR="00106B26" w:rsidRPr="00DA36A0" w:rsidRDefault="00106B26" w:rsidP="00106B26">
            <w:pPr>
              <w:pStyle w:val="TableCellGeneralText"/>
            </w:pPr>
            <w:r w:rsidRPr="00171771">
              <w:t>17, 18, 20, 21, 23, 24, 29, 30, 32, 33, 34, 38, 39, 41, 42, 58</w:t>
            </w:r>
          </w:p>
        </w:tc>
      </w:tr>
      <w:tr w:rsidR="00106B26" w:rsidRPr="00DC0A00" w14:paraId="1168B755" w14:textId="5082CFD8" w:rsidTr="00E13381">
        <w:trPr>
          <w:cnfStyle w:val="000000100000" w:firstRow="0" w:lastRow="0" w:firstColumn="0" w:lastColumn="0" w:oddVBand="0" w:evenVBand="0" w:oddHBand="1" w:evenHBand="0" w:firstRowFirstColumn="0" w:firstRowLastColumn="0" w:lastRowFirstColumn="0" w:lastRowLastColumn="0"/>
        </w:trPr>
        <w:tc>
          <w:tcPr>
            <w:tcW w:w="2520" w:type="dxa"/>
            <w:hideMark/>
          </w:tcPr>
          <w:p w14:paraId="3C7B2567" w14:textId="77777777" w:rsidR="00106B26" w:rsidRPr="00E53262" w:rsidRDefault="00106B26" w:rsidP="00106B26">
            <w:pPr>
              <w:pStyle w:val="TableCellGeneralText"/>
            </w:pPr>
            <w:r w:rsidRPr="00BE589A">
              <w:t>California Council of the Blind - Greater Lakewood Chapter</w:t>
            </w:r>
          </w:p>
        </w:tc>
        <w:tc>
          <w:tcPr>
            <w:tcW w:w="2430" w:type="dxa"/>
            <w:hideMark/>
          </w:tcPr>
          <w:p w14:paraId="26C76396" w14:textId="1A37C146" w:rsidR="00106B26" w:rsidRPr="002A77FA" w:rsidRDefault="00106B26" w:rsidP="00106B26">
            <w:pPr>
              <w:pStyle w:val="TableCellGeneralText"/>
              <w:rPr>
                <w:rStyle w:val="Hyperlink"/>
                <w:color w:val="000000" w:themeColor="text1"/>
                <w:szCs w:val="20"/>
                <w:u w:val="none"/>
              </w:rPr>
            </w:pPr>
            <w:r w:rsidRPr="00BA02F0">
              <w:t>5220 Oliva Ave.</w:t>
            </w:r>
            <w:r>
              <w:t xml:space="preserve">, </w:t>
            </w:r>
            <w:r w:rsidRPr="002A77FA">
              <w:rPr>
                <w:rStyle w:val="Hyperlink"/>
                <w:color w:val="000000" w:themeColor="text1"/>
                <w:szCs w:val="20"/>
                <w:u w:val="none"/>
              </w:rPr>
              <w:t>Lakewood, CA 90712</w:t>
            </w:r>
          </w:p>
        </w:tc>
        <w:tc>
          <w:tcPr>
            <w:tcW w:w="1980" w:type="dxa"/>
            <w:hideMark/>
          </w:tcPr>
          <w:p w14:paraId="4A442C50" w14:textId="77777777" w:rsidR="00106B26" w:rsidRPr="002A77FA" w:rsidRDefault="00106B26" w:rsidP="00106B26">
            <w:pPr>
              <w:pStyle w:val="TableCellGeneralText"/>
            </w:pPr>
            <w:r w:rsidRPr="002A77FA">
              <w:t>(562) 682-7330</w:t>
            </w:r>
          </w:p>
        </w:tc>
        <w:tc>
          <w:tcPr>
            <w:tcW w:w="3870" w:type="dxa"/>
          </w:tcPr>
          <w:p w14:paraId="3B078336" w14:textId="77777777" w:rsidR="00106B26" w:rsidRPr="00E53262" w:rsidRDefault="00106B26" w:rsidP="00106B26">
            <w:pPr>
              <w:pStyle w:val="TableCellGeneralText"/>
            </w:pPr>
            <w:r w:rsidRPr="00BA02F0">
              <w:fldChar w:fldCharType="begin"/>
            </w:r>
            <w:r w:rsidRPr="00E53262">
              <w:instrText xml:space="preserve"> HYPERLINK "http://ccbnet.org/drupal7/node/26</w:instrText>
            </w:r>
          </w:p>
          <w:p w14:paraId="2A417042" w14:textId="77777777" w:rsidR="00106B26" w:rsidRPr="00E53262" w:rsidRDefault="00106B26" w:rsidP="00106B26">
            <w:pPr>
              <w:pStyle w:val="TableCellGeneralText"/>
              <w:rPr>
                <w:rStyle w:val="Hyperlink"/>
                <w:sz w:val="24"/>
                <w:szCs w:val="20"/>
              </w:rPr>
            </w:pPr>
            <w:r w:rsidRPr="002A77FA">
              <w:rPr>
                <w:color w:val="auto"/>
              </w:rPr>
              <w:instrText xml:space="preserve">" </w:instrText>
            </w:r>
            <w:r w:rsidRPr="00BA02F0">
              <w:rPr>
                <w:color w:val="auto"/>
                <w:sz w:val="24"/>
              </w:rPr>
              <w:fldChar w:fldCharType="separate"/>
            </w:r>
            <w:r w:rsidRPr="00BE589A">
              <w:rPr>
                <w:rStyle w:val="Hyperlink"/>
                <w:szCs w:val="20"/>
              </w:rPr>
              <w:t>http://ccbnet.org/drupal7/node/26</w:t>
            </w:r>
          </w:p>
          <w:p w14:paraId="189D34E1" w14:textId="2B7C4BF3" w:rsidR="00106B26" w:rsidRPr="00E53262" w:rsidRDefault="00106B26" w:rsidP="00106B26">
            <w:pPr>
              <w:pStyle w:val="TableCellGeneralText"/>
              <w:rPr>
                <w:color w:val="0563C1"/>
                <w:u w:val="single"/>
              </w:rPr>
            </w:pPr>
            <w:r w:rsidRPr="00BA02F0">
              <w:fldChar w:fldCharType="end"/>
            </w:r>
          </w:p>
        </w:tc>
        <w:tc>
          <w:tcPr>
            <w:tcW w:w="2160" w:type="dxa"/>
            <w:vAlign w:val="top"/>
          </w:tcPr>
          <w:p w14:paraId="456C7C3E" w14:textId="317B8B9B" w:rsidR="00106B26" w:rsidRPr="00DA36A0" w:rsidRDefault="00106B26" w:rsidP="00106B26">
            <w:pPr>
              <w:pStyle w:val="TableCellGeneralText"/>
            </w:pPr>
            <w:r w:rsidRPr="00171771">
              <w:t>17, 18, 20, 21, 23, 24, 29, 30, 32, 33, 34, 38, 39, 41, 42, 58</w:t>
            </w:r>
          </w:p>
        </w:tc>
      </w:tr>
      <w:tr w:rsidR="00106B26" w:rsidRPr="00DC0A00" w14:paraId="1FA58BA8" w14:textId="6DE72A24" w:rsidTr="00E13381">
        <w:trPr>
          <w:cnfStyle w:val="000000010000" w:firstRow="0" w:lastRow="0" w:firstColumn="0" w:lastColumn="0" w:oddVBand="0" w:evenVBand="0" w:oddHBand="0" w:evenHBand="1" w:firstRowFirstColumn="0" w:firstRowLastColumn="0" w:lastRowFirstColumn="0" w:lastRowLastColumn="0"/>
        </w:trPr>
        <w:tc>
          <w:tcPr>
            <w:tcW w:w="2520" w:type="dxa"/>
            <w:hideMark/>
          </w:tcPr>
          <w:p w14:paraId="794DEB6D" w14:textId="77777777" w:rsidR="00106B26" w:rsidRPr="00E53262" w:rsidRDefault="00106B26" w:rsidP="00106B26">
            <w:pPr>
              <w:pStyle w:val="TableCellGeneralText"/>
            </w:pPr>
            <w:r w:rsidRPr="00BE589A">
              <w:t>California Council of the Blind - Greater Long Beach Chapter</w:t>
            </w:r>
          </w:p>
        </w:tc>
        <w:tc>
          <w:tcPr>
            <w:tcW w:w="2430" w:type="dxa"/>
            <w:hideMark/>
          </w:tcPr>
          <w:p w14:paraId="68EFF049" w14:textId="5E8EA1CB" w:rsidR="00106B26" w:rsidRPr="002A77FA" w:rsidRDefault="00106B26" w:rsidP="00106B26">
            <w:pPr>
              <w:pStyle w:val="TableCellGeneralText"/>
              <w:rPr>
                <w:rStyle w:val="Hyperlink"/>
                <w:color w:val="000000" w:themeColor="text1"/>
                <w:szCs w:val="20"/>
                <w:u w:val="none"/>
              </w:rPr>
            </w:pPr>
            <w:r w:rsidRPr="00BA02F0">
              <w:t>1999 E. Willow St.</w:t>
            </w:r>
            <w:r>
              <w:t xml:space="preserve">, </w:t>
            </w:r>
            <w:r w:rsidRPr="002A77FA">
              <w:rPr>
                <w:rStyle w:val="Hyperlink"/>
                <w:color w:val="000000" w:themeColor="text1"/>
                <w:szCs w:val="20"/>
                <w:u w:val="none"/>
              </w:rPr>
              <w:t>Signal Hill, CA 90755</w:t>
            </w:r>
          </w:p>
        </w:tc>
        <w:tc>
          <w:tcPr>
            <w:tcW w:w="1980" w:type="dxa"/>
            <w:hideMark/>
          </w:tcPr>
          <w:p w14:paraId="57E21C73" w14:textId="77777777" w:rsidR="00106B26" w:rsidRPr="002A77FA" w:rsidRDefault="00106B26" w:rsidP="00106B26">
            <w:pPr>
              <w:pStyle w:val="TableCellGeneralText"/>
            </w:pPr>
            <w:r w:rsidRPr="002A77FA">
              <w:t>(562) 985-4643</w:t>
            </w:r>
          </w:p>
        </w:tc>
        <w:tc>
          <w:tcPr>
            <w:tcW w:w="3870" w:type="dxa"/>
          </w:tcPr>
          <w:p w14:paraId="186A5241" w14:textId="77777777" w:rsidR="00106B26" w:rsidRPr="00E53262" w:rsidRDefault="00BD7E15" w:rsidP="00106B26">
            <w:pPr>
              <w:pStyle w:val="TableCellGeneralText"/>
            </w:pPr>
            <w:hyperlink r:id="rId324" w:history="1">
              <w:r w:rsidR="00106B26" w:rsidRPr="00BE589A">
                <w:rPr>
                  <w:rStyle w:val="Hyperlink"/>
                  <w:szCs w:val="20"/>
                </w:rPr>
                <w:t>http://ccbnet.org/drupal7/node/26</w:t>
              </w:r>
            </w:hyperlink>
          </w:p>
        </w:tc>
        <w:tc>
          <w:tcPr>
            <w:tcW w:w="2160" w:type="dxa"/>
            <w:vAlign w:val="top"/>
          </w:tcPr>
          <w:p w14:paraId="58489C31" w14:textId="17772276" w:rsidR="00106B26" w:rsidRDefault="00106B26" w:rsidP="00106B26">
            <w:pPr>
              <w:pStyle w:val="TableCellGeneralText"/>
            </w:pPr>
            <w:r w:rsidRPr="00171771">
              <w:t>17, 18, 20, 21, 23, 24, 29, 30, 32, 33, 34, 38, 39, 41, 42, 58</w:t>
            </w:r>
          </w:p>
        </w:tc>
      </w:tr>
      <w:tr w:rsidR="00106B26" w:rsidRPr="00DC0A00" w14:paraId="6E21EA41" w14:textId="749CDA0A" w:rsidTr="00E13381">
        <w:trPr>
          <w:cnfStyle w:val="000000100000" w:firstRow="0" w:lastRow="0" w:firstColumn="0" w:lastColumn="0" w:oddVBand="0" w:evenVBand="0" w:oddHBand="1" w:evenHBand="0" w:firstRowFirstColumn="0" w:firstRowLastColumn="0" w:lastRowFirstColumn="0" w:lastRowLastColumn="0"/>
        </w:trPr>
        <w:tc>
          <w:tcPr>
            <w:tcW w:w="2520" w:type="dxa"/>
            <w:hideMark/>
          </w:tcPr>
          <w:p w14:paraId="2CEB80B4" w14:textId="77777777" w:rsidR="00106B26" w:rsidRPr="00E53262" w:rsidRDefault="00106B26" w:rsidP="00106B26">
            <w:pPr>
              <w:pStyle w:val="TableCellGeneralText"/>
            </w:pPr>
            <w:r w:rsidRPr="00BE589A">
              <w:t xml:space="preserve">California Council of the Blind - </w:t>
            </w:r>
            <w:r w:rsidRPr="00BA02F0">
              <w:t>Greater Los Angeles Chapter</w:t>
            </w:r>
          </w:p>
        </w:tc>
        <w:tc>
          <w:tcPr>
            <w:tcW w:w="2430" w:type="dxa"/>
            <w:hideMark/>
          </w:tcPr>
          <w:p w14:paraId="7FFCC181" w14:textId="1C596872" w:rsidR="00106B26" w:rsidRPr="00E53262" w:rsidRDefault="00106B26" w:rsidP="00106B26">
            <w:pPr>
              <w:pStyle w:val="TableCellGeneralText"/>
              <w:rPr>
                <w:rStyle w:val="Hyperlink"/>
                <w:color w:val="000000" w:themeColor="text1"/>
                <w:sz w:val="24"/>
                <w:szCs w:val="20"/>
                <w:u w:val="none"/>
                <w:lang w:val="es-ES"/>
              </w:rPr>
            </w:pPr>
            <w:r w:rsidRPr="00BA02F0">
              <w:rPr>
                <w:lang w:val="es-ES"/>
              </w:rPr>
              <w:t>2925 Los Feliz Blvd.</w:t>
            </w:r>
            <w:r>
              <w:rPr>
                <w:lang w:val="es-ES"/>
              </w:rPr>
              <w:t xml:space="preserve">, </w:t>
            </w:r>
            <w:r w:rsidRPr="00BA02F0">
              <w:rPr>
                <w:rStyle w:val="Hyperlink"/>
                <w:color w:val="000000" w:themeColor="text1"/>
                <w:szCs w:val="20"/>
                <w:u w:val="none"/>
                <w:lang w:val="es-ES"/>
              </w:rPr>
              <w:t xml:space="preserve">Los Angeles, </w:t>
            </w:r>
            <w:r>
              <w:rPr>
                <w:rStyle w:val="Hyperlink"/>
                <w:color w:val="000000" w:themeColor="text1"/>
                <w:szCs w:val="20"/>
                <w:u w:val="none"/>
                <w:lang w:val="es-ES"/>
              </w:rPr>
              <w:t xml:space="preserve">CA </w:t>
            </w:r>
            <w:r w:rsidRPr="00BA02F0">
              <w:rPr>
                <w:lang w:val="es-ES"/>
              </w:rPr>
              <w:t>90039</w:t>
            </w:r>
          </w:p>
        </w:tc>
        <w:tc>
          <w:tcPr>
            <w:tcW w:w="1980" w:type="dxa"/>
            <w:hideMark/>
          </w:tcPr>
          <w:p w14:paraId="1E9872F8" w14:textId="77777777" w:rsidR="00106B26" w:rsidRPr="002A77FA" w:rsidRDefault="00106B26" w:rsidP="00106B26">
            <w:pPr>
              <w:pStyle w:val="TableCellGeneralText"/>
            </w:pPr>
            <w:r w:rsidRPr="002A77FA">
              <w:t>(310) 558-4500</w:t>
            </w:r>
          </w:p>
        </w:tc>
        <w:tc>
          <w:tcPr>
            <w:tcW w:w="3870" w:type="dxa"/>
          </w:tcPr>
          <w:p w14:paraId="597F465F" w14:textId="77777777" w:rsidR="00106B26" w:rsidRPr="00E53262" w:rsidRDefault="00BD7E15" w:rsidP="00106B26">
            <w:pPr>
              <w:pStyle w:val="TableCellGeneralText"/>
            </w:pPr>
            <w:hyperlink r:id="rId325" w:history="1">
              <w:r w:rsidR="00106B26" w:rsidRPr="00BE589A">
                <w:rPr>
                  <w:rStyle w:val="Hyperlink"/>
                  <w:szCs w:val="20"/>
                </w:rPr>
                <w:t>http://ccbnet.org/drupal7/node/26</w:t>
              </w:r>
            </w:hyperlink>
          </w:p>
        </w:tc>
        <w:tc>
          <w:tcPr>
            <w:tcW w:w="2160" w:type="dxa"/>
            <w:vAlign w:val="top"/>
          </w:tcPr>
          <w:p w14:paraId="4065B475" w14:textId="383637EA" w:rsidR="00106B26" w:rsidRDefault="00106B26" w:rsidP="00106B26">
            <w:pPr>
              <w:pStyle w:val="TableCellGeneralText"/>
            </w:pPr>
            <w:r w:rsidRPr="00171771">
              <w:t>17, 18, 20, 21, 23, 24, 29, 30, 32, 33, 34, 38, 39, 41, 42, 58</w:t>
            </w:r>
          </w:p>
        </w:tc>
      </w:tr>
      <w:tr w:rsidR="00106B26" w:rsidRPr="00DC0A00" w14:paraId="13D4AE8C" w14:textId="18C8CC0A" w:rsidTr="00E13381">
        <w:trPr>
          <w:cnfStyle w:val="000000010000" w:firstRow="0" w:lastRow="0" w:firstColumn="0" w:lastColumn="0" w:oddVBand="0" w:evenVBand="0" w:oddHBand="0" w:evenHBand="1" w:firstRowFirstColumn="0" w:firstRowLastColumn="0" w:lastRowFirstColumn="0" w:lastRowLastColumn="0"/>
        </w:trPr>
        <w:tc>
          <w:tcPr>
            <w:tcW w:w="2520" w:type="dxa"/>
            <w:hideMark/>
          </w:tcPr>
          <w:p w14:paraId="2624AE36" w14:textId="77777777" w:rsidR="00106B26" w:rsidRPr="00E53262" w:rsidRDefault="00106B26" w:rsidP="00106B26">
            <w:pPr>
              <w:pStyle w:val="TableCellGeneralText"/>
            </w:pPr>
            <w:r w:rsidRPr="00BE589A">
              <w:t>California Council of the Blind - Orange County Chapter</w:t>
            </w:r>
          </w:p>
        </w:tc>
        <w:tc>
          <w:tcPr>
            <w:tcW w:w="2430" w:type="dxa"/>
            <w:hideMark/>
          </w:tcPr>
          <w:p w14:paraId="650D98D5" w14:textId="14D3A2AA" w:rsidR="00106B26" w:rsidRPr="002A77FA" w:rsidRDefault="00106B26" w:rsidP="00106B26">
            <w:pPr>
              <w:pStyle w:val="TableCellGeneralText"/>
              <w:rPr>
                <w:rStyle w:val="Hyperlink"/>
                <w:color w:val="000000" w:themeColor="text1"/>
                <w:szCs w:val="20"/>
                <w:u w:val="none"/>
              </w:rPr>
            </w:pPr>
            <w:r w:rsidRPr="00BA02F0">
              <w:t>530 N. Dale Ave.</w:t>
            </w:r>
            <w:r>
              <w:t xml:space="preserve">, </w:t>
            </w:r>
            <w:r w:rsidRPr="002A77FA">
              <w:rPr>
                <w:rStyle w:val="Hyperlink"/>
                <w:color w:val="000000" w:themeColor="text1"/>
                <w:szCs w:val="20"/>
                <w:u w:val="none"/>
              </w:rPr>
              <w:t>Anaheim, CA 92801</w:t>
            </w:r>
          </w:p>
        </w:tc>
        <w:tc>
          <w:tcPr>
            <w:tcW w:w="1980" w:type="dxa"/>
            <w:hideMark/>
          </w:tcPr>
          <w:p w14:paraId="55AD095B" w14:textId="77777777" w:rsidR="00106B26" w:rsidRPr="002A77FA" w:rsidRDefault="00106B26" w:rsidP="00106B26">
            <w:pPr>
              <w:pStyle w:val="TableCellGeneralText"/>
            </w:pPr>
            <w:r w:rsidRPr="002A77FA">
              <w:t>(714) 921-0289</w:t>
            </w:r>
          </w:p>
        </w:tc>
        <w:tc>
          <w:tcPr>
            <w:tcW w:w="3870" w:type="dxa"/>
          </w:tcPr>
          <w:p w14:paraId="6A4CCA10" w14:textId="77777777" w:rsidR="00106B26" w:rsidRPr="00E53262" w:rsidRDefault="00BD7E15" w:rsidP="00106B26">
            <w:pPr>
              <w:pStyle w:val="TableCellGeneralText"/>
            </w:pPr>
            <w:hyperlink r:id="rId326" w:history="1">
              <w:r w:rsidR="00106B26" w:rsidRPr="00BE589A">
                <w:rPr>
                  <w:rStyle w:val="Hyperlink"/>
                  <w:szCs w:val="20"/>
                </w:rPr>
                <w:t>http://ccbnet.org/drupal7/node/26</w:t>
              </w:r>
            </w:hyperlink>
          </w:p>
        </w:tc>
        <w:tc>
          <w:tcPr>
            <w:tcW w:w="2160" w:type="dxa"/>
            <w:vAlign w:val="top"/>
          </w:tcPr>
          <w:p w14:paraId="6A4865CF" w14:textId="4A274B62" w:rsidR="00106B26" w:rsidRDefault="00106B26" w:rsidP="00106B26">
            <w:pPr>
              <w:pStyle w:val="TableCellGeneralText"/>
            </w:pPr>
            <w:r w:rsidRPr="00171771">
              <w:t>17, 18, 20, 21, 23, 24, 29, 30, 32, 33, 34, 38, 39, 41, 42, 58</w:t>
            </w:r>
          </w:p>
        </w:tc>
      </w:tr>
      <w:tr w:rsidR="00106B26" w:rsidRPr="00DC0A00" w14:paraId="0D991559" w14:textId="7676AFA8" w:rsidTr="00E13381">
        <w:trPr>
          <w:cnfStyle w:val="000000100000" w:firstRow="0" w:lastRow="0" w:firstColumn="0" w:lastColumn="0" w:oddVBand="0" w:evenVBand="0" w:oddHBand="1" w:evenHBand="0" w:firstRowFirstColumn="0" w:firstRowLastColumn="0" w:lastRowFirstColumn="0" w:lastRowLastColumn="0"/>
        </w:trPr>
        <w:tc>
          <w:tcPr>
            <w:tcW w:w="2520" w:type="dxa"/>
            <w:hideMark/>
          </w:tcPr>
          <w:p w14:paraId="6138DB31" w14:textId="77777777" w:rsidR="00106B26" w:rsidRPr="00E53262" w:rsidRDefault="00106B26" w:rsidP="00106B26">
            <w:pPr>
              <w:pStyle w:val="TableCellGeneralText"/>
            </w:pPr>
            <w:r w:rsidRPr="00BE589A">
              <w:t>California Council of the Blin</w:t>
            </w:r>
            <w:r w:rsidRPr="00BA02F0">
              <w:t>d - San Bernardino Chapter</w:t>
            </w:r>
          </w:p>
        </w:tc>
        <w:tc>
          <w:tcPr>
            <w:tcW w:w="2430" w:type="dxa"/>
            <w:hideMark/>
          </w:tcPr>
          <w:p w14:paraId="5730A88B" w14:textId="68EFFFE4" w:rsidR="00106B26" w:rsidRPr="00E53262" w:rsidRDefault="00106B26" w:rsidP="00106B26">
            <w:pPr>
              <w:pStyle w:val="TableCellGeneralText"/>
              <w:rPr>
                <w:rStyle w:val="Hyperlink"/>
                <w:color w:val="000000" w:themeColor="text1"/>
                <w:sz w:val="24"/>
                <w:szCs w:val="20"/>
                <w:u w:val="none"/>
              </w:rPr>
            </w:pPr>
            <w:r w:rsidRPr="00BA02F0">
              <w:t>359 E. Park Center Circle South</w:t>
            </w:r>
            <w:r>
              <w:t xml:space="preserve">, </w:t>
            </w:r>
            <w:r w:rsidRPr="002A77FA">
              <w:t>San Bernardino, CA</w:t>
            </w:r>
            <w:r>
              <w:t xml:space="preserve">, </w:t>
            </w:r>
            <w:r w:rsidRPr="002A77FA">
              <w:t>92408</w:t>
            </w:r>
          </w:p>
        </w:tc>
        <w:tc>
          <w:tcPr>
            <w:tcW w:w="1980" w:type="dxa"/>
            <w:hideMark/>
          </w:tcPr>
          <w:p w14:paraId="00BEAFE5" w14:textId="77777777" w:rsidR="00106B26" w:rsidRPr="002A77FA" w:rsidRDefault="00106B26" w:rsidP="00106B26">
            <w:pPr>
              <w:pStyle w:val="TableCellGeneralText"/>
            </w:pPr>
            <w:r w:rsidRPr="002A77FA">
              <w:t>(909) 428-8246</w:t>
            </w:r>
          </w:p>
        </w:tc>
        <w:tc>
          <w:tcPr>
            <w:tcW w:w="3870" w:type="dxa"/>
          </w:tcPr>
          <w:p w14:paraId="2E6E9E0A" w14:textId="77777777" w:rsidR="00106B26" w:rsidRPr="00E53262" w:rsidRDefault="00BD7E15" w:rsidP="00106B26">
            <w:pPr>
              <w:pStyle w:val="TableCellGeneralText"/>
            </w:pPr>
            <w:hyperlink r:id="rId327" w:history="1">
              <w:r w:rsidR="00106B26" w:rsidRPr="00BE589A">
                <w:rPr>
                  <w:rStyle w:val="Hyperlink"/>
                  <w:szCs w:val="20"/>
                </w:rPr>
                <w:t>http://ccbnet.org/drupal7/node/26</w:t>
              </w:r>
            </w:hyperlink>
          </w:p>
        </w:tc>
        <w:tc>
          <w:tcPr>
            <w:tcW w:w="2160" w:type="dxa"/>
            <w:vAlign w:val="top"/>
          </w:tcPr>
          <w:p w14:paraId="423DAABB" w14:textId="3BE3DAC2" w:rsidR="00106B26" w:rsidRDefault="00106B26" w:rsidP="00106B26">
            <w:pPr>
              <w:pStyle w:val="TableCellGeneralText"/>
            </w:pPr>
            <w:r w:rsidRPr="00171771">
              <w:t>17, 18, 20, 21, 23, 24, 29, 30, 32, 33, 34, 38, 39, 41, 42, 58</w:t>
            </w:r>
          </w:p>
        </w:tc>
      </w:tr>
      <w:tr w:rsidR="00106B26" w:rsidRPr="00DC0A00" w14:paraId="481B9F33" w14:textId="52CB9496" w:rsidTr="00E13381">
        <w:trPr>
          <w:cnfStyle w:val="000000010000" w:firstRow="0" w:lastRow="0" w:firstColumn="0" w:lastColumn="0" w:oddVBand="0" w:evenVBand="0" w:oddHBand="0" w:evenHBand="1" w:firstRowFirstColumn="0" w:firstRowLastColumn="0" w:lastRowFirstColumn="0" w:lastRowLastColumn="0"/>
        </w:trPr>
        <w:tc>
          <w:tcPr>
            <w:tcW w:w="2520" w:type="dxa"/>
            <w:hideMark/>
          </w:tcPr>
          <w:p w14:paraId="44D4A749" w14:textId="77777777" w:rsidR="00106B26" w:rsidRPr="00E53262" w:rsidRDefault="00106B26" w:rsidP="00106B26">
            <w:pPr>
              <w:pStyle w:val="TableCellGeneralText"/>
            </w:pPr>
            <w:r w:rsidRPr="00BE589A">
              <w:t>California Council of the Blind - San Gabriel Valley Chapter</w:t>
            </w:r>
          </w:p>
        </w:tc>
        <w:tc>
          <w:tcPr>
            <w:tcW w:w="2430" w:type="dxa"/>
            <w:hideMark/>
          </w:tcPr>
          <w:p w14:paraId="1F6D0B8B" w14:textId="41736DC4" w:rsidR="00106B26" w:rsidRPr="00E53262" w:rsidRDefault="00106B26" w:rsidP="00106B26">
            <w:pPr>
              <w:pStyle w:val="TableCellGeneralText"/>
              <w:rPr>
                <w:rStyle w:val="Hyperlink"/>
                <w:color w:val="000000" w:themeColor="text1"/>
                <w:sz w:val="24"/>
                <w:szCs w:val="20"/>
                <w:u w:val="none"/>
                <w:lang w:val="es-ES"/>
              </w:rPr>
            </w:pPr>
            <w:r w:rsidRPr="00BA02F0">
              <w:rPr>
                <w:lang w:val="es-ES"/>
              </w:rPr>
              <w:t>214 S. Lake Ave.</w:t>
            </w:r>
            <w:r>
              <w:rPr>
                <w:lang w:val="es-ES"/>
              </w:rPr>
              <w:t xml:space="preserve">, </w:t>
            </w:r>
            <w:r w:rsidRPr="00BA02F0">
              <w:rPr>
                <w:rStyle w:val="Hyperlink"/>
                <w:color w:val="000000" w:themeColor="text1"/>
                <w:szCs w:val="20"/>
                <w:u w:val="none"/>
                <w:lang w:val="es-ES"/>
              </w:rPr>
              <w:t>Pasadena, CA 91101</w:t>
            </w:r>
          </w:p>
        </w:tc>
        <w:tc>
          <w:tcPr>
            <w:tcW w:w="1980" w:type="dxa"/>
            <w:hideMark/>
          </w:tcPr>
          <w:p w14:paraId="3560901D" w14:textId="77777777" w:rsidR="00106B26" w:rsidRPr="002A77FA" w:rsidRDefault="00106B26" w:rsidP="00106B26">
            <w:pPr>
              <w:pStyle w:val="TableCellGeneralText"/>
            </w:pPr>
            <w:r w:rsidRPr="002A77FA">
              <w:t>(626) 445-7297</w:t>
            </w:r>
          </w:p>
        </w:tc>
        <w:tc>
          <w:tcPr>
            <w:tcW w:w="3870" w:type="dxa"/>
          </w:tcPr>
          <w:p w14:paraId="5485805A" w14:textId="77777777" w:rsidR="00106B26" w:rsidRPr="00E53262" w:rsidRDefault="00BD7E15" w:rsidP="00106B26">
            <w:pPr>
              <w:pStyle w:val="TableCellGeneralText"/>
            </w:pPr>
            <w:hyperlink r:id="rId328" w:history="1">
              <w:r w:rsidR="00106B26" w:rsidRPr="00BE589A">
                <w:rPr>
                  <w:rStyle w:val="Hyperlink"/>
                  <w:szCs w:val="20"/>
                </w:rPr>
                <w:t>http://ccbnet.org/drupal7/node/26</w:t>
              </w:r>
            </w:hyperlink>
          </w:p>
        </w:tc>
        <w:tc>
          <w:tcPr>
            <w:tcW w:w="2160" w:type="dxa"/>
            <w:vAlign w:val="top"/>
          </w:tcPr>
          <w:p w14:paraId="6710115C" w14:textId="12AD43B6" w:rsidR="00106B26" w:rsidRDefault="00106B26" w:rsidP="00106B26">
            <w:pPr>
              <w:pStyle w:val="TableCellGeneralText"/>
            </w:pPr>
            <w:r w:rsidRPr="00171771">
              <w:t>17, 18, 20, 21, 23, 24, 29, 30, 32, 33, 34, 38, 39, 41, 42, 58</w:t>
            </w:r>
          </w:p>
        </w:tc>
      </w:tr>
      <w:tr w:rsidR="0019780A" w:rsidRPr="00DC0A00" w14:paraId="33C286CC" w14:textId="6E76F293"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5733A5E8" w14:textId="77777777" w:rsidR="0051369F" w:rsidRPr="00E53262" w:rsidRDefault="0051369F" w:rsidP="0051369F">
            <w:pPr>
              <w:pStyle w:val="TableCellGeneralText"/>
            </w:pPr>
            <w:r w:rsidRPr="00BE589A">
              <w:t>Center for Applied Rehabilitation Technology (CART) Rancho Los Amigos National Rehabilitation Center</w:t>
            </w:r>
          </w:p>
        </w:tc>
        <w:tc>
          <w:tcPr>
            <w:tcW w:w="2430" w:type="dxa"/>
          </w:tcPr>
          <w:p w14:paraId="43D2C008" w14:textId="4598FC15" w:rsidR="0051369F" w:rsidRPr="00E53262" w:rsidRDefault="0051369F" w:rsidP="0051369F">
            <w:pPr>
              <w:pStyle w:val="TableCellGeneralText"/>
            </w:pPr>
            <w:r w:rsidRPr="00BA02F0">
              <w:t>7601 E. Imperial Hwy.</w:t>
            </w:r>
            <w:r>
              <w:t xml:space="preserve">, </w:t>
            </w:r>
            <w:r w:rsidRPr="00BA02F0">
              <w:t>Downey, CA 90242</w:t>
            </w:r>
          </w:p>
        </w:tc>
        <w:tc>
          <w:tcPr>
            <w:tcW w:w="1980" w:type="dxa"/>
          </w:tcPr>
          <w:p w14:paraId="071DD3F1" w14:textId="77777777" w:rsidR="0051369F" w:rsidRPr="002A77FA" w:rsidRDefault="0051369F" w:rsidP="0051369F">
            <w:pPr>
              <w:pStyle w:val="TableCellGeneralText"/>
            </w:pPr>
            <w:r w:rsidRPr="002A77FA">
              <w:t>(562) 401-6800</w:t>
            </w:r>
          </w:p>
        </w:tc>
        <w:tc>
          <w:tcPr>
            <w:tcW w:w="3870" w:type="dxa"/>
          </w:tcPr>
          <w:p w14:paraId="1E5880A5" w14:textId="57FBDEEE" w:rsidR="0051369F" w:rsidRPr="00E53262" w:rsidRDefault="00BD7E15" w:rsidP="0051369F">
            <w:pPr>
              <w:pStyle w:val="TableCellGeneralText"/>
            </w:pPr>
            <w:hyperlink r:id="rId329" w:history="1">
              <w:r w:rsidR="0051369F" w:rsidRPr="00BE589A">
                <w:rPr>
                  <w:rStyle w:val="Hyperlink"/>
                  <w:szCs w:val="20"/>
                </w:rPr>
                <w:t>http://dhs.lacounty.gov/wps/portal/dhs/!ut/p/b0/04_Sj9CPykssy0xPLMnMz0vMAfGjzOLdDAwM3P2dgo38Tc0sDByNXF2Ng9xdDINNTPULsh0VAQqFaTQ!</w:t>
              </w:r>
              <w:r w:rsidR="0051369F" w:rsidRPr="00BE589A" w:rsidDel="00E0643B">
                <w:rPr>
                  <w:rStyle w:val="Hyperlink"/>
                  <w:szCs w:val="20"/>
                </w:rPr>
                <w:t xml:space="preserve"> </w:t>
              </w:r>
            </w:hyperlink>
          </w:p>
        </w:tc>
        <w:tc>
          <w:tcPr>
            <w:tcW w:w="2160" w:type="dxa"/>
          </w:tcPr>
          <w:p w14:paraId="6444F0C7" w14:textId="6A6588B6" w:rsidR="0051369F" w:rsidRDefault="00106B26" w:rsidP="0051369F">
            <w:pPr>
              <w:pStyle w:val="TableCellGeneralText"/>
            </w:pPr>
            <w:r w:rsidRPr="00106B26">
              <w:t>18, 24, 29, 30, 32, 33, 38, 39, 41, 42</w:t>
            </w:r>
          </w:p>
        </w:tc>
      </w:tr>
      <w:tr w:rsidR="0019780A" w:rsidRPr="00DC0A00" w14:paraId="03EEAF58" w14:textId="43D5FA67"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4224D69F" w14:textId="2A13F8CE" w:rsidR="0051369F" w:rsidRPr="00BA02F0" w:rsidRDefault="0051369F" w:rsidP="0051369F">
            <w:pPr>
              <w:pStyle w:val="TableCellGeneralText"/>
            </w:pPr>
            <w:r w:rsidRPr="00BA02F0">
              <w:t>Christopher and Dana Reeve Foundation</w:t>
            </w:r>
          </w:p>
        </w:tc>
        <w:tc>
          <w:tcPr>
            <w:tcW w:w="2430" w:type="dxa"/>
          </w:tcPr>
          <w:p w14:paraId="1A4A6F33" w14:textId="23A9E7E8" w:rsidR="0051369F" w:rsidRPr="00BA02F0" w:rsidRDefault="0051369F" w:rsidP="0051369F">
            <w:pPr>
              <w:pStyle w:val="TableCellGeneralText"/>
            </w:pPr>
            <w:r w:rsidRPr="00E47462">
              <w:t>636 Morris Tpk</w:t>
            </w:r>
            <w:r w:rsidRPr="00B407A2">
              <w:t>e</w:t>
            </w:r>
            <w:r w:rsidRPr="001431CB">
              <w:t>.</w:t>
            </w:r>
            <w:r>
              <w:t xml:space="preserve">, </w:t>
            </w:r>
            <w:r w:rsidRPr="008E081E">
              <w:t>Ste. 3A</w:t>
            </w:r>
            <w:r>
              <w:t xml:space="preserve">, </w:t>
            </w:r>
            <w:r w:rsidRPr="008E081E">
              <w:t>Short Hills, NJ 07078</w:t>
            </w:r>
          </w:p>
        </w:tc>
        <w:tc>
          <w:tcPr>
            <w:tcW w:w="1980" w:type="dxa"/>
          </w:tcPr>
          <w:p w14:paraId="3498BE69" w14:textId="53731693" w:rsidR="0051369F" w:rsidRPr="00BA02F0" w:rsidRDefault="0051369F" w:rsidP="0051369F">
            <w:pPr>
              <w:pStyle w:val="TableCellGeneralText"/>
            </w:pPr>
            <w:r>
              <w:t>(</w:t>
            </w:r>
            <w:r w:rsidRPr="001431CB">
              <w:t>800</w:t>
            </w:r>
            <w:r>
              <w:t xml:space="preserve">) </w:t>
            </w:r>
            <w:r w:rsidRPr="00E47462">
              <w:t>539-7309</w:t>
            </w:r>
          </w:p>
        </w:tc>
        <w:tc>
          <w:tcPr>
            <w:tcW w:w="3870" w:type="dxa"/>
          </w:tcPr>
          <w:p w14:paraId="62CD958A" w14:textId="0A40547B" w:rsidR="0051369F" w:rsidRPr="00BA02F0" w:rsidRDefault="00BD7E15" w:rsidP="0051369F">
            <w:pPr>
              <w:pStyle w:val="TableCellGeneralText"/>
            </w:pPr>
            <w:hyperlink r:id="rId330" w:history="1">
              <w:r w:rsidR="0051369F" w:rsidRPr="00BA02F0">
                <w:rPr>
                  <w:rStyle w:val="Hyperlink"/>
                  <w:szCs w:val="20"/>
                </w:rPr>
                <w:t>www.christopherreeve.org</w:t>
              </w:r>
            </w:hyperlink>
          </w:p>
        </w:tc>
        <w:tc>
          <w:tcPr>
            <w:tcW w:w="2160" w:type="dxa"/>
          </w:tcPr>
          <w:p w14:paraId="02F421C8" w14:textId="6E128B7C" w:rsidR="0051369F" w:rsidRDefault="00106B26" w:rsidP="0051369F">
            <w:pPr>
              <w:pStyle w:val="TableCellGeneralText"/>
            </w:pPr>
            <w:r>
              <w:t>58</w:t>
            </w:r>
          </w:p>
        </w:tc>
      </w:tr>
      <w:tr w:rsidR="0019780A" w:rsidRPr="00DC0A00" w14:paraId="2E1E6394" w14:textId="6AC09965"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48BA130E" w14:textId="77777777" w:rsidR="0051369F" w:rsidRPr="00E53262" w:rsidRDefault="0051369F" w:rsidP="0051369F">
            <w:pPr>
              <w:pStyle w:val="TableCellGeneralText"/>
            </w:pPr>
            <w:r w:rsidRPr="00BE589A">
              <w:lastRenderedPageBreak/>
              <w:t>Dan’s List</w:t>
            </w:r>
          </w:p>
        </w:tc>
        <w:tc>
          <w:tcPr>
            <w:tcW w:w="2430" w:type="dxa"/>
          </w:tcPr>
          <w:p w14:paraId="2579DCD9" w14:textId="767E685E" w:rsidR="0051369F" w:rsidRPr="00E53262" w:rsidRDefault="0051369F" w:rsidP="0051369F">
            <w:pPr>
              <w:pStyle w:val="TableCellGeneralText"/>
            </w:pPr>
            <w:r w:rsidRPr="00BA02F0">
              <w:t>---</w:t>
            </w:r>
          </w:p>
        </w:tc>
        <w:tc>
          <w:tcPr>
            <w:tcW w:w="1980" w:type="dxa"/>
          </w:tcPr>
          <w:p w14:paraId="4F1A45BA" w14:textId="6A76C399" w:rsidR="0051369F" w:rsidRPr="002A77FA" w:rsidRDefault="0051369F" w:rsidP="0051369F">
            <w:pPr>
              <w:pStyle w:val="TableCellGeneralText"/>
            </w:pPr>
            <w:r w:rsidRPr="002A77FA">
              <w:t>---</w:t>
            </w:r>
          </w:p>
        </w:tc>
        <w:tc>
          <w:tcPr>
            <w:tcW w:w="3870" w:type="dxa"/>
          </w:tcPr>
          <w:p w14:paraId="3DF1C2B1" w14:textId="693AC2AF" w:rsidR="0051369F" w:rsidRPr="00E53262" w:rsidRDefault="00BD7E15" w:rsidP="0051369F">
            <w:pPr>
              <w:pStyle w:val="TableCellGeneralText"/>
            </w:pPr>
            <w:hyperlink r:id="rId331" w:history="1">
              <w:r w:rsidR="0051369F" w:rsidRPr="00BE589A">
                <w:rPr>
                  <w:rStyle w:val="Hyperlink"/>
                  <w:szCs w:val="20"/>
                </w:rPr>
                <w:t>http://dans-list.org</w:t>
              </w:r>
            </w:hyperlink>
          </w:p>
        </w:tc>
        <w:tc>
          <w:tcPr>
            <w:tcW w:w="2160" w:type="dxa"/>
          </w:tcPr>
          <w:p w14:paraId="79C9AA2E" w14:textId="2835AD74" w:rsidR="0051369F" w:rsidRDefault="00556062" w:rsidP="0051369F">
            <w:pPr>
              <w:pStyle w:val="TableCellGeneralText"/>
            </w:pPr>
            <w:r>
              <w:t>33</w:t>
            </w:r>
          </w:p>
        </w:tc>
      </w:tr>
      <w:tr w:rsidR="0019780A" w:rsidRPr="00DC0A00" w14:paraId="5934DD48" w14:textId="4892AC88"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5EDEF2EA" w14:textId="7F21C10F" w:rsidR="0051369F" w:rsidRPr="00E53262" w:rsidRDefault="0051369F" w:rsidP="0051369F">
            <w:pPr>
              <w:pStyle w:val="TableCellGeneralText"/>
            </w:pPr>
            <w:r w:rsidRPr="00BE589A">
              <w:t xml:space="preserve">Deaf and Disabled Telecommunications Program </w:t>
            </w:r>
            <w:r>
              <w:t>(DDTP)</w:t>
            </w:r>
          </w:p>
        </w:tc>
        <w:tc>
          <w:tcPr>
            <w:tcW w:w="2430" w:type="dxa"/>
          </w:tcPr>
          <w:p w14:paraId="02B16D00" w14:textId="68859570" w:rsidR="0051369F" w:rsidRPr="00E53262" w:rsidRDefault="0051369F" w:rsidP="0051369F">
            <w:pPr>
              <w:pStyle w:val="TableCellGeneralText"/>
            </w:pPr>
            <w:r w:rsidRPr="002A77FA">
              <w:rPr>
                <w:color w:val="auto"/>
                <w:shd w:val="clear" w:color="auto" w:fill="FFFFFF"/>
              </w:rPr>
              <w:t>505 Van Ness Avenue</w:t>
            </w:r>
            <w:r w:rsidR="00930A99">
              <w:rPr>
                <w:color w:val="auto"/>
                <w:shd w:val="clear" w:color="auto" w:fill="FFFFFF"/>
              </w:rPr>
              <w:t xml:space="preserve">, </w:t>
            </w:r>
            <w:r w:rsidRPr="002A77FA">
              <w:rPr>
                <w:color w:val="auto"/>
                <w:shd w:val="clear" w:color="auto" w:fill="FFFFFF"/>
              </w:rPr>
              <w:t>San Francisco</w:t>
            </w:r>
            <w:r w:rsidR="00930A99">
              <w:rPr>
                <w:color w:val="auto"/>
                <w:shd w:val="clear" w:color="auto" w:fill="FFFFFF"/>
              </w:rPr>
              <w:t>,</w:t>
            </w:r>
            <w:r w:rsidRPr="002A77FA">
              <w:rPr>
                <w:color w:val="auto"/>
                <w:shd w:val="clear" w:color="auto" w:fill="FFFFFF"/>
              </w:rPr>
              <w:t xml:space="preserve"> CA 94102</w:t>
            </w:r>
            <w:r w:rsidRPr="002A77FA">
              <w:rPr>
                <w:color w:val="auto"/>
              </w:rPr>
              <w:br/>
            </w:r>
            <w:r w:rsidRPr="002A77FA">
              <w:rPr>
                <w:color w:val="auto"/>
                <w:shd w:val="clear" w:color="auto" w:fill="FFFFFF"/>
              </w:rPr>
              <w:t>Attn: DDTP</w:t>
            </w:r>
          </w:p>
        </w:tc>
        <w:tc>
          <w:tcPr>
            <w:tcW w:w="1980" w:type="dxa"/>
          </w:tcPr>
          <w:p w14:paraId="6BAF4AAD" w14:textId="06BE31A3" w:rsidR="0051369F" w:rsidRPr="002A77FA" w:rsidRDefault="0051369F" w:rsidP="0051369F">
            <w:pPr>
              <w:pStyle w:val="TableCellGeneralText"/>
            </w:pPr>
            <w:r w:rsidRPr="00E66104">
              <w:t xml:space="preserve">English: </w:t>
            </w:r>
            <w:r>
              <w:t>(</w:t>
            </w:r>
            <w:r w:rsidRPr="00E66104">
              <w:t>800</w:t>
            </w:r>
            <w:r>
              <w:t xml:space="preserve">) </w:t>
            </w:r>
            <w:r w:rsidRPr="00E66104">
              <w:t xml:space="preserve">806-1191 Spanish: </w:t>
            </w:r>
            <w:r>
              <w:t>(</w:t>
            </w:r>
            <w:r w:rsidRPr="00E66104">
              <w:t>800</w:t>
            </w:r>
            <w:r>
              <w:t xml:space="preserve">) </w:t>
            </w:r>
            <w:r w:rsidRPr="00E66104">
              <w:t>949-5650</w:t>
            </w:r>
          </w:p>
        </w:tc>
        <w:tc>
          <w:tcPr>
            <w:tcW w:w="3870" w:type="dxa"/>
          </w:tcPr>
          <w:p w14:paraId="3ED0B919" w14:textId="363E3985" w:rsidR="0051369F" w:rsidRPr="00E53262" w:rsidRDefault="00BD7E15" w:rsidP="0051369F">
            <w:pPr>
              <w:pStyle w:val="TableCellGeneralText"/>
            </w:pPr>
            <w:hyperlink r:id="rId332" w:history="1">
              <w:r w:rsidR="0051369F" w:rsidRPr="00BE589A">
                <w:rPr>
                  <w:rStyle w:val="Hyperlink"/>
                  <w:szCs w:val="20"/>
                </w:rPr>
                <w:t>ddtp.cpuc.ca.gov/contactus.aspx</w:t>
              </w:r>
            </w:hyperlink>
          </w:p>
        </w:tc>
        <w:tc>
          <w:tcPr>
            <w:tcW w:w="2160" w:type="dxa"/>
          </w:tcPr>
          <w:p w14:paraId="3DF1C721" w14:textId="3404FE70" w:rsidR="0051369F" w:rsidRDefault="00556062" w:rsidP="0051369F">
            <w:pPr>
              <w:pStyle w:val="TableCellGeneralText"/>
            </w:pPr>
            <w:r>
              <w:t>19, 24, 30, 33, 39, 42</w:t>
            </w:r>
          </w:p>
        </w:tc>
      </w:tr>
      <w:tr w:rsidR="0019780A" w:rsidRPr="00DC0A00" w14:paraId="469B8F61" w14:textId="7F712223"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71A068AE" w14:textId="1E6741CE" w:rsidR="0051369F" w:rsidRPr="00E53262" w:rsidRDefault="0051369F" w:rsidP="0051369F">
            <w:pPr>
              <w:pStyle w:val="TableCellGeneralText"/>
            </w:pPr>
            <w:r w:rsidRPr="00BE589A">
              <w:t>Department of Fair Employment and Housing (DFEH) – Los Angeles Office</w:t>
            </w:r>
          </w:p>
        </w:tc>
        <w:tc>
          <w:tcPr>
            <w:tcW w:w="2430" w:type="dxa"/>
          </w:tcPr>
          <w:p w14:paraId="31DCD2B9" w14:textId="336C7CC7" w:rsidR="0051369F" w:rsidRPr="00286624" w:rsidRDefault="0051369F" w:rsidP="0051369F">
            <w:pPr>
              <w:pStyle w:val="TableCellGeneralText"/>
            </w:pPr>
            <w:r w:rsidRPr="00E47462">
              <w:t>1055 W. 7th St.</w:t>
            </w:r>
            <w:r>
              <w:t xml:space="preserve">, </w:t>
            </w:r>
            <w:r w:rsidRPr="008E081E">
              <w:t>Los Angeles, CA 90017</w:t>
            </w:r>
          </w:p>
        </w:tc>
        <w:tc>
          <w:tcPr>
            <w:tcW w:w="1980" w:type="dxa"/>
          </w:tcPr>
          <w:p w14:paraId="7F8CD241" w14:textId="0D353425" w:rsidR="0051369F" w:rsidRPr="008D0672" w:rsidRDefault="0051369F" w:rsidP="0051369F">
            <w:pPr>
              <w:pStyle w:val="TableCellGeneralText"/>
            </w:pPr>
            <w:r w:rsidRPr="008D0672">
              <w:t>(213) 439-6799</w:t>
            </w:r>
          </w:p>
        </w:tc>
        <w:tc>
          <w:tcPr>
            <w:tcW w:w="3870" w:type="dxa"/>
          </w:tcPr>
          <w:p w14:paraId="586AF9A7" w14:textId="0FC74AF8" w:rsidR="0051369F" w:rsidRPr="00E53262" w:rsidRDefault="00BD7E15" w:rsidP="0051369F">
            <w:pPr>
              <w:pStyle w:val="TableCellGeneralText"/>
            </w:pPr>
            <w:hyperlink r:id="rId333" w:history="1">
              <w:r w:rsidR="0051369F" w:rsidRPr="00BA02F0">
                <w:rPr>
                  <w:rStyle w:val="Hyperlink"/>
                  <w:szCs w:val="20"/>
                </w:rPr>
                <w:t>dfeh.ca.gov</w:t>
              </w:r>
            </w:hyperlink>
          </w:p>
        </w:tc>
        <w:tc>
          <w:tcPr>
            <w:tcW w:w="2160" w:type="dxa"/>
          </w:tcPr>
          <w:p w14:paraId="3237A129" w14:textId="3EA1EFCC" w:rsidR="0051369F" w:rsidRDefault="008B4390" w:rsidP="0051369F">
            <w:pPr>
              <w:pStyle w:val="TableCellGeneralText"/>
            </w:pPr>
            <w:r>
              <w:t>3</w:t>
            </w:r>
            <w:r w:rsidR="00556062">
              <w:t>4</w:t>
            </w:r>
          </w:p>
        </w:tc>
      </w:tr>
      <w:tr w:rsidR="0019780A" w:rsidRPr="00DC0A00" w14:paraId="08EB0B10" w14:textId="77777777"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1A40694E" w14:textId="3931C73F" w:rsidR="002C4465" w:rsidRPr="00E53262" w:rsidRDefault="002C4465" w:rsidP="000133E3">
            <w:pPr>
              <w:pStyle w:val="TableCellGeneralText"/>
            </w:pPr>
            <w:r w:rsidRPr="00E47462">
              <w:t>disABLEDperson, Inc.</w:t>
            </w:r>
          </w:p>
        </w:tc>
        <w:tc>
          <w:tcPr>
            <w:tcW w:w="2430" w:type="dxa"/>
          </w:tcPr>
          <w:p w14:paraId="34149D6B" w14:textId="77777777" w:rsidR="002C4465" w:rsidRPr="00E53262" w:rsidRDefault="002C4465" w:rsidP="000133E3">
            <w:pPr>
              <w:pStyle w:val="TableCellGeneralText"/>
            </w:pPr>
            <w:r w:rsidRPr="001431CB">
              <w:t>PO Box 230636</w:t>
            </w:r>
            <w:r>
              <w:t xml:space="preserve">, </w:t>
            </w:r>
            <w:r w:rsidRPr="001431CB">
              <w:t>Encinitas, CA 9</w:t>
            </w:r>
            <w:r w:rsidRPr="008E081E">
              <w:t>2023</w:t>
            </w:r>
          </w:p>
        </w:tc>
        <w:tc>
          <w:tcPr>
            <w:tcW w:w="1980" w:type="dxa"/>
          </w:tcPr>
          <w:p w14:paraId="15E7E1AC" w14:textId="77777777" w:rsidR="002C4465" w:rsidRPr="00E53262" w:rsidRDefault="002C4465" w:rsidP="000133E3">
            <w:pPr>
              <w:pStyle w:val="TableCellGeneralText"/>
            </w:pPr>
            <w:r w:rsidRPr="00E47462">
              <w:t>(760) 420-1269</w:t>
            </w:r>
          </w:p>
        </w:tc>
        <w:tc>
          <w:tcPr>
            <w:tcW w:w="3870" w:type="dxa"/>
          </w:tcPr>
          <w:p w14:paraId="7BC9481E" w14:textId="77777777" w:rsidR="002C4465" w:rsidRPr="00E53262" w:rsidRDefault="00BD7E15" w:rsidP="000133E3">
            <w:pPr>
              <w:pStyle w:val="TableCellGeneralText"/>
            </w:pPr>
            <w:hyperlink r:id="rId334" w:history="1">
              <w:r w:rsidR="002C4465">
                <w:rPr>
                  <w:rStyle w:val="Hyperlink"/>
                </w:rPr>
                <w:t>https://www.disabledperson.com/</w:t>
              </w:r>
            </w:hyperlink>
          </w:p>
        </w:tc>
        <w:tc>
          <w:tcPr>
            <w:tcW w:w="2160" w:type="dxa"/>
          </w:tcPr>
          <w:p w14:paraId="73E08F6C" w14:textId="586CC38F" w:rsidR="002C4465" w:rsidRDefault="00556062" w:rsidP="000133E3">
            <w:pPr>
              <w:pStyle w:val="TableCellGeneralText"/>
            </w:pPr>
            <w:r>
              <w:t xml:space="preserve">26, </w:t>
            </w:r>
            <w:r w:rsidR="00106B26">
              <w:t>33</w:t>
            </w:r>
            <w:r>
              <w:t>, 6</w:t>
            </w:r>
            <w:r w:rsidR="00106B26">
              <w:t>6</w:t>
            </w:r>
          </w:p>
        </w:tc>
      </w:tr>
      <w:tr w:rsidR="0019780A" w:rsidRPr="00DC0A00" w14:paraId="798D8ABF" w14:textId="1B2E72E5"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7C117750" w14:textId="77777777" w:rsidR="0051369F" w:rsidRPr="00E53262" w:rsidRDefault="0051369F" w:rsidP="0051369F">
            <w:pPr>
              <w:pStyle w:val="TableCellGeneralText"/>
            </w:pPr>
            <w:r w:rsidRPr="00BE589A">
              <w:t>Disability:IN Southern California</w:t>
            </w:r>
          </w:p>
        </w:tc>
        <w:tc>
          <w:tcPr>
            <w:tcW w:w="2430" w:type="dxa"/>
          </w:tcPr>
          <w:p w14:paraId="445A4588" w14:textId="0DA77ACF" w:rsidR="0051369F" w:rsidRPr="00E53262" w:rsidRDefault="0051369F" w:rsidP="0051369F">
            <w:pPr>
              <w:pStyle w:val="TableCellGeneralText"/>
            </w:pPr>
            <w:r w:rsidRPr="00BA02F0">
              <w:t>18 Technology Dr.</w:t>
            </w:r>
            <w:r>
              <w:t xml:space="preserve">, </w:t>
            </w:r>
            <w:r w:rsidRPr="00BA02F0">
              <w:t>Ste. #170</w:t>
            </w:r>
            <w:r>
              <w:t xml:space="preserve">, </w:t>
            </w:r>
            <w:r w:rsidRPr="00BA02F0">
              <w:t>Irvine, CA 92618</w:t>
            </w:r>
          </w:p>
        </w:tc>
        <w:tc>
          <w:tcPr>
            <w:tcW w:w="1980" w:type="dxa"/>
          </w:tcPr>
          <w:p w14:paraId="562A49FF" w14:textId="6D1F1B88" w:rsidR="0051369F" w:rsidRPr="00E53262" w:rsidRDefault="0051369F" w:rsidP="0051369F">
            <w:pPr>
              <w:pStyle w:val="TableCellGeneralText"/>
            </w:pPr>
            <w:r>
              <w:t>(</w:t>
            </w:r>
            <w:r w:rsidRPr="00BA02F0">
              <w:t>949</w:t>
            </w:r>
            <w:r>
              <w:t xml:space="preserve">) </w:t>
            </w:r>
            <w:r w:rsidRPr="00BA02F0">
              <w:t>825-5777</w:t>
            </w:r>
          </w:p>
        </w:tc>
        <w:tc>
          <w:tcPr>
            <w:tcW w:w="3870" w:type="dxa"/>
          </w:tcPr>
          <w:p w14:paraId="2F65A271" w14:textId="617DF736" w:rsidR="0051369F" w:rsidRPr="00E53262" w:rsidRDefault="00BD7E15" w:rsidP="0051369F">
            <w:pPr>
              <w:pStyle w:val="TableCellGeneralText"/>
            </w:pPr>
            <w:hyperlink r:id="rId335" w:history="1">
              <w:r w:rsidR="0051369F" w:rsidRPr="00BE589A">
                <w:rPr>
                  <w:rStyle w:val="Hyperlink"/>
                  <w:szCs w:val="20"/>
                </w:rPr>
                <w:t>disabilityinsocal.org</w:t>
              </w:r>
            </w:hyperlink>
          </w:p>
        </w:tc>
        <w:tc>
          <w:tcPr>
            <w:tcW w:w="2160" w:type="dxa"/>
          </w:tcPr>
          <w:p w14:paraId="5FFA7C3A" w14:textId="6574496D" w:rsidR="0051369F" w:rsidRDefault="00556062" w:rsidP="0051369F">
            <w:pPr>
              <w:pStyle w:val="TableCellGeneralText"/>
            </w:pPr>
            <w:r>
              <w:t>30</w:t>
            </w:r>
            <w:r w:rsidR="00295C1E">
              <w:t>, 43, 63, 66</w:t>
            </w:r>
          </w:p>
        </w:tc>
      </w:tr>
      <w:tr w:rsidR="0019780A" w:rsidRPr="00DC0A00" w14:paraId="6146A5E3" w14:textId="277CB063"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5634717B" w14:textId="385918BD" w:rsidR="0051369F" w:rsidRPr="00E53262" w:rsidRDefault="0051369F" w:rsidP="0051369F">
            <w:pPr>
              <w:pStyle w:val="TableCellGeneralText"/>
            </w:pPr>
            <w:r w:rsidRPr="00BE589A">
              <w:t>Disability Rights Californi</w:t>
            </w:r>
            <w:r w:rsidRPr="00BA02F0">
              <w:t>a</w:t>
            </w:r>
            <w:r w:rsidR="007C21A7">
              <w:t xml:space="preserve"> (DRC)</w:t>
            </w:r>
            <w:r w:rsidRPr="00BA02F0">
              <w:t xml:space="preserve"> – Los Angeles Office</w:t>
            </w:r>
          </w:p>
        </w:tc>
        <w:tc>
          <w:tcPr>
            <w:tcW w:w="2430" w:type="dxa"/>
          </w:tcPr>
          <w:p w14:paraId="34F25CCB" w14:textId="38CF6FB7" w:rsidR="0051369F" w:rsidRPr="008E081E" w:rsidRDefault="0051369F" w:rsidP="0051369F">
            <w:pPr>
              <w:pStyle w:val="TableCellGeneralText"/>
            </w:pPr>
            <w:r w:rsidRPr="00E47462">
              <w:t>350 S. Bixel St.</w:t>
            </w:r>
            <w:r>
              <w:t xml:space="preserve">, </w:t>
            </w:r>
            <w:r w:rsidRPr="008E081E">
              <w:t>Ste. 290</w:t>
            </w:r>
            <w:r>
              <w:t xml:space="preserve">, </w:t>
            </w:r>
            <w:r w:rsidRPr="001431CB">
              <w:t>Los Angeles</w:t>
            </w:r>
            <w:r w:rsidR="00930A99">
              <w:t>,</w:t>
            </w:r>
            <w:r w:rsidRPr="001431CB">
              <w:t xml:space="preserve"> CA </w:t>
            </w:r>
            <w:r w:rsidRPr="008E081E">
              <w:t>90017</w:t>
            </w:r>
          </w:p>
        </w:tc>
        <w:tc>
          <w:tcPr>
            <w:tcW w:w="1980" w:type="dxa"/>
          </w:tcPr>
          <w:p w14:paraId="50DE9ACE" w14:textId="337E1877" w:rsidR="0051369F" w:rsidRPr="00B407A2" w:rsidRDefault="0051369F" w:rsidP="0051369F">
            <w:pPr>
              <w:pStyle w:val="TableCellGeneralText"/>
            </w:pPr>
            <w:r>
              <w:t>(</w:t>
            </w:r>
            <w:r w:rsidRPr="00E47462">
              <w:t>213</w:t>
            </w:r>
            <w:r>
              <w:t xml:space="preserve">) </w:t>
            </w:r>
            <w:r w:rsidRPr="00E47462">
              <w:t>213-8000</w:t>
            </w:r>
          </w:p>
        </w:tc>
        <w:tc>
          <w:tcPr>
            <w:tcW w:w="3870" w:type="dxa"/>
          </w:tcPr>
          <w:p w14:paraId="06E5C07C" w14:textId="627C0CF3" w:rsidR="0051369F" w:rsidRPr="00E53262" w:rsidRDefault="00BD7E15" w:rsidP="0051369F">
            <w:pPr>
              <w:pStyle w:val="TableCellGeneralText"/>
            </w:pPr>
            <w:hyperlink r:id="rId336" w:history="1">
              <w:r w:rsidR="0051369F" w:rsidRPr="00BA02F0">
                <w:rPr>
                  <w:rStyle w:val="Hyperlink"/>
                  <w:szCs w:val="20"/>
                </w:rPr>
                <w:t>disabilityrightsca.org</w:t>
              </w:r>
            </w:hyperlink>
          </w:p>
        </w:tc>
        <w:tc>
          <w:tcPr>
            <w:tcW w:w="2160" w:type="dxa"/>
          </w:tcPr>
          <w:p w14:paraId="75878E58" w14:textId="482FA1E8" w:rsidR="0051369F" w:rsidRDefault="008B4390" w:rsidP="0051369F">
            <w:pPr>
              <w:pStyle w:val="TableCellGeneralText"/>
            </w:pPr>
            <w:r>
              <w:t>3</w:t>
            </w:r>
            <w:r w:rsidR="00556062">
              <w:t>4</w:t>
            </w:r>
          </w:p>
        </w:tc>
      </w:tr>
      <w:tr w:rsidR="0019780A" w:rsidRPr="00DC0A00" w14:paraId="29684E18" w14:textId="6C6CB1A3"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4610AA10" w14:textId="77777777" w:rsidR="0051369F" w:rsidRPr="00E53262" w:rsidRDefault="0051369F" w:rsidP="0051369F">
            <w:pPr>
              <w:pStyle w:val="TableCellGeneralText"/>
            </w:pPr>
            <w:r w:rsidRPr="00BE589A">
              <w:t>Disability Rights Legal Center</w:t>
            </w:r>
          </w:p>
        </w:tc>
        <w:tc>
          <w:tcPr>
            <w:tcW w:w="2430" w:type="dxa"/>
          </w:tcPr>
          <w:p w14:paraId="51E005C5" w14:textId="537E2894" w:rsidR="0051369F" w:rsidRPr="00E53262" w:rsidRDefault="0051369F" w:rsidP="0051369F">
            <w:pPr>
              <w:pStyle w:val="TableCellGeneralText"/>
              <w:rPr>
                <w:lang w:val="es-ES"/>
              </w:rPr>
            </w:pPr>
            <w:r w:rsidRPr="00BA02F0">
              <w:rPr>
                <w:lang w:val="es-ES"/>
              </w:rPr>
              <w:t>350 S. Grand Ave.</w:t>
            </w:r>
            <w:r>
              <w:rPr>
                <w:lang w:val="es-ES"/>
              </w:rPr>
              <w:t xml:space="preserve">, </w:t>
            </w:r>
            <w:r w:rsidRPr="00BA02F0">
              <w:rPr>
                <w:lang w:val="es-ES"/>
              </w:rPr>
              <w:t>#2010</w:t>
            </w:r>
            <w:r>
              <w:rPr>
                <w:lang w:val="es-ES"/>
              </w:rPr>
              <w:t xml:space="preserve">, </w:t>
            </w:r>
            <w:r w:rsidRPr="00BA02F0">
              <w:rPr>
                <w:lang w:val="es-ES"/>
              </w:rPr>
              <w:t>Los Angeles, CA</w:t>
            </w:r>
            <w:r>
              <w:rPr>
                <w:lang w:val="es-ES"/>
              </w:rPr>
              <w:t xml:space="preserve">, </w:t>
            </w:r>
            <w:r w:rsidRPr="00BA02F0">
              <w:rPr>
                <w:lang w:val="es-ES"/>
              </w:rPr>
              <w:t>90071</w:t>
            </w:r>
          </w:p>
        </w:tc>
        <w:tc>
          <w:tcPr>
            <w:tcW w:w="1980" w:type="dxa"/>
          </w:tcPr>
          <w:p w14:paraId="1A4A4251" w14:textId="77777777" w:rsidR="0051369F" w:rsidRPr="00E53262" w:rsidRDefault="0051369F" w:rsidP="0051369F">
            <w:pPr>
              <w:pStyle w:val="TableCellGeneralText"/>
            </w:pPr>
            <w:r w:rsidRPr="00BA02F0">
              <w:t>(213) 736-1031</w:t>
            </w:r>
          </w:p>
        </w:tc>
        <w:tc>
          <w:tcPr>
            <w:tcW w:w="3870" w:type="dxa"/>
          </w:tcPr>
          <w:p w14:paraId="2DDED88C" w14:textId="4BBD98AD" w:rsidR="0051369F" w:rsidRPr="00E53262" w:rsidRDefault="00BD7E15" w:rsidP="0051369F">
            <w:pPr>
              <w:pStyle w:val="TableCellGeneralText"/>
            </w:pPr>
            <w:hyperlink r:id="rId337" w:history="1">
              <w:r w:rsidR="0051369F" w:rsidRPr="00BE589A">
                <w:rPr>
                  <w:rStyle w:val="Hyperlink"/>
                  <w:szCs w:val="20"/>
                </w:rPr>
                <w:t>thedrlc.org/contact</w:t>
              </w:r>
            </w:hyperlink>
          </w:p>
        </w:tc>
        <w:tc>
          <w:tcPr>
            <w:tcW w:w="2160" w:type="dxa"/>
          </w:tcPr>
          <w:p w14:paraId="20E7BB2B" w14:textId="666310C7" w:rsidR="0051369F" w:rsidRDefault="008B4390" w:rsidP="0051369F">
            <w:pPr>
              <w:pStyle w:val="TableCellGeneralText"/>
            </w:pPr>
            <w:r>
              <w:t>17, 2</w:t>
            </w:r>
            <w:r w:rsidR="00556062">
              <w:t>3</w:t>
            </w:r>
            <w:r>
              <w:t>, 35</w:t>
            </w:r>
          </w:p>
        </w:tc>
      </w:tr>
      <w:tr w:rsidR="0019780A" w:rsidRPr="00DC0A00" w14:paraId="0A41EFC3" w14:textId="75042B52"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2BF227A6" w14:textId="2FB45A6E" w:rsidR="0051369F" w:rsidRPr="00E53262" w:rsidRDefault="0051369F" w:rsidP="0051369F">
            <w:pPr>
              <w:pStyle w:val="TableCellGeneralText"/>
            </w:pPr>
            <w:r w:rsidRPr="00BE589A">
              <w:t>DO-IT Center</w:t>
            </w:r>
          </w:p>
        </w:tc>
        <w:tc>
          <w:tcPr>
            <w:tcW w:w="2430" w:type="dxa"/>
          </w:tcPr>
          <w:p w14:paraId="03E7E00D" w14:textId="5D9F9C22" w:rsidR="0051369F" w:rsidRPr="008E081E" w:rsidRDefault="0051369F" w:rsidP="0051369F">
            <w:pPr>
              <w:pStyle w:val="TableCellGeneralText"/>
            </w:pPr>
            <w:r w:rsidRPr="00E47462">
              <w:t>University of Washington</w:t>
            </w:r>
            <w:r>
              <w:t xml:space="preserve">, </w:t>
            </w:r>
            <w:r w:rsidRPr="001431CB">
              <w:t>Box 354842</w:t>
            </w:r>
            <w:r>
              <w:t xml:space="preserve">, </w:t>
            </w:r>
            <w:r w:rsidRPr="001431CB">
              <w:t>Seattle, WA 98195-4842</w:t>
            </w:r>
          </w:p>
        </w:tc>
        <w:tc>
          <w:tcPr>
            <w:tcW w:w="1980" w:type="dxa"/>
          </w:tcPr>
          <w:p w14:paraId="718B16E8" w14:textId="56E5D0C4" w:rsidR="0051369F" w:rsidRPr="00E47462" w:rsidRDefault="0051369F" w:rsidP="0051369F">
            <w:pPr>
              <w:pStyle w:val="TableCellGeneralText"/>
            </w:pPr>
            <w:r>
              <w:t>(</w:t>
            </w:r>
            <w:r w:rsidRPr="00E47462">
              <w:t>206</w:t>
            </w:r>
            <w:r>
              <w:t xml:space="preserve">) </w:t>
            </w:r>
            <w:r w:rsidRPr="00E47462">
              <w:t>685-</w:t>
            </w:r>
            <w:r>
              <w:t>3648</w:t>
            </w:r>
          </w:p>
        </w:tc>
        <w:tc>
          <w:tcPr>
            <w:tcW w:w="3870" w:type="dxa"/>
          </w:tcPr>
          <w:p w14:paraId="7FFAA75B" w14:textId="1C81E707" w:rsidR="0051369F" w:rsidRPr="00E53262" w:rsidRDefault="00BD7E15" w:rsidP="0051369F">
            <w:pPr>
              <w:pStyle w:val="TableCellGeneralText"/>
            </w:pPr>
            <w:hyperlink r:id="rId338" w:history="1">
              <w:r w:rsidR="0051369F" w:rsidRPr="00BA02F0">
                <w:rPr>
                  <w:rStyle w:val="Hyperlink"/>
                  <w:szCs w:val="20"/>
                </w:rPr>
                <w:t>washington.edu/doit/about/contact-us</w:t>
              </w:r>
            </w:hyperlink>
          </w:p>
        </w:tc>
        <w:tc>
          <w:tcPr>
            <w:tcW w:w="2160" w:type="dxa"/>
          </w:tcPr>
          <w:p w14:paraId="3BFEECAA" w14:textId="018797C9" w:rsidR="0051369F" w:rsidRDefault="00BD3029" w:rsidP="0051369F">
            <w:pPr>
              <w:pStyle w:val="TableCellGeneralText"/>
            </w:pPr>
            <w:r>
              <w:t>24</w:t>
            </w:r>
          </w:p>
        </w:tc>
      </w:tr>
      <w:tr w:rsidR="0019780A" w:rsidRPr="00DC0A00" w14:paraId="15C47CF4" w14:textId="3DCA039C"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2188BCCC" w14:textId="6190F9F4" w:rsidR="0051369F" w:rsidRPr="00E53262" w:rsidRDefault="0051369F" w:rsidP="0051369F">
            <w:pPr>
              <w:pStyle w:val="TableCellGeneralText"/>
            </w:pPr>
            <w:r w:rsidRPr="00BE589A">
              <w:t>Employer Assistance and Resource Network for Disability Inclusion</w:t>
            </w:r>
          </w:p>
        </w:tc>
        <w:tc>
          <w:tcPr>
            <w:tcW w:w="2430" w:type="dxa"/>
          </w:tcPr>
          <w:p w14:paraId="15BF9BEE" w14:textId="59AB5FD2" w:rsidR="0051369F" w:rsidRPr="00E53262" w:rsidRDefault="0051369F" w:rsidP="0051369F">
            <w:pPr>
              <w:pStyle w:val="TableCellGeneralText"/>
            </w:pPr>
            <w:r w:rsidRPr="00BA02F0">
              <w:t>---</w:t>
            </w:r>
          </w:p>
        </w:tc>
        <w:tc>
          <w:tcPr>
            <w:tcW w:w="1980" w:type="dxa"/>
          </w:tcPr>
          <w:p w14:paraId="72CDA750" w14:textId="1E87EF95" w:rsidR="0051369F" w:rsidRPr="00E53262" w:rsidRDefault="0051369F" w:rsidP="0051369F">
            <w:pPr>
              <w:pStyle w:val="TableCellGeneralText"/>
            </w:pPr>
            <w:r w:rsidRPr="00BA02F0">
              <w:t>---</w:t>
            </w:r>
          </w:p>
        </w:tc>
        <w:tc>
          <w:tcPr>
            <w:tcW w:w="3870" w:type="dxa"/>
          </w:tcPr>
          <w:p w14:paraId="5698AE8F" w14:textId="4E8B4430" w:rsidR="0051369F" w:rsidRPr="00E53262" w:rsidRDefault="00BD7E15" w:rsidP="0051369F">
            <w:pPr>
              <w:pStyle w:val="TableCellGeneralText"/>
            </w:pPr>
            <w:hyperlink r:id="rId339" w:history="1">
              <w:r w:rsidR="0051369F" w:rsidRPr="00BE589A">
                <w:rPr>
                  <w:rStyle w:val="Hyperlink"/>
                  <w:szCs w:val="20"/>
                </w:rPr>
                <w:t>askearn.org</w:t>
              </w:r>
            </w:hyperlink>
          </w:p>
        </w:tc>
        <w:tc>
          <w:tcPr>
            <w:tcW w:w="2160" w:type="dxa"/>
          </w:tcPr>
          <w:p w14:paraId="09F946F3" w14:textId="62C11B58" w:rsidR="0051369F" w:rsidRDefault="00BD3029" w:rsidP="0051369F">
            <w:pPr>
              <w:pStyle w:val="TableCellGeneralText"/>
            </w:pPr>
            <w:r>
              <w:t>31, 6</w:t>
            </w:r>
            <w:r w:rsidR="00295C1E">
              <w:t>4</w:t>
            </w:r>
          </w:p>
        </w:tc>
      </w:tr>
      <w:tr w:rsidR="0019780A" w:rsidRPr="00DC0A00" w14:paraId="0C4AEB8F" w14:textId="3B23927F"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2DFA5FDA" w14:textId="4238272D" w:rsidR="0051369F" w:rsidRPr="00E53262" w:rsidRDefault="00295C1E" w:rsidP="0051369F">
            <w:pPr>
              <w:pStyle w:val="TableCellGeneralText"/>
            </w:pPr>
            <w:r w:rsidRPr="00295C1E">
              <w:t>U.S. Equal Employment Opportunity Commission (EEOC)</w:t>
            </w:r>
            <w:r>
              <w:t xml:space="preserve"> </w:t>
            </w:r>
            <w:r w:rsidR="0051369F" w:rsidRPr="00BE589A">
              <w:t>– Los Angeles Field Office</w:t>
            </w:r>
          </w:p>
        </w:tc>
        <w:tc>
          <w:tcPr>
            <w:tcW w:w="2430" w:type="dxa"/>
          </w:tcPr>
          <w:p w14:paraId="0EA87779" w14:textId="4E88185A" w:rsidR="0051369F" w:rsidRPr="00E53262" w:rsidRDefault="0051369F" w:rsidP="0051369F">
            <w:pPr>
              <w:pStyle w:val="TableCellGeneralText"/>
              <w:rPr>
                <w:lang w:val="es-ES"/>
              </w:rPr>
            </w:pPr>
            <w:r w:rsidRPr="00BA02F0">
              <w:t>Roybal Federal Building</w:t>
            </w:r>
            <w:r>
              <w:t xml:space="preserve">, </w:t>
            </w:r>
            <w:r w:rsidRPr="00BA02F0">
              <w:t>255 E. Temple St.</w:t>
            </w:r>
            <w:r>
              <w:rPr>
                <w:lang w:val="es-ES"/>
              </w:rPr>
              <w:t xml:space="preserve">, </w:t>
            </w:r>
            <w:r w:rsidRPr="00BA02F0">
              <w:rPr>
                <w:lang w:val="es-ES"/>
              </w:rPr>
              <w:t>4th Fl.</w:t>
            </w:r>
            <w:r>
              <w:rPr>
                <w:lang w:val="es-ES"/>
              </w:rPr>
              <w:t xml:space="preserve">, </w:t>
            </w:r>
            <w:r w:rsidRPr="00BA02F0">
              <w:rPr>
                <w:lang w:val="es-ES"/>
              </w:rPr>
              <w:t>Los Angeles, CA 90012</w:t>
            </w:r>
          </w:p>
        </w:tc>
        <w:tc>
          <w:tcPr>
            <w:tcW w:w="1980" w:type="dxa"/>
          </w:tcPr>
          <w:p w14:paraId="6FFC06D7" w14:textId="654BE37C" w:rsidR="0051369F" w:rsidRPr="00E53262" w:rsidRDefault="0051369F" w:rsidP="0051369F">
            <w:pPr>
              <w:pStyle w:val="TableCellGeneralText"/>
            </w:pPr>
            <w:r>
              <w:t>(</w:t>
            </w:r>
            <w:r w:rsidRPr="00BA02F0">
              <w:t>800</w:t>
            </w:r>
            <w:r>
              <w:t xml:space="preserve">) </w:t>
            </w:r>
            <w:r w:rsidRPr="00BA02F0">
              <w:t>669-4000</w:t>
            </w:r>
          </w:p>
        </w:tc>
        <w:tc>
          <w:tcPr>
            <w:tcW w:w="3870" w:type="dxa"/>
          </w:tcPr>
          <w:p w14:paraId="329F548D" w14:textId="444F09D5" w:rsidR="0051369F" w:rsidRPr="00E53262" w:rsidRDefault="00BD7E15" w:rsidP="0051369F">
            <w:pPr>
              <w:pStyle w:val="TableCellGeneralText"/>
            </w:pPr>
            <w:hyperlink r:id="rId340" w:history="1">
              <w:r w:rsidR="0051369F" w:rsidRPr="00BE589A">
                <w:rPr>
                  <w:rStyle w:val="Hyperlink"/>
                  <w:szCs w:val="20"/>
                </w:rPr>
                <w:t>eeoc.gov/field-office/losangeles/location</w:t>
              </w:r>
            </w:hyperlink>
          </w:p>
        </w:tc>
        <w:tc>
          <w:tcPr>
            <w:tcW w:w="2160" w:type="dxa"/>
          </w:tcPr>
          <w:p w14:paraId="5EB7F125" w14:textId="4AB6BF3A" w:rsidR="0051369F" w:rsidRDefault="008B4390" w:rsidP="0051369F">
            <w:pPr>
              <w:pStyle w:val="TableCellGeneralText"/>
            </w:pPr>
            <w:r>
              <w:t>3</w:t>
            </w:r>
            <w:r w:rsidR="00BD3029">
              <w:t>5</w:t>
            </w:r>
          </w:p>
        </w:tc>
      </w:tr>
      <w:tr w:rsidR="0019780A" w:rsidRPr="00DC0A00" w14:paraId="233770D0" w14:textId="51AAFE91"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313B86DF" w14:textId="487E2B00" w:rsidR="0051369F" w:rsidRPr="00E53262" w:rsidRDefault="000E248A" w:rsidP="0051369F">
            <w:pPr>
              <w:pStyle w:val="TableCellGeneralText"/>
            </w:pPr>
            <w:r w:rsidRPr="000E248A">
              <w:t>EmpowerTech</w:t>
            </w:r>
          </w:p>
        </w:tc>
        <w:tc>
          <w:tcPr>
            <w:tcW w:w="2430" w:type="dxa"/>
          </w:tcPr>
          <w:p w14:paraId="5A25D72A" w14:textId="30C96814" w:rsidR="0051369F" w:rsidRPr="00E53262" w:rsidRDefault="0051369F" w:rsidP="0051369F">
            <w:pPr>
              <w:pStyle w:val="TableCellGeneralText"/>
              <w:rPr>
                <w:lang w:val="es-ES"/>
              </w:rPr>
            </w:pPr>
            <w:r w:rsidRPr="00BA02F0">
              <w:rPr>
                <w:lang w:val="es-ES"/>
              </w:rPr>
              <w:t>9100 S. Sepulveda</w:t>
            </w:r>
            <w:r>
              <w:rPr>
                <w:lang w:val="es-ES"/>
              </w:rPr>
              <w:t xml:space="preserve">, </w:t>
            </w:r>
            <w:r w:rsidRPr="00BA02F0">
              <w:rPr>
                <w:lang w:val="es-ES"/>
              </w:rPr>
              <w:t>Ste. 204</w:t>
            </w:r>
            <w:r>
              <w:rPr>
                <w:lang w:val="es-ES"/>
              </w:rPr>
              <w:t xml:space="preserve">, </w:t>
            </w:r>
            <w:r w:rsidRPr="00BA02F0">
              <w:rPr>
                <w:lang w:val="es-ES"/>
              </w:rPr>
              <w:t>Los Angeles, CA 90045</w:t>
            </w:r>
          </w:p>
        </w:tc>
        <w:tc>
          <w:tcPr>
            <w:tcW w:w="1980" w:type="dxa"/>
          </w:tcPr>
          <w:p w14:paraId="78BC5C6B" w14:textId="77777777" w:rsidR="0051369F" w:rsidRPr="00E53262" w:rsidRDefault="0051369F" w:rsidP="0051369F">
            <w:pPr>
              <w:pStyle w:val="TableCellGeneralText"/>
            </w:pPr>
            <w:r w:rsidRPr="00BA02F0">
              <w:t>(310) 338-1597</w:t>
            </w:r>
          </w:p>
        </w:tc>
        <w:tc>
          <w:tcPr>
            <w:tcW w:w="3870" w:type="dxa"/>
          </w:tcPr>
          <w:p w14:paraId="6D325FDE" w14:textId="7D5FCB9D" w:rsidR="0051369F" w:rsidRPr="00E53262" w:rsidRDefault="00BD7E15" w:rsidP="0051369F">
            <w:pPr>
              <w:pStyle w:val="TableCellGeneralText"/>
            </w:pPr>
            <w:hyperlink r:id="rId341" w:history="1">
              <w:r w:rsidR="0051369F" w:rsidRPr="00BE589A">
                <w:rPr>
                  <w:rStyle w:val="Hyperlink"/>
                  <w:szCs w:val="20"/>
                </w:rPr>
                <w:t>empowertech.org</w:t>
              </w:r>
            </w:hyperlink>
          </w:p>
        </w:tc>
        <w:tc>
          <w:tcPr>
            <w:tcW w:w="2160" w:type="dxa"/>
          </w:tcPr>
          <w:p w14:paraId="27F4F09F" w14:textId="4CE3EB9E" w:rsidR="0051369F" w:rsidRDefault="00295C1E" w:rsidP="0051369F">
            <w:pPr>
              <w:pStyle w:val="TableCellGeneralText"/>
            </w:pPr>
            <w:r w:rsidRPr="00295C1E">
              <w:t>19, 25, 30, 33, 39, 42</w:t>
            </w:r>
          </w:p>
        </w:tc>
      </w:tr>
      <w:tr w:rsidR="0019780A" w:rsidRPr="00DC0A00" w14:paraId="6FFBBB76" w14:textId="7ABFC578"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51BE9672" w14:textId="14B9774D" w:rsidR="0051369F" w:rsidRPr="00E53262" w:rsidRDefault="0051369F" w:rsidP="0051369F">
            <w:pPr>
              <w:pStyle w:val="TableCellGeneralText"/>
            </w:pPr>
            <w:r w:rsidRPr="00BE589A">
              <w:t>Glassdoor</w:t>
            </w:r>
          </w:p>
        </w:tc>
        <w:tc>
          <w:tcPr>
            <w:tcW w:w="2430" w:type="dxa"/>
          </w:tcPr>
          <w:p w14:paraId="179E616B" w14:textId="4F160759" w:rsidR="0051369F" w:rsidRPr="00E53262" w:rsidRDefault="0051369F" w:rsidP="0051369F">
            <w:pPr>
              <w:pStyle w:val="TableCellGeneralText"/>
            </w:pPr>
            <w:r w:rsidRPr="00BA02F0">
              <w:t>---</w:t>
            </w:r>
          </w:p>
        </w:tc>
        <w:tc>
          <w:tcPr>
            <w:tcW w:w="1980" w:type="dxa"/>
          </w:tcPr>
          <w:p w14:paraId="320BFCB8" w14:textId="339810FE" w:rsidR="0051369F" w:rsidRPr="00E53262" w:rsidRDefault="0051369F" w:rsidP="0051369F">
            <w:pPr>
              <w:pStyle w:val="TableCellGeneralText"/>
            </w:pPr>
            <w:r w:rsidRPr="00BA02F0">
              <w:t>---</w:t>
            </w:r>
          </w:p>
        </w:tc>
        <w:tc>
          <w:tcPr>
            <w:tcW w:w="3870" w:type="dxa"/>
          </w:tcPr>
          <w:p w14:paraId="10EAF730" w14:textId="6DE23D4E" w:rsidR="0051369F" w:rsidRPr="00E53262" w:rsidRDefault="00BD7E15" w:rsidP="0051369F">
            <w:pPr>
              <w:pStyle w:val="TableCellGeneralText"/>
            </w:pPr>
            <w:hyperlink r:id="rId342" w:history="1">
              <w:r w:rsidR="0051369F" w:rsidRPr="00BA02F0">
                <w:rPr>
                  <w:rStyle w:val="Hyperlink"/>
                  <w:szCs w:val="20"/>
                </w:rPr>
                <w:t>glassdoor.com</w:t>
              </w:r>
            </w:hyperlink>
          </w:p>
        </w:tc>
        <w:tc>
          <w:tcPr>
            <w:tcW w:w="2160" w:type="dxa"/>
          </w:tcPr>
          <w:p w14:paraId="2A079843" w14:textId="37807C56" w:rsidR="0051369F" w:rsidRDefault="008B4390" w:rsidP="0051369F">
            <w:pPr>
              <w:pStyle w:val="TableCellGeneralText"/>
            </w:pPr>
            <w:r>
              <w:t>15</w:t>
            </w:r>
          </w:p>
        </w:tc>
      </w:tr>
      <w:tr w:rsidR="0019780A" w:rsidRPr="00DC0A00" w14:paraId="6757339B" w14:textId="00690C00"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0E3AF098" w14:textId="704D9120" w:rsidR="0051369F" w:rsidRPr="00E53262" w:rsidRDefault="0051369F" w:rsidP="0051369F">
            <w:pPr>
              <w:pStyle w:val="TableCellGeneralText"/>
            </w:pPr>
            <w:r w:rsidRPr="00BE589A">
              <w:lastRenderedPageBreak/>
              <w:t>Going to College with Asperger’s and Autism</w:t>
            </w:r>
          </w:p>
        </w:tc>
        <w:tc>
          <w:tcPr>
            <w:tcW w:w="2430" w:type="dxa"/>
          </w:tcPr>
          <w:p w14:paraId="062CA1B5" w14:textId="384B304B" w:rsidR="0051369F" w:rsidRPr="00E53262" w:rsidRDefault="0051369F" w:rsidP="0051369F">
            <w:pPr>
              <w:pStyle w:val="TableCellGeneralText"/>
            </w:pPr>
            <w:r w:rsidRPr="00BA02F0">
              <w:t>---</w:t>
            </w:r>
          </w:p>
        </w:tc>
        <w:tc>
          <w:tcPr>
            <w:tcW w:w="1980" w:type="dxa"/>
          </w:tcPr>
          <w:p w14:paraId="79444FDA" w14:textId="53E3CE60" w:rsidR="0051369F" w:rsidRPr="00E53262" w:rsidRDefault="0051369F" w:rsidP="0051369F">
            <w:pPr>
              <w:pStyle w:val="TableCellGeneralText"/>
            </w:pPr>
            <w:r w:rsidRPr="00BA02F0">
              <w:t>---</w:t>
            </w:r>
          </w:p>
        </w:tc>
        <w:tc>
          <w:tcPr>
            <w:tcW w:w="3870" w:type="dxa"/>
          </w:tcPr>
          <w:p w14:paraId="4CB859C0" w14:textId="4FE71760" w:rsidR="0051369F" w:rsidRPr="00E53262" w:rsidRDefault="00BD7E15" w:rsidP="0051369F">
            <w:pPr>
              <w:pStyle w:val="TableCellGeneralText"/>
            </w:pPr>
            <w:hyperlink r:id="rId343" w:history="1">
              <w:r w:rsidR="0051369F" w:rsidRPr="00BA02F0">
                <w:rPr>
                  <w:rStyle w:val="Hyperlink"/>
                  <w:szCs w:val="20"/>
                </w:rPr>
                <w:t>affordablecollegesonline.org/college-resource-center/students-with-autism/</w:t>
              </w:r>
            </w:hyperlink>
          </w:p>
        </w:tc>
        <w:tc>
          <w:tcPr>
            <w:tcW w:w="2160" w:type="dxa"/>
          </w:tcPr>
          <w:p w14:paraId="58FDFE51" w14:textId="7289DC5B" w:rsidR="0051369F" w:rsidRDefault="00295C1E" w:rsidP="0051369F">
            <w:pPr>
              <w:pStyle w:val="TableCellGeneralText"/>
            </w:pPr>
            <w:r>
              <w:t>58</w:t>
            </w:r>
          </w:p>
        </w:tc>
      </w:tr>
      <w:tr w:rsidR="0019780A" w:rsidRPr="00DC0A00" w14:paraId="2D6A6956" w14:textId="23124A9D"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20EF9376" w14:textId="6444D963" w:rsidR="0051369F" w:rsidRPr="00E53262" w:rsidRDefault="0051369F" w:rsidP="0051369F">
            <w:pPr>
              <w:pStyle w:val="TableCellGeneralText"/>
            </w:pPr>
            <w:r w:rsidRPr="00BE589A">
              <w:t>Greater Los Angeles Agency on Deafness</w:t>
            </w:r>
          </w:p>
        </w:tc>
        <w:tc>
          <w:tcPr>
            <w:tcW w:w="2430" w:type="dxa"/>
          </w:tcPr>
          <w:p w14:paraId="6336A546" w14:textId="7A720597" w:rsidR="0051369F" w:rsidRPr="00E53262" w:rsidRDefault="0051369F" w:rsidP="0051369F">
            <w:pPr>
              <w:pStyle w:val="TableCellGeneralText"/>
              <w:rPr>
                <w:lang w:val="es-ES"/>
              </w:rPr>
            </w:pPr>
            <w:r w:rsidRPr="00BA02F0">
              <w:rPr>
                <w:lang w:val="es-ES"/>
              </w:rPr>
              <w:t>2222 Laverna Ave.</w:t>
            </w:r>
            <w:r>
              <w:rPr>
                <w:lang w:val="es-ES"/>
              </w:rPr>
              <w:t xml:space="preserve">, </w:t>
            </w:r>
            <w:r w:rsidRPr="00BA02F0">
              <w:rPr>
                <w:lang w:val="es-ES"/>
              </w:rPr>
              <w:t>Los Angeles, CA 90041</w:t>
            </w:r>
          </w:p>
        </w:tc>
        <w:tc>
          <w:tcPr>
            <w:tcW w:w="1980" w:type="dxa"/>
          </w:tcPr>
          <w:p w14:paraId="426F52C2" w14:textId="3325A433" w:rsidR="0051369F" w:rsidRPr="00E53262" w:rsidRDefault="0051369F" w:rsidP="0051369F">
            <w:pPr>
              <w:pStyle w:val="TableCellGeneralText"/>
            </w:pPr>
            <w:r w:rsidRPr="00BA02F0">
              <w:t>---</w:t>
            </w:r>
          </w:p>
        </w:tc>
        <w:tc>
          <w:tcPr>
            <w:tcW w:w="3870" w:type="dxa"/>
          </w:tcPr>
          <w:p w14:paraId="43C6BEA2" w14:textId="49A0804E" w:rsidR="0051369F" w:rsidRPr="00E53262" w:rsidRDefault="00BD7E15" w:rsidP="0051369F">
            <w:pPr>
              <w:pStyle w:val="TableCellGeneralText"/>
            </w:pPr>
            <w:hyperlink r:id="rId344" w:history="1">
              <w:r w:rsidR="0051369F" w:rsidRPr="00BE589A">
                <w:rPr>
                  <w:rStyle w:val="Hyperlink"/>
                  <w:szCs w:val="20"/>
                </w:rPr>
                <w:t>gladinc.org</w:t>
              </w:r>
            </w:hyperlink>
          </w:p>
        </w:tc>
        <w:tc>
          <w:tcPr>
            <w:tcW w:w="2160" w:type="dxa"/>
          </w:tcPr>
          <w:p w14:paraId="0FC51B17" w14:textId="2C277132" w:rsidR="0051369F" w:rsidRDefault="00295C1E" w:rsidP="0051369F">
            <w:pPr>
              <w:pStyle w:val="TableCellGeneralText"/>
            </w:pPr>
            <w:r>
              <w:t>58</w:t>
            </w:r>
          </w:p>
        </w:tc>
      </w:tr>
      <w:tr w:rsidR="0019780A" w:rsidRPr="00DC0A00" w14:paraId="69EE1AFF" w14:textId="17AD01B9"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6657D9B0" w14:textId="77777777" w:rsidR="0051369F" w:rsidRPr="00E53262" w:rsidRDefault="0051369F" w:rsidP="0051369F">
            <w:pPr>
              <w:pStyle w:val="TableCellGeneralText"/>
            </w:pPr>
            <w:r w:rsidRPr="00BE589A">
              <w:t>Getting Hired</w:t>
            </w:r>
          </w:p>
        </w:tc>
        <w:tc>
          <w:tcPr>
            <w:tcW w:w="2430" w:type="dxa"/>
          </w:tcPr>
          <w:p w14:paraId="6A9B3C9B" w14:textId="4D0EE477" w:rsidR="0051369F" w:rsidRPr="00E53262" w:rsidRDefault="0051369F" w:rsidP="0051369F">
            <w:pPr>
              <w:pStyle w:val="TableCellGeneralText"/>
            </w:pPr>
            <w:r w:rsidRPr="00BA02F0">
              <w:t>7312 Parkway Dr.</w:t>
            </w:r>
            <w:r>
              <w:t xml:space="preserve">, </w:t>
            </w:r>
            <w:r w:rsidRPr="00BA02F0">
              <w:t>Hanover, MD 21076</w:t>
            </w:r>
          </w:p>
        </w:tc>
        <w:tc>
          <w:tcPr>
            <w:tcW w:w="1980" w:type="dxa"/>
          </w:tcPr>
          <w:p w14:paraId="6070F74C" w14:textId="1ACFF801" w:rsidR="0051369F" w:rsidRPr="00E53262" w:rsidRDefault="0051369F" w:rsidP="0051369F">
            <w:pPr>
              <w:pStyle w:val="TableCellGeneralText"/>
            </w:pPr>
            <w:r w:rsidRPr="00BA02F0">
              <w:t>---</w:t>
            </w:r>
          </w:p>
        </w:tc>
        <w:tc>
          <w:tcPr>
            <w:tcW w:w="3870" w:type="dxa"/>
          </w:tcPr>
          <w:p w14:paraId="68CC1B83" w14:textId="4F3A3548" w:rsidR="0051369F" w:rsidRPr="00E53262" w:rsidRDefault="00BD7E15" w:rsidP="0051369F">
            <w:pPr>
              <w:pStyle w:val="TableCellGeneralText"/>
            </w:pPr>
            <w:hyperlink r:id="rId345" w:history="1">
              <w:r w:rsidR="0051369F" w:rsidRPr="00BE589A">
                <w:rPr>
                  <w:rStyle w:val="Hyperlink"/>
                  <w:szCs w:val="20"/>
                </w:rPr>
                <w:t>gettinghired.com</w:t>
              </w:r>
            </w:hyperlink>
          </w:p>
        </w:tc>
        <w:tc>
          <w:tcPr>
            <w:tcW w:w="2160" w:type="dxa"/>
          </w:tcPr>
          <w:p w14:paraId="6327CACE" w14:textId="6A69EC4A" w:rsidR="0051369F" w:rsidRDefault="008B4390" w:rsidP="0051369F">
            <w:pPr>
              <w:pStyle w:val="TableCellGeneralText"/>
            </w:pPr>
            <w:r>
              <w:t>3</w:t>
            </w:r>
            <w:r w:rsidR="00295C1E">
              <w:t>3</w:t>
            </w:r>
          </w:p>
        </w:tc>
      </w:tr>
      <w:tr w:rsidR="0019780A" w:rsidRPr="00DC0A00" w14:paraId="7D6ED2ED" w14:textId="7C3A970E"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6E8E8CD0" w14:textId="77777777" w:rsidR="0051369F" w:rsidRPr="00E53262" w:rsidRDefault="0051369F" w:rsidP="0051369F">
            <w:pPr>
              <w:pStyle w:val="TableCellGeneralText"/>
            </w:pPr>
            <w:r w:rsidRPr="00BE589A">
              <w:t>Greater Los Angeles ILG</w:t>
            </w:r>
          </w:p>
        </w:tc>
        <w:tc>
          <w:tcPr>
            <w:tcW w:w="2430" w:type="dxa"/>
          </w:tcPr>
          <w:p w14:paraId="6DBD0225" w14:textId="54998CBB" w:rsidR="0051369F" w:rsidRPr="00E53262" w:rsidRDefault="0051369F" w:rsidP="0051369F">
            <w:pPr>
              <w:pStyle w:val="TableCellGeneralText"/>
            </w:pPr>
            <w:r w:rsidRPr="00BA02F0">
              <w:t>---</w:t>
            </w:r>
          </w:p>
        </w:tc>
        <w:tc>
          <w:tcPr>
            <w:tcW w:w="1980" w:type="dxa"/>
          </w:tcPr>
          <w:p w14:paraId="07082594" w14:textId="04B118F0" w:rsidR="0051369F" w:rsidRPr="00E53262" w:rsidRDefault="0051369F" w:rsidP="0051369F">
            <w:pPr>
              <w:pStyle w:val="TableCellGeneralText"/>
            </w:pPr>
            <w:r>
              <w:t>(</w:t>
            </w:r>
            <w:r w:rsidRPr="00BA02F0">
              <w:t>213</w:t>
            </w:r>
            <w:r>
              <w:t xml:space="preserve">) </w:t>
            </w:r>
            <w:r w:rsidRPr="00BA02F0">
              <w:t>217.5805</w:t>
            </w:r>
          </w:p>
        </w:tc>
        <w:tc>
          <w:tcPr>
            <w:tcW w:w="3870" w:type="dxa"/>
          </w:tcPr>
          <w:p w14:paraId="5E96540A" w14:textId="252F26FF" w:rsidR="0051369F" w:rsidRPr="00E53262" w:rsidRDefault="00BD7E15" w:rsidP="0051369F">
            <w:pPr>
              <w:pStyle w:val="TableCellGeneralText"/>
            </w:pPr>
            <w:hyperlink r:id="rId346" w:history="1">
              <w:r w:rsidR="0051369F" w:rsidRPr="00BE589A">
                <w:rPr>
                  <w:rStyle w:val="Hyperlink"/>
                  <w:szCs w:val="20"/>
                </w:rPr>
                <w:t>nationalilg.org/regional-ilgs</w:t>
              </w:r>
            </w:hyperlink>
          </w:p>
        </w:tc>
        <w:tc>
          <w:tcPr>
            <w:tcW w:w="2160" w:type="dxa"/>
          </w:tcPr>
          <w:p w14:paraId="6EC1FE1A" w14:textId="37B08FD4" w:rsidR="0051369F" w:rsidRDefault="000B4327" w:rsidP="0051369F">
            <w:pPr>
              <w:pStyle w:val="TableCellGeneralText"/>
            </w:pPr>
            <w:r>
              <w:t>30</w:t>
            </w:r>
          </w:p>
        </w:tc>
      </w:tr>
      <w:tr w:rsidR="0019780A" w:rsidRPr="00DC0A00" w14:paraId="55FC3E84" w14:textId="233E1BC4"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2BFC386A" w14:textId="77777777" w:rsidR="0051369F" w:rsidRPr="00E53262" w:rsidRDefault="0051369F" w:rsidP="0051369F">
            <w:pPr>
              <w:pStyle w:val="TableCellGeneralText"/>
            </w:pPr>
            <w:r w:rsidRPr="00BE589A">
              <w:t>Hire Disability Solutions</w:t>
            </w:r>
          </w:p>
        </w:tc>
        <w:tc>
          <w:tcPr>
            <w:tcW w:w="2430" w:type="dxa"/>
          </w:tcPr>
          <w:p w14:paraId="060D0FEE" w14:textId="28AE0863" w:rsidR="0051369F" w:rsidRPr="00E53262" w:rsidRDefault="0051369F" w:rsidP="0051369F">
            <w:pPr>
              <w:pStyle w:val="TableCellGeneralText"/>
            </w:pPr>
            <w:r w:rsidRPr="00BA02F0">
              <w:t>4 Pipers Glen</w:t>
            </w:r>
            <w:r>
              <w:t xml:space="preserve">, </w:t>
            </w:r>
            <w:r w:rsidRPr="00BA02F0">
              <w:t>West Nyack, NY 10994</w:t>
            </w:r>
          </w:p>
        </w:tc>
        <w:tc>
          <w:tcPr>
            <w:tcW w:w="1980" w:type="dxa"/>
          </w:tcPr>
          <w:p w14:paraId="3E28E205" w14:textId="743C5174" w:rsidR="0051369F" w:rsidRPr="00E53262" w:rsidRDefault="0051369F" w:rsidP="0051369F">
            <w:pPr>
              <w:pStyle w:val="TableCellGeneralText"/>
            </w:pPr>
            <w:r>
              <w:t>(</w:t>
            </w:r>
            <w:r w:rsidRPr="00BA02F0">
              <w:t>800</w:t>
            </w:r>
            <w:r>
              <w:t xml:space="preserve">) </w:t>
            </w:r>
            <w:r w:rsidRPr="00BA02F0">
              <w:t>238-5373</w:t>
            </w:r>
          </w:p>
        </w:tc>
        <w:tc>
          <w:tcPr>
            <w:tcW w:w="3870" w:type="dxa"/>
          </w:tcPr>
          <w:p w14:paraId="4173BB60" w14:textId="67C2C9BE" w:rsidR="0051369F" w:rsidRPr="00E53262" w:rsidRDefault="00BD7E15" w:rsidP="0051369F">
            <w:pPr>
              <w:pStyle w:val="TableCellGeneralText"/>
            </w:pPr>
            <w:hyperlink r:id="rId347" w:history="1">
              <w:r w:rsidR="0051369F" w:rsidRPr="00BE589A">
                <w:rPr>
                  <w:rStyle w:val="Hyperlink"/>
                  <w:szCs w:val="20"/>
                </w:rPr>
                <w:t>hireds.com</w:t>
              </w:r>
            </w:hyperlink>
          </w:p>
        </w:tc>
        <w:tc>
          <w:tcPr>
            <w:tcW w:w="2160" w:type="dxa"/>
          </w:tcPr>
          <w:p w14:paraId="20BBEC79" w14:textId="0B8A923C" w:rsidR="0051369F" w:rsidRDefault="000B4327" w:rsidP="0051369F">
            <w:pPr>
              <w:pStyle w:val="TableCellGeneralText"/>
            </w:pPr>
            <w:r>
              <w:t>31, 34</w:t>
            </w:r>
          </w:p>
        </w:tc>
      </w:tr>
      <w:tr w:rsidR="0019780A" w:rsidRPr="00DC0A00" w14:paraId="21F012AD" w14:textId="646B8F42"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48F742C4" w14:textId="77777777" w:rsidR="0051369F" w:rsidRPr="00E53262" w:rsidRDefault="0051369F" w:rsidP="0051369F">
            <w:pPr>
              <w:pStyle w:val="TableCellGeneralText"/>
            </w:pPr>
            <w:r w:rsidRPr="00BE589A">
              <w:t>HirePotential</w:t>
            </w:r>
          </w:p>
        </w:tc>
        <w:tc>
          <w:tcPr>
            <w:tcW w:w="2430" w:type="dxa"/>
          </w:tcPr>
          <w:p w14:paraId="52BD92E6" w14:textId="1D34F754" w:rsidR="0051369F" w:rsidRPr="00E53262" w:rsidRDefault="0051369F" w:rsidP="0051369F">
            <w:pPr>
              <w:pStyle w:val="TableCellGeneralText"/>
            </w:pPr>
            <w:r w:rsidRPr="00BA02F0">
              <w:t>1221 S. Clarkson St.</w:t>
            </w:r>
            <w:r>
              <w:t xml:space="preserve">, </w:t>
            </w:r>
            <w:r w:rsidRPr="00BA02F0">
              <w:t>Ste. 217</w:t>
            </w:r>
            <w:r>
              <w:t xml:space="preserve">, </w:t>
            </w:r>
            <w:r w:rsidRPr="00BA02F0">
              <w:t>Denver, CO 80210</w:t>
            </w:r>
          </w:p>
        </w:tc>
        <w:tc>
          <w:tcPr>
            <w:tcW w:w="1980" w:type="dxa"/>
          </w:tcPr>
          <w:p w14:paraId="4DB9638F" w14:textId="0B22BCA8" w:rsidR="0051369F" w:rsidRPr="00E53262" w:rsidRDefault="0051369F" w:rsidP="0051369F">
            <w:pPr>
              <w:pStyle w:val="TableCellGeneralText"/>
            </w:pPr>
            <w:r>
              <w:t>(</w:t>
            </w:r>
            <w:r w:rsidRPr="00BA02F0">
              <w:t>888</w:t>
            </w:r>
            <w:r>
              <w:t xml:space="preserve">) </w:t>
            </w:r>
            <w:r w:rsidRPr="00BA02F0">
              <w:t>590-8808</w:t>
            </w:r>
          </w:p>
        </w:tc>
        <w:tc>
          <w:tcPr>
            <w:tcW w:w="3870" w:type="dxa"/>
          </w:tcPr>
          <w:p w14:paraId="5C2D5544" w14:textId="0861A048" w:rsidR="0051369F" w:rsidRPr="00E53262" w:rsidRDefault="00BD7E15" w:rsidP="0051369F">
            <w:pPr>
              <w:pStyle w:val="TableCellGeneralText"/>
            </w:pPr>
            <w:hyperlink r:id="rId348" w:history="1">
              <w:r w:rsidR="0051369F" w:rsidRPr="00BE589A">
                <w:rPr>
                  <w:rStyle w:val="Hyperlink"/>
                  <w:szCs w:val="20"/>
                </w:rPr>
                <w:t>http://hirepotential.com</w:t>
              </w:r>
            </w:hyperlink>
          </w:p>
        </w:tc>
        <w:tc>
          <w:tcPr>
            <w:tcW w:w="2160" w:type="dxa"/>
          </w:tcPr>
          <w:p w14:paraId="0D63C4C0" w14:textId="5E18AF95" w:rsidR="0051369F" w:rsidRDefault="000B4327" w:rsidP="0051369F">
            <w:pPr>
              <w:pStyle w:val="TableCellGeneralText"/>
            </w:pPr>
            <w:r>
              <w:t>31</w:t>
            </w:r>
          </w:p>
        </w:tc>
      </w:tr>
      <w:tr w:rsidR="0019780A" w:rsidRPr="00DC0A00" w14:paraId="3BE81788" w14:textId="477FB132"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12094261" w14:textId="77777777" w:rsidR="0051369F" w:rsidRPr="00E53262" w:rsidRDefault="0051369F" w:rsidP="0051369F">
            <w:pPr>
              <w:pStyle w:val="TableCellGeneralText"/>
            </w:pPr>
            <w:r w:rsidRPr="00BE589A">
              <w:t>Idealist</w:t>
            </w:r>
          </w:p>
        </w:tc>
        <w:tc>
          <w:tcPr>
            <w:tcW w:w="2430" w:type="dxa"/>
          </w:tcPr>
          <w:p w14:paraId="4285784F" w14:textId="55700FC9" w:rsidR="0051369F" w:rsidRPr="00E53262" w:rsidRDefault="0051369F" w:rsidP="0051369F">
            <w:pPr>
              <w:pStyle w:val="TableCellGeneralText"/>
            </w:pPr>
            <w:r w:rsidRPr="00BA02F0">
              <w:t>389 5th Ave.</w:t>
            </w:r>
            <w:r>
              <w:t xml:space="preserve">, </w:t>
            </w:r>
            <w:r w:rsidRPr="00BA02F0">
              <w:t>9th Fl.</w:t>
            </w:r>
            <w:r>
              <w:t xml:space="preserve">, </w:t>
            </w:r>
            <w:r w:rsidRPr="00BA02F0">
              <w:t>New York, NY 10016</w:t>
            </w:r>
          </w:p>
        </w:tc>
        <w:tc>
          <w:tcPr>
            <w:tcW w:w="1980" w:type="dxa"/>
          </w:tcPr>
          <w:p w14:paraId="15654EE9" w14:textId="77777777" w:rsidR="0051369F" w:rsidRPr="002A77FA" w:rsidRDefault="0051369F" w:rsidP="0051369F">
            <w:pPr>
              <w:pStyle w:val="TableCellGeneralText"/>
            </w:pPr>
            <w:r w:rsidRPr="002A77FA">
              <w:t>N/A</w:t>
            </w:r>
          </w:p>
        </w:tc>
        <w:tc>
          <w:tcPr>
            <w:tcW w:w="3870" w:type="dxa"/>
          </w:tcPr>
          <w:p w14:paraId="6A90FCCF" w14:textId="6648D061" w:rsidR="0051369F" w:rsidRPr="00E53262" w:rsidRDefault="00BD7E15" w:rsidP="0051369F">
            <w:pPr>
              <w:pStyle w:val="TableCellGeneralText"/>
            </w:pPr>
            <w:hyperlink r:id="rId349" w:history="1">
              <w:r w:rsidR="0051369F" w:rsidRPr="00BE589A">
                <w:rPr>
                  <w:rStyle w:val="Hyperlink"/>
                  <w:szCs w:val="20"/>
                </w:rPr>
                <w:t>idealist.org/en</w:t>
              </w:r>
            </w:hyperlink>
          </w:p>
        </w:tc>
        <w:tc>
          <w:tcPr>
            <w:tcW w:w="2160" w:type="dxa"/>
          </w:tcPr>
          <w:p w14:paraId="08BDB4E4" w14:textId="7414D246" w:rsidR="0051369F" w:rsidRDefault="000B4327" w:rsidP="0051369F">
            <w:pPr>
              <w:pStyle w:val="TableCellGeneralText"/>
            </w:pPr>
            <w:r>
              <w:t>27, 34</w:t>
            </w:r>
          </w:p>
        </w:tc>
      </w:tr>
      <w:tr w:rsidR="0019780A" w:rsidRPr="00DC0A00" w14:paraId="77D96C4C" w14:textId="70D14D9E"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2DCC484D" w14:textId="628018CC" w:rsidR="0051369F" w:rsidRPr="00E53262" w:rsidRDefault="0051369F" w:rsidP="0051369F">
            <w:pPr>
              <w:pStyle w:val="TableCellGeneralText"/>
            </w:pPr>
            <w:r w:rsidRPr="00BE589A">
              <w:t>Indeed</w:t>
            </w:r>
          </w:p>
        </w:tc>
        <w:tc>
          <w:tcPr>
            <w:tcW w:w="2430" w:type="dxa"/>
          </w:tcPr>
          <w:p w14:paraId="10FE8512" w14:textId="77777777" w:rsidR="0051369F" w:rsidRPr="00E53262" w:rsidRDefault="0051369F" w:rsidP="0051369F">
            <w:pPr>
              <w:pStyle w:val="TableCellGeneralText"/>
            </w:pPr>
          </w:p>
        </w:tc>
        <w:tc>
          <w:tcPr>
            <w:tcW w:w="1980" w:type="dxa"/>
          </w:tcPr>
          <w:p w14:paraId="0F43C7E1" w14:textId="77777777" w:rsidR="0051369F" w:rsidRPr="002A77FA" w:rsidRDefault="0051369F" w:rsidP="0051369F">
            <w:pPr>
              <w:pStyle w:val="TableCellGeneralText"/>
            </w:pPr>
          </w:p>
        </w:tc>
        <w:tc>
          <w:tcPr>
            <w:tcW w:w="3870" w:type="dxa"/>
          </w:tcPr>
          <w:p w14:paraId="3657A907" w14:textId="5A299AB5" w:rsidR="0051369F" w:rsidRPr="00E53262" w:rsidRDefault="00BD7E15" w:rsidP="0051369F">
            <w:pPr>
              <w:pStyle w:val="TableCellGeneralText"/>
            </w:pPr>
            <w:hyperlink r:id="rId350" w:history="1">
              <w:r w:rsidR="0051369F" w:rsidRPr="00BA02F0">
                <w:rPr>
                  <w:rStyle w:val="Hyperlink"/>
                  <w:szCs w:val="20"/>
                </w:rPr>
                <w:t>indeed.com</w:t>
              </w:r>
            </w:hyperlink>
          </w:p>
        </w:tc>
        <w:tc>
          <w:tcPr>
            <w:tcW w:w="2160" w:type="dxa"/>
          </w:tcPr>
          <w:p w14:paraId="289B887B" w14:textId="0B62C822" w:rsidR="0051369F" w:rsidRDefault="00FA18CD" w:rsidP="0051369F">
            <w:pPr>
              <w:pStyle w:val="TableCellGeneralText"/>
            </w:pPr>
            <w:r>
              <w:t>9, 15</w:t>
            </w:r>
          </w:p>
        </w:tc>
      </w:tr>
      <w:tr w:rsidR="0019780A" w:rsidRPr="00BA02F0" w14:paraId="099E375F" w14:textId="71CFA7AE" w:rsidTr="0019780A">
        <w:trPr>
          <w:cnfStyle w:val="000000100000" w:firstRow="0" w:lastRow="0" w:firstColumn="0" w:lastColumn="0" w:oddVBand="0" w:evenVBand="0" w:oddHBand="1" w:evenHBand="0" w:firstRowFirstColumn="0" w:firstRowLastColumn="0" w:lastRowFirstColumn="0" w:lastRowLastColumn="0"/>
        </w:trPr>
        <w:tc>
          <w:tcPr>
            <w:tcW w:w="2520" w:type="dxa"/>
            <w:hideMark/>
          </w:tcPr>
          <w:p w14:paraId="51DB8FBA" w14:textId="77777777" w:rsidR="0051369F" w:rsidRPr="00E53262" w:rsidRDefault="0051369F" w:rsidP="0051369F">
            <w:pPr>
              <w:pStyle w:val="TableCellGeneralText"/>
            </w:pPr>
            <w:r w:rsidRPr="00BE589A">
              <w:t>Independent Living Center of Southern California (ILCSC) - Administration Office</w:t>
            </w:r>
          </w:p>
        </w:tc>
        <w:tc>
          <w:tcPr>
            <w:tcW w:w="2430" w:type="dxa"/>
            <w:hideMark/>
          </w:tcPr>
          <w:p w14:paraId="133D0ADB" w14:textId="43B26276" w:rsidR="0051369F" w:rsidRPr="002A77FA" w:rsidRDefault="0051369F" w:rsidP="0051369F">
            <w:pPr>
              <w:pStyle w:val="TableCellGeneralText"/>
              <w:rPr>
                <w:rStyle w:val="Hyperlink"/>
                <w:color w:val="000000" w:themeColor="text1"/>
                <w:szCs w:val="20"/>
                <w:u w:val="none"/>
              </w:rPr>
            </w:pPr>
            <w:r w:rsidRPr="00BA02F0">
              <w:t>14407 Gilmore St.</w:t>
            </w:r>
            <w:r>
              <w:rPr>
                <w:rStyle w:val="Hyperlink"/>
                <w:color w:val="000000" w:themeColor="text1"/>
                <w:szCs w:val="20"/>
                <w:u w:val="none"/>
              </w:rPr>
              <w:t xml:space="preserve">, </w:t>
            </w:r>
            <w:r w:rsidRPr="002A77FA">
              <w:rPr>
                <w:rStyle w:val="Hyperlink"/>
                <w:color w:val="000000" w:themeColor="text1"/>
                <w:szCs w:val="20"/>
                <w:u w:val="none"/>
              </w:rPr>
              <w:t>Van Nuys, CA 91401</w:t>
            </w:r>
          </w:p>
        </w:tc>
        <w:tc>
          <w:tcPr>
            <w:tcW w:w="1980" w:type="dxa"/>
            <w:hideMark/>
          </w:tcPr>
          <w:p w14:paraId="27D62157" w14:textId="77777777" w:rsidR="0051369F" w:rsidRPr="002A77FA" w:rsidRDefault="0051369F" w:rsidP="0051369F">
            <w:pPr>
              <w:pStyle w:val="TableCellGeneralText"/>
            </w:pPr>
            <w:r w:rsidRPr="002A77FA">
              <w:t>(818) 785-6934</w:t>
            </w:r>
          </w:p>
        </w:tc>
        <w:tc>
          <w:tcPr>
            <w:tcW w:w="3870" w:type="dxa"/>
          </w:tcPr>
          <w:p w14:paraId="5CC9DFC5" w14:textId="5C0076E4" w:rsidR="0051369F" w:rsidRPr="00E53262" w:rsidRDefault="00BD7E15" w:rsidP="0051369F">
            <w:pPr>
              <w:pStyle w:val="TableCellGeneralText"/>
            </w:pPr>
            <w:hyperlink r:id="rId351" w:history="1">
              <w:r w:rsidR="0051369F" w:rsidRPr="00BE589A">
                <w:rPr>
                  <w:rStyle w:val="Hyperlink"/>
                  <w:szCs w:val="20"/>
                </w:rPr>
                <w:t>ilcsc.org/contact-us</w:t>
              </w:r>
            </w:hyperlink>
          </w:p>
        </w:tc>
        <w:tc>
          <w:tcPr>
            <w:tcW w:w="2160" w:type="dxa"/>
          </w:tcPr>
          <w:p w14:paraId="4660A59D" w14:textId="5DD3BDE4" w:rsidR="0051369F" w:rsidRDefault="000B4327" w:rsidP="0051369F">
            <w:pPr>
              <w:pStyle w:val="TableCellGeneralText"/>
            </w:pPr>
            <w:r>
              <w:t>27</w:t>
            </w:r>
          </w:p>
        </w:tc>
      </w:tr>
      <w:tr w:rsidR="0019780A" w:rsidRPr="00DC0A00" w14:paraId="73A06C0F" w14:textId="04BE44FE" w:rsidTr="0019780A">
        <w:trPr>
          <w:cnfStyle w:val="000000010000" w:firstRow="0" w:lastRow="0" w:firstColumn="0" w:lastColumn="0" w:oddVBand="0" w:evenVBand="0" w:oddHBand="0" w:evenHBand="1" w:firstRowFirstColumn="0" w:firstRowLastColumn="0" w:lastRowFirstColumn="0" w:lastRowLastColumn="0"/>
        </w:trPr>
        <w:tc>
          <w:tcPr>
            <w:tcW w:w="2520" w:type="dxa"/>
            <w:hideMark/>
          </w:tcPr>
          <w:p w14:paraId="15BEDC01" w14:textId="77777777" w:rsidR="0051369F" w:rsidRPr="00E53262" w:rsidRDefault="0051369F" w:rsidP="0051369F">
            <w:pPr>
              <w:pStyle w:val="TableCellGeneralText"/>
            </w:pPr>
            <w:r w:rsidRPr="00BE589A">
              <w:t>Independent Living Center of Southern California (ILCSC) - D</w:t>
            </w:r>
            <w:r w:rsidRPr="00BA02F0">
              <w:t>arrell McDaniel Service Office</w:t>
            </w:r>
          </w:p>
        </w:tc>
        <w:tc>
          <w:tcPr>
            <w:tcW w:w="2430" w:type="dxa"/>
            <w:hideMark/>
          </w:tcPr>
          <w:p w14:paraId="78F81C62" w14:textId="55D9A1D5" w:rsidR="0051369F" w:rsidRPr="002A77FA" w:rsidRDefault="0051369F" w:rsidP="0051369F">
            <w:pPr>
              <w:pStyle w:val="TableCellGeneralText"/>
              <w:rPr>
                <w:rStyle w:val="Hyperlink"/>
                <w:color w:val="000000" w:themeColor="text1"/>
                <w:szCs w:val="20"/>
                <w:u w:val="none"/>
              </w:rPr>
            </w:pPr>
            <w:r w:rsidRPr="00BA02F0">
              <w:t>14354 Haynes St.</w:t>
            </w:r>
            <w:r>
              <w:rPr>
                <w:rStyle w:val="Hyperlink"/>
                <w:szCs w:val="20"/>
              </w:rPr>
              <w:t xml:space="preserve">, </w:t>
            </w:r>
            <w:r w:rsidRPr="002A77FA">
              <w:rPr>
                <w:rStyle w:val="Hyperlink"/>
                <w:color w:val="000000" w:themeColor="text1"/>
                <w:szCs w:val="20"/>
                <w:u w:val="none"/>
              </w:rPr>
              <w:t>Van Nuys, CA 91401</w:t>
            </w:r>
          </w:p>
        </w:tc>
        <w:tc>
          <w:tcPr>
            <w:tcW w:w="1980" w:type="dxa"/>
            <w:hideMark/>
          </w:tcPr>
          <w:p w14:paraId="6165D1FD" w14:textId="77777777" w:rsidR="0051369F" w:rsidRPr="00E53262" w:rsidRDefault="0051369F" w:rsidP="0051369F">
            <w:pPr>
              <w:pStyle w:val="TableCellGeneralText"/>
            </w:pPr>
            <w:r w:rsidRPr="00BA02F0">
              <w:t>(818) 988-9525</w:t>
            </w:r>
          </w:p>
        </w:tc>
        <w:tc>
          <w:tcPr>
            <w:tcW w:w="3870" w:type="dxa"/>
          </w:tcPr>
          <w:p w14:paraId="1A35B074" w14:textId="0DD4E956" w:rsidR="0051369F" w:rsidRPr="00E53262" w:rsidRDefault="00BD7E15" w:rsidP="0051369F">
            <w:pPr>
              <w:pStyle w:val="TableCellGeneralText"/>
            </w:pPr>
            <w:hyperlink r:id="rId352" w:history="1">
              <w:r w:rsidR="0051369F" w:rsidRPr="00BE589A">
                <w:rPr>
                  <w:rStyle w:val="Hyperlink"/>
                  <w:szCs w:val="20"/>
                </w:rPr>
                <w:t>ilcsc.org/contact-us</w:t>
              </w:r>
            </w:hyperlink>
          </w:p>
        </w:tc>
        <w:tc>
          <w:tcPr>
            <w:tcW w:w="2160" w:type="dxa"/>
          </w:tcPr>
          <w:p w14:paraId="1269664B" w14:textId="1F28B46A" w:rsidR="0051369F" w:rsidRDefault="000B4327" w:rsidP="0051369F">
            <w:pPr>
              <w:pStyle w:val="TableCellGeneralText"/>
            </w:pPr>
            <w:r>
              <w:t>27</w:t>
            </w:r>
          </w:p>
        </w:tc>
      </w:tr>
      <w:tr w:rsidR="0019780A" w:rsidRPr="00DC0A00" w14:paraId="3E05982C" w14:textId="7086108D" w:rsidTr="0019780A">
        <w:trPr>
          <w:cnfStyle w:val="000000100000" w:firstRow="0" w:lastRow="0" w:firstColumn="0" w:lastColumn="0" w:oddVBand="0" w:evenVBand="0" w:oddHBand="1" w:evenHBand="0" w:firstRowFirstColumn="0" w:firstRowLastColumn="0" w:lastRowFirstColumn="0" w:lastRowLastColumn="0"/>
        </w:trPr>
        <w:tc>
          <w:tcPr>
            <w:tcW w:w="2520" w:type="dxa"/>
            <w:hideMark/>
          </w:tcPr>
          <w:p w14:paraId="6C5E6E89" w14:textId="77777777" w:rsidR="0051369F" w:rsidRPr="00E53262" w:rsidRDefault="0051369F" w:rsidP="0051369F">
            <w:pPr>
              <w:pStyle w:val="TableCellGeneralText"/>
            </w:pPr>
            <w:r w:rsidRPr="00BE589A">
              <w:t>Independent Living Center of Southern California (ILCSC) - Lancaster Service Office</w:t>
            </w:r>
          </w:p>
        </w:tc>
        <w:tc>
          <w:tcPr>
            <w:tcW w:w="2430" w:type="dxa"/>
            <w:hideMark/>
          </w:tcPr>
          <w:p w14:paraId="4FC48B34" w14:textId="1836B4A7" w:rsidR="0051369F" w:rsidRPr="002A77FA" w:rsidRDefault="0051369F" w:rsidP="0051369F">
            <w:pPr>
              <w:pStyle w:val="TableCellGeneralText"/>
              <w:rPr>
                <w:rStyle w:val="Hyperlink"/>
                <w:color w:val="000000" w:themeColor="text1"/>
                <w:szCs w:val="20"/>
                <w:u w:val="none"/>
              </w:rPr>
            </w:pPr>
            <w:r w:rsidRPr="00BA02F0">
              <w:t>606 East Avenue</w:t>
            </w:r>
            <w:r>
              <w:rPr>
                <w:rStyle w:val="Hyperlink"/>
                <w:szCs w:val="20"/>
              </w:rPr>
              <w:t xml:space="preserve">, </w:t>
            </w:r>
            <w:r w:rsidRPr="002A77FA">
              <w:rPr>
                <w:rStyle w:val="Hyperlink"/>
                <w:color w:val="000000" w:themeColor="text1"/>
                <w:szCs w:val="20"/>
                <w:u w:val="none"/>
              </w:rPr>
              <w:t>Lancaster, CA 93535</w:t>
            </w:r>
          </w:p>
        </w:tc>
        <w:tc>
          <w:tcPr>
            <w:tcW w:w="1980" w:type="dxa"/>
            <w:hideMark/>
          </w:tcPr>
          <w:p w14:paraId="421D2A53" w14:textId="77777777" w:rsidR="0051369F" w:rsidRPr="00E53262" w:rsidRDefault="0051369F" w:rsidP="0051369F">
            <w:pPr>
              <w:pStyle w:val="TableCellGeneralText"/>
            </w:pPr>
            <w:r w:rsidRPr="00BA02F0">
              <w:t>(661) 942-9726</w:t>
            </w:r>
          </w:p>
        </w:tc>
        <w:tc>
          <w:tcPr>
            <w:tcW w:w="3870" w:type="dxa"/>
          </w:tcPr>
          <w:p w14:paraId="73ED8339" w14:textId="41D0D224" w:rsidR="0051369F" w:rsidRPr="00E53262" w:rsidRDefault="00BD7E15" w:rsidP="0051369F">
            <w:pPr>
              <w:pStyle w:val="TableCellGeneralText"/>
            </w:pPr>
            <w:hyperlink r:id="rId353" w:history="1">
              <w:r w:rsidR="0051369F" w:rsidRPr="00BE589A">
                <w:rPr>
                  <w:rStyle w:val="Hyperlink"/>
                  <w:szCs w:val="20"/>
                </w:rPr>
                <w:t>ilcsc.org/contact-us</w:t>
              </w:r>
            </w:hyperlink>
          </w:p>
        </w:tc>
        <w:tc>
          <w:tcPr>
            <w:tcW w:w="2160" w:type="dxa"/>
          </w:tcPr>
          <w:p w14:paraId="6235F219" w14:textId="7270B557" w:rsidR="00FA18CD" w:rsidRDefault="000B4327" w:rsidP="0051369F">
            <w:pPr>
              <w:pStyle w:val="TableCellGeneralText"/>
            </w:pPr>
            <w:r>
              <w:t>27</w:t>
            </w:r>
          </w:p>
        </w:tc>
      </w:tr>
      <w:tr w:rsidR="0019780A" w:rsidRPr="00DC0A00" w14:paraId="47575906" w14:textId="4A95931B" w:rsidTr="0019780A">
        <w:trPr>
          <w:cnfStyle w:val="000000010000" w:firstRow="0" w:lastRow="0" w:firstColumn="0" w:lastColumn="0" w:oddVBand="0" w:evenVBand="0" w:oddHBand="0" w:evenHBand="1" w:firstRowFirstColumn="0" w:firstRowLastColumn="0" w:lastRowFirstColumn="0" w:lastRowLastColumn="0"/>
        </w:trPr>
        <w:tc>
          <w:tcPr>
            <w:tcW w:w="2520" w:type="dxa"/>
            <w:hideMark/>
          </w:tcPr>
          <w:p w14:paraId="77AB9FC8" w14:textId="77777777" w:rsidR="0051369F" w:rsidRPr="00E53262" w:rsidRDefault="0051369F" w:rsidP="0051369F">
            <w:pPr>
              <w:pStyle w:val="TableCellGeneralText"/>
            </w:pPr>
            <w:r w:rsidRPr="00BE589A">
              <w:t>Independent Living Center of Southern California (ILCSC) - Training House Job Placement</w:t>
            </w:r>
          </w:p>
        </w:tc>
        <w:tc>
          <w:tcPr>
            <w:tcW w:w="2430" w:type="dxa"/>
            <w:hideMark/>
          </w:tcPr>
          <w:p w14:paraId="228F3D32" w14:textId="722C4C84" w:rsidR="0051369F" w:rsidRPr="002A77FA" w:rsidRDefault="0051369F" w:rsidP="0051369F">
            <w:pPr>
              <w:pStyle w:val="TableCellGeneralText"/>
              <w:rPr>
                <w:rStyle w:val="Hyperlink"/>
                <w:color w:val="000000" w:themeColor="text1"/>
                <w:szCs w:val="20"/>
                <w:u w:val="none"/>
              </w:rPr>
            </w:pPr>
            <w:r w:rsidRPr="00BA02F0">
              <w:t>14151 Haynes St.</w:t>
            </w:r>
            <w:r>
              <w:rPr>
                <w:rStyle w:val="Hyperlink"/>
                <w:szCs w:val="20"/>
              </w:rPr>
              <w:t xml:space="preserve">, </w:t>
            </w:r>
            <w:r w:rsidRPr="002A77FA">
              <w:rPr>
                <w:rStyle w:val="Hyperlink"/>
                <w:color w:val="000000" w:themeColor="text1"/>
                <w:szCs w:val="20"/>
                <w:u w:val="none"/>
              </w:rPr>
              <w:t>Van Nuys, CA 91401</w:t>
            </w:r>
          </w:p>
        </w:tc>
        <w:tc>
          <w:tcPr>
            <w:tcW w:w="1980" w:type="dxa"/>
            <w:hideMark/>
          </w:tcPr>
          <w:p w14:paraId="6C2B698C" w14:textId="77777777" w:rsidR="0051369F" w:rsidRPr="00E53262" w:rsidRDefault="0051369F" w:rsidP="0051369F">
            <w:pPr>
              <w:pStyle w:val="TableCellGeneralText"/>
            </w:pPr>
            <w:r w:rsidRPr="00BA02F0">
              <w:t>(818) 908-1199</w:t>
            </w:r>
          </w:p>
        </w:tc>
        <w:tc>
          <w:tcPr>
            <w:tcW w:w="3870" w:type="dxa"/>
          </w:tcPr>
          <w:p w14:paraId="587D1D83" w14:textId="7383EBC0" w:rsidR="0051369F" w:rsidRPr="00E53262" w:rsidRDefault="00BD7E15" w:rsidP="0051369F">
            <w:pPr>
              <w:pStyle w:val="TableCellGeneralText"/>
            </w:pPr>
            <w:hyperlink r:id="rId354" w:history="1">
              <w:r w:rsidR="0051369F" w:rsidRPr="00BE589A">
                <w:rPr>
                  <w:rStyle w:val="Hyperlink"/>
                  <w:szCs w:val="20"/>
                </w:rPr>
                <w:t>ilcsc.org/contact-us</w:t>
              </w:r>
            </w:hyperlink>
          </w:p>
        </w:tc>
        <w:tc>
          <w:tcPr>
            <w:tcW w:w="2160" w:type="dxa"/>
          </w:tcPr>
          <w:p w14:paraId="67394D78" w14:textId="0352614D" w:rsidR="0051369F" w:rsidRDefault="000B4327" w:rsidP="0051369F">
            <w:pPr>
              <w:pStyle w:val="TableCellGeneralText"/>
            </w:pPr>
            <w:r>
              <w:t>27</w:t>
            </w:r>
          </w:p>
        </w:tc>
      </w:tr>
      <w:tr w:rsidR="0019780A" w:rsidRPr="00DC0A00" w14:paraId="5307BC84" w14:textId="3746DD13"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4141E0EE" w14:textId="77777777" w:rsidR="0051369F" w:rsidRPr="00E53262" w:rsidRDefault="0051369F" w:rsidP="0051369F">
            <w:pPr>
              <w:pStyle w:val="TableCellGeneralText"/>
            </w:pPr>
            <w:r w:rsidRPr="00BE589A">
              <w:lastRenderedPageBreak/>
              <w:t>Job Accommodation Network (JAN)</w:t>
            </w:r>
          </w:p>
        </w:tc>
        <w:tc>
          <w:tcPr>
            <w:tcW w:w="2430" w:type="dxa"/>
          </w:tcPr>
          <w:p w14:paraId="175EDE9C" w14:textId="77777777" w:rsidR="0051369F" w:rsidRPr="00E53262" w:rsidRDefault="0051369F" w:rsidP="0051369F">
            <w:pPr>
              <w:pStyle w:val="TableCellGeneralText"/>
            </w:pPr>
            <w:r w:rsidRPr="00BA02F0">
              <w:t>N/A</w:t>
            </w:r>
          </w:p>
        </w:tc>
        <w:tc>
          <w:tcPr>
            <w:tcW w:w="1980" w:type="dxa"/>
          </w:tcPr>
          <w:p w14:paraId="2D8EB97A" w14:textId="77777777" w:rsidR="0051369F" w:rsidRPr="00E53262" w:rsidRDefault="0051369F" w:rsidP="0051369F">
            <w:pPr>
              <w:pStyle w:val="TableCellGeneralText"/>
            </w:pPr>
            <w:r w:rsidRPr="00BA02F0">
              <w:t>N/A</w:t>
            </w:r>
          </w:p>
        </w:tc>
        <w:tc>
          <w:tcPr>
            <w:tcW w:w="3870" w:type="dxa"/>
          </w:tcPr>
          <w:p w14:paraId="576E36A4" w14:textId="4FE815D2" w:rsidR="0051369F" w:rsidRPr="00E53262" w:rsidRDefault="00BD7E15" w:rsidP="0051369F">
            <w:pPr>
              <w:pStyle w:val="TableCellGeneralText"/>
            </w:pPr>
            <w:hyperlink r:id="rId355" w:history="1">
              <w:r w:rsidR="0051369F" w:rsidRPr="00BE589A">
                <w:rPr>
                  <w:rStyle w:val="Hyperlink"/>
                  <w:szCs w:val="20"/>
                </w:rPr>
                <w:t>askjan.org</w:t>
              </w:r>
            </w:hyperlink>
          </w:p>
        </w:tc>
        <w:tc>
          <w:tcPr>
            <w:tcW w:w="2160" w:type="dxa"/>
          </w:tcPr>
          <w:p w14:paraId="349BED48" w14:textId="31AB9262" w:rsidR="0051369F" w:rsidRDefault="00295C1E" w:rsidP="0051369F">
            <w:pPr>
              <w:pStyle w:val="TableCellGeneralText"/>
            </w:pPr>
            <w:r>
              <w:t>29, 31</w:t>
            </w:r>
            <w:r w:rsidR="000B4327">
              <w:t xml:space="preserve">, </w:t>
            </w:r>
            <w:r>
              <w:t>67</w:t>
            </w:r>
          </w:p>
        </w:tc>
      </w:tr>
      <w:tr w:rsidR="0019780A" w:rsidRPr="00DC0A00" w14:paraId="608EBCF0" w14:textId="5CEAB2A7"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6AD7FF66" w14:textId="77777777" w:rsidR="0051369F" w:rsidRPr="00E53262" w:rsidRDefault="0051369F" w:rsidP="0051369F">
            <w:pPr>
              <w:pStyle w:val="TableCellGeneralText"/>
            </w:pPr>
            <w:r w:rsidRPr="00BE589A">
              <w:t>JVS SoCal</w:t>
            </w:r>
          </w:p>
        </w:tc>
        <w:tc>
          <w:tcPr>
            <w:tcW w:w="2430" w:type="dxa"/>
          </w:tcPr>
          <w:p w14:paraId="400554A4" w14:textId="3A284C90" w:rsidR="0051369F" w:rsidRPr="00E53262" w:rsidRDefault="0051369F" w:rsidP="0051369F">
            <w:pPr>
              <w:pStyle w:val="TableCellGeneralText"/>
              <w:rPr>
                <w:shd w:val="clear" w:color="auto" w:fill="FFFFFF"/>
                <w:lang w:val="es-ES"/>
              </w:rPr>
            </w:pPr>
            <w:r w:rsidRPr="00BA02F0">
              <w:rPr>
                <w:lang w:val="es-ES"/>
              </w:rPr>
              <w:t>6505 Wilshire Blvd.</w:t>
            </w:r>
            <w:r>
              <w:rPr>
                <w:lang w:val="es-ES"/>
              </w:rPr>
              <w:t xml:space="preserve">, </w:t>
            </w:r>
            <w:r w:rsidRPr="00BA02F0">
              <w:rPr>
                <w:lang w:val="es-ES"/>
              </w:rPr>
              <w:t>Ste. 200</w:t>
            </w:r>
            <w:r>
              <w:rPr>
                <w:lang w:val="es-ES"/>
              </w:rPr>
              <w:t xml:space="preserve">, </w:t>
            </w:r>
            <w:r w:rsidRPr="00BA02F0">
              <w:rPr>
                <w:lang w:val="es-ES"/>
              </w:rPr>
              <w:t>Los Angeles, CA 90048</w:t>
            </w:r>
          </w:p>
        </w:tc>
        <w:tc>
          <w:tcPr>
            <w:tcW w:w="1980" w:type="dxa"/>
          </w:tcPr>
          <w:p w14:paraId="278CF82A" w14:textId="77777777" w:rsidR="0051369F" w:rsidRPr="00E53262" w:rsidRDefault="0051369F" w:rsidP="0051369F">
            <w:pPr>
              <w:pStyle w:val="TableCellGeneralText"/>
            </w:pPr>
            <w:r w:rsidRPr="00BA02F0">
              <w:t>(323) 761-8888</w:t>
            </w:r>
          </w:p>
        </w:tc>
        <w:tc>
          <w:tcPr>
            <w:tcW w:w="3870" w:type="dxa"/>
          </w:tcPr>
          <w:p w14:paraId="66191BE7" w14:textId="662E50EA" w:rsidR="0051369F" w:rsidRPr="00E53262" w:rsidRDefault="00BD7E15" w:rsidP="0051369F">
            <w:pPr>
              <w:pStyle w:val="TableCellGeneralText"/>
            </w:pPr>
            <w:hyperlink r:id="rId356" w:history="1">
              <w:r w:rsidR="0051369F" w:rsidRPr="00BE589A">
                <w:rPr>
                  <w:rStyle w:val="Hyperlink"/>
                  <w:szCs w:val="20"/>
                </w:rPr>
                <w:t>jvs-socal.org</w:t>
              </w:r>
            </w:hyperlink>
          </w:p>
        </w:tc>
        <w:tc>
          <w:tcPr>
            <w:tcW w:w="2160" w:type="dxa"/>
          </w:tcPr>
          <w:p w14:paraId="32D4A628" w14:textId="31DF16A8" w:rsidR="0051369F" w:rsidRDefault="008D37A1" w:rsidP="0051369F">
            <w:pPr>
              <w:pStyle w:val="TableCellGeneralText"/>
            </w:pPr>
            <w:r w:rsidRPr="008D37A1">
              <w:t>20, 21, 26, 33, 34, 39, 42</w:t>
            </w:r>
          </w:p>
        </w:tc>
      </w:tr>
      <w:tr w:rsidR="0019780A" w:rsidRPr="00DC0A00" w14:paraId="29BBA71A" w14:textId="62AF1AF5"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7B894702" w14:textId="77777777" w:rsidR="0051369F" w:rsidRPr="00E53262" w:rsidRDefault="0051369F" w:rsidP="0051369F">
            <w:pPr>
              <w:pStyle w:val="TableCellGeneralText"/>
            </w:pPr>
            <w:r w:rsidRPr="00BE589A">
              <w:t>LA Jobs Portal</w:t>
            </w:r>
          </w:p>
        </w:tc>
        <w:tc>
          <w:tcPr>
            <w:tcW w:w="2430" w:type="dxa"/>
          </w:tcPr>
          <w:p w14:paraId="5C76045F" w14:textId="77777777" w:rsidR="0051369F" w:rsidRPr="00E53262" w:rsidRDefault="0051369F" w:rsidP="0051369F">
            <w:pPr>
              <w:pStyle w:val="TableCellGeneralText"/>
            </w:pPr>
            <w:r w:rsidRPr="00BA02F0">
              <w:t>N/A</w:t>
            </w:r>
          </w:p>
        </w:tc>
        <w:tc>
          <w:tcPr>
            <w:tcW w:w="1980" w:type="dxa"/>
          </w:tcPr>
          <w:p w14:paraId="3692990A" w14:textId="77777777" w:rsidR="0051369F" w:rsidRPr="00E53262" w:rsidRDefault="0051369F" w:rsidP="0051369F">
            <w:pPr>
              <w:pStyle w:val="TableCellGeneralText"/>
            </w:pPr>
            <w:r w:rsidRPr="00BA02F0">
              <w:t>N/A</w:t>
            </w:r>
          </w:p>
        </w:tc>
        <w:tc>
          <w:tcPr>
            <w:tcW w:w="3870" w:type="dxa"/>
          </w:tcPr>
          <w:p w14:paraId="3105D705" w14:textId="76499DB6" w:rsidR="0051369F" w:rsidRPr="00E53262" w:rsidRDefault="00BD7E15" w:rsidP="0051369F">
            <w:pPr>
              <w:pStyle w:val="TableCellGeneralText"/>
            </w:pPr>
            <w:hyperlink r:id="rId357" w:history="1">
              <w:r w:rsidR="0051369F" w:rsidRPr="00BE589A">
                <w:rPr>
                  <w:rStyle w:val="Hyperlink"/>
                  <w:szCs w:val="20"/>
                </w:rPr>
                <w:t>lajobsportal.org</w:t>
              </w:r>
            </w:hyperlink>
          </w:p>
        </w:tc>
        <w:tc>
          <w:tcPr>
            <w:tcW w:w="2160" w:type="dxa"/>
          </w:tcPr>
          <w:p w14:paraId="72AA2010" w14:textId="71874018" w:rsidR="0051369F" w:rsidRDefault="000B4327" w:rsidP="0051369F">
            <w:pPr>
              <w:pStyle w:val="TableCellGeneralText"/>
            </w:pPr>
            <w:r>
              <w:t>34, 37</w:t>
            </w:r>
          </w:p>
        </w:tc>
      </w:tr>
      <w:tr w:rsidR="0019780A" w:rsidRPr="00DC0A00" w14:paraId="427F228B" w14:textId="039CF7B5"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1F065C80" w14:textId="755AB71A" w:rsidR="0051369F" w:rsidRPr="00E53262" w:rsidRDefault="0051369F" w:rsidP="0051369F">
            <w:pPr>
              <w:pStyle w:val="TableCellGeneralText"/>
            </w:pPr>
            <w:r w:rsidRPr="00BE589A">
              <w:t>L.A. Youth at Work</w:t>
            </w:r>
            <w:r w:rsidR="00E44C09">
              <w:t xml:space="preserve"> (</w:t>
            </w:r>
            <w:r w:rsidR="00E44C09" w:rsidRPr="00DA5675">
              <w:rPr>
                <w:rStyle w:val="Hyperlink"/>
                <w:color w:val="auto"/>
                <w:u w:val="none"/>
              </w:rPr>
              <w:t>LAYAW</w:t>
            </w:r>
            <w:r w:rsidR="00E44C09">
              <w:rPr>
                <w:rStyle w:val="Hyperlink"/>
                <w:color w:val="auto"/>
                <w:u w:val="none"/>
              </w:rPr>
              <w:t>)</w:t>
            </w:r>
          </w:p>
        </w:tc>
        <w:tc>
          <w:tcPr>
            <w:tcW w:w="2430" w:type="dxa"/>
          </w:tcPr>
          <w:p w14:paraId="1BA7B1B8" w14:textId="758B846E" w:rsidR="0051369F" w:rsidRPr="00E53262" w:rsidRDefault="0051369F" w:rsidP="0051369F">
            <w:pPr>
              <w:pStyle w:val="TableCellGeneralText"/>
            </w:pPr>
            <w:r w:rsidRPr="00BA02F0">
              <w:t>350 S. Bixel St.</w:t>
            </w:r>
            <w:r>
              <w:t xml:space="preserve">, </w:t>
            </w:r>
            <w:r w:rsidRPr="00BA02F0">
              <w:t>Ste 200</w:t>
            </w:r>
            <w:r>
              <w:t xml:space="preserve">, </w:t>
            </w:r>
            <w:r w:rsidRPr="00BA02F0">
              <w:t>Los Angeles, CA 90017</w:t>
            </w:r>
          </w:p>
        </w:tc>
        <w:tc>
          <w:tcPr>
            <w:tcW w:w="1980" w:type="dxa"/>
          </w:tcPr>
          <w:p w14:paraId="0B59A767" w14:textId="77777777" w:rsidR="0051369F" w:rsidRPr="00E53262" w:rsidRDefault="0051369F" w:rsidP="0051369F">
            <w:pPr>
              <w:pStyle w:val="TableCellGeneralText"/>
            </w:pPr>
            <w:r w:rsidRPr="00BA02F0">
              <w:t>(213) 580-7505</w:t>
            </w:r>
          </w:p>
        </w:tc>
        <w:tc>
          <w:tcPr>
            <w:tcW w:w="3870" w:type="dxa"/>
          </w:tcPr>
          <w:p w14:paraId="0977DFCE" w14:textId="4F366C88" w:rsidR="0051369F" w:rsidRPr="00E53262" w:rsidRDefault="00BD7E15" w:rsidP="0051369F">
            <w:pPr>
              <w:pStyle w:val="TableCellGeneralText"/>
            </w:pPr>
            <w:hyperlink r:id="rId358" w:history="1">
              <w:r w:rsidR="0051369F" w:rsidRPr="00BE589A">
                <w:rPr>
                  <w:rStyle w:val="Hyperlink"/>
                  <w:szCs w:val="20"/>
                </w:rPr>
                <w:t>layouthatwork.org</w:t>
              </w:r>
            </w:hyperlink>
          </w:p>
        </w:tc>
        <w:tc>
          <w:tcPr>
            <w:tcW w:w="2160" w:type="dxa"/>
          </w:tcPr>
          <w:p w14:paraId="37D791D4" w14:textId="4FDD5932" w:rsidR="0051369F" w:rsidRDefault="002C4465" w:rsidP="0051369F">
            <w:pPr>
              <w:pStyle w:val="TableCellGeneralText"/>
            </w:pPr>
            <w:r w:rsidRPr="002C4465">
              <w:t>20, 2</w:t>
            </w:r>
            <w:r w:rsidR="008F3AE9">
              <w:t>6</w:t>
            </w:r>
          </w:p>
        </w:tc>
      </w:tr>
      <w:tr w:rsidR="0019780A" w:rsidRPr="00DC0A00" w14:paraId="031F353C" w14:textId="640238E5"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225D0989" w14:textId="6C95A8F5" w:rsidR="0051369F" w:rsidRPr="00E53262" w:rsidRDefault="0051369F" w:rsidP="0051369F">
            <w:pPr>
              <w:pStyle w:val="TableCellGeneralText"/>
            </w:pPr>
            <w:r w:rsidRPr="00BE589A">
              <w:t>L.A.: RISE</w:t>
            </w:r>
          </w:p>
        </w:tc>
        <w:tc>
          <w:tcPr>
            <w:tcW w:w="2430" w:type="dxa"/>
          </w:tcPr>
          <w:p w14:paraId="4C289886" w14:textId="04DA3092" w:rsidR="0051369F" w:rsidRPr="00E53262" w:rsidRDefault="0051369F" w:rsidP="0051369F">
            <w:pPr>
              <w:pStyle w:val="TableCellGeneralText"/>
            </w:pPr>
            <w:r w:rsidRPr="00BA02F0">
              <w:t>801 S. Grand Ave.</w:t>
            </w:r>
            <w:r>
              <w:t xml:space="preserve">, </w:t>
            </w:r>
            <w:r w:rsidRPr="00BA02F0">
              <w:t>Ste. #725</w:t>
            </w:r>
            <w:r>
              <w:t xml:space="preserve">, </w:t>
            </w:r>
            <w:r w:rsidRPr="00BA02F0">
              <w:t>Los Angeles, CA 90017</w:t>
            </w:r>
          </w:p>
        </w:tc>
        <w:tc>
          <w:tcPr>
            <w:tcW w:w="1980" w:type="dxa"/>
          </w:tcPr>
          <w:p w14:paraId="4C702CD0" w14:textId="77777777" w:rsidR="0051369F" w:rsidRPr="00E53262" w:rsidRDefault="0051369F" w:rsidP="0051369F">
            <w:pPr>
              <w:pStyle w:val="TableCellGeneralText"/>
            </w:pPr>
            <w:r w:rsidRPr="00BA02F0">
              <w:t>(213) 623-2112</w:t>
            </w:r>
          </w:p>
        </w:tc>
        <w:tc>
          <w:tcPr>
            <w:tcW w:w="3870" w:type="dxa"/>
          </w:tcPr>
          <w:p w14:paraId="06740321" w14:textId="447FBB76" w:rsidR="0051369F" w:rsidRPr="00E53262" w:rsidRDefault="00BD7E15" w:rsidP="0051369F">
            <w:pPr>
              <w:pStyle w:val="TableCellGeneralText"/>
            </w:pPr>
            <w:hyperlink r:id="rId359" w:history="1">
              <w:r w:rsidR="0051369F" w:rsidRPr="00BE589A">
                <w:rPr>
                  <w:rStyle w:val="Hyperlink"/>
                  <w:szCs w:val="20"/>
                </w:rPr>
                <w:t>ewddlacity.com/index.php/employment-services/la-rise</w:t>
              </w:r>
            </w:hyperlink>
          </w:p>
        </w:tc>
        <w:tc>
          <w:tcPr>
            <w:tcW w:w="2160" w:type="dxa"/>
          </w:tcPr>
          <w:p w14:paraId="444DA2F3" w14:textId="6CB2C4C3" w:rsidR="0051369F" w:rsidRDefault="00437732" w:rsidP="0051369F">
            <w:pPr>
              <w:pStyle w:val="TableCellGeneralText"/>
            </w:pPr>
            <w:r>
              <w:t>26, 33, 34, 39, 42</w:t>
            </w:r>
          </w:p>
        </w:tc>
      </w:tr>
      <w:tr w:rsidR="0019780A" w:rsidRPr="00DC0A00" w14:paraId="78DA61F3" w14:textId="7171247C"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5F49EF46" w14:textId="77777777" w:rsidR="0051369F" w:rsidRPr="00E53262" w:rsidRDefault="0051369F" w:rsidP="0051369F">
            <w:pPr>
              <w:pStyle w:val="TableCellGeneralText"/>
            </w:pPr>
            <w:r w:rsidRPr="00BE589A">
              <w:t>Learn How to Become</w:t>
            </w:r>
          </w:p>
        </w:tc>
        <w:tc>
          <w:tcPr>
            <w:tcW w:w="2430" w:type="dxa"/>
          </w:tcPr>
          <w:p w14:paraId="326D3E47" w14:textId="77777777" w:rsidR="0051369F" w:rsidRPr="00E53262" w:rsidRDefault="0051369F" w:rsidP="0051369F">
            <w:pPr>
              <w:pStyle w:val="TableCellGeneralText"/>
            </w:pPr>
            <w:r w:rsidRPr="00BA02F0">
              <w:t>N/A</w:t>
            </w:r>
          </w:p>
        </w:tc>
        <w:tc>
          <w:tcPr>
            <w:tcW w:w="1980" w:type="dxa"/>
          </w:tcPr>
          <w:p w14:paraId="23FAFF37" w14:textId="77777777" w:rsidR="0051369F" w:rsidRPr="00E53262" w:rsidRDefault="0051369F" w:rsidP="0051369F">
            <w:pPr>
              <w:pStyle w:val="TableCellGeneralText"/>
            </w:pPr>
            <w:r w:rsidRPr="00BA02F0">
              <w:t>N/A</w:t>
            </w:r>
          </w:p>
        </w:tc>
        <w:tc>
          <w:tcPr>
            <w:tcW w:w="3870" w:type="dxa"/>
          </w:tcPr>
          <w:p w14:paraId="6F1D9727" w14:textId="4BACC3A1" w:rsidR="0051369F" w:rsidRPr="00E53262" w:rsidRDefault="00BD7E15" w:rsidP="0051369F">
            <w:pPr>
              <w:pStyle w:val="TableCellGeneralText"/>
            </w:pPr>
            <w:hyperlink r:id="rId360" w:history="1">
              <w:r w:rsidR="0051369F" w:rsidRPr="00BE589A">
                <w:rPr>
                  <w:rStyle w:val="Hyperlink"/>
                  <w:szCs w:val="20"/>
                </w:rPr>
                <w:t>learnhowtobecome.org</w:t>
              </w:r>
            </w:hyperlink>
          </w:p>
        </w:tc>
        <w:tc>
          <w:tcPr>
            <w:tcW w:w="2160" w:type="dxa"/>
          </w:tcPr>
          <w:p w14:paraId="1C918B94" w14:textId="21336A59" w:rsidR="0051369F" w:rsidRDefault="0037403F" w:rsidP="0051369F">
            <w:pPr>
              <w:pStyle w:val="TableCellGeneralText"/>
            </w:pPr>
            <w:r>
              <w:t>21</w:t>
            </w:r>
            <w:r w:rsidR="00437732">
              <w:t>, 27</w:t>
            </w:r>
          </w:p>
        </w:tc>
      </w:tr>
      <w:tr w:rsidR="0019780A" w:rsidRPr="00DC0A00" w14:paraId="3EAA50DC" w14:textId="16A48136"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6CEC90ED" w14:textId="77777777" w:rsidR="0051369F" w:rsidRPr="00E53262" w:rsidRDefault="0051369F" w:rsidP="0051369F">
            <w:pPr>
              <w:pStyle w:val="TableCellGeneralText"/>
            </w:pPr>
            <w:r w:rsidRPr="00BE589A">
              <w:t>Learning Rights Law Center</w:t>
            </w:r>
          </w:p>
        </w:tc>
        <w:tc>
          <w:tcPr>
            <w:tcW w:w="2430" w:type="dxa"/>
          </w:tcPr>
          <w:p w14:paraId="23DAFFA0" w14:textId="40597751" w:rsidR="0051369F" w:rsidRPr="00E53262" w:rsidRDefault="0051369F" w:rsidP="0051369F">
            <w:pPr>
              <w:pStyle w:val="TableCellGeneralText"/>
              <w:rPr>
                <w:lang w:val="es-ES"/>
              </w:rPr>
            </w:pPr>
            <w:r w:rsidRPr="00BA02F0">
              <w:rPr>
                <w:lang w:val="es-ES"/>
              </w:rPr>
              <w:t>1625 W. Olympic Blvd.</w:t>
            </w:r>
            <w:r>
              <w:rPr>
                <w:lang w:val="es-ES"/>
              </w:rPr>
              <w:t xml:space="preserve">, </w:t>
            </w:r>
            <w:r w:rsidRPr="00BA02F0">
              <w:rPr>
                <w:lang w:val="es-ES"/>
              </w:rPr>
              <w:t>Suite #500</w:t>
            </w:r>
            <w:r>
              <w:rPr>
                <w:lang w:val="es-ES"/>
              </w:rPr>
              <w:t xml:space="preserve">, </w:t>
            </w:r>
            <w:r w:rsidRPr="00BA02F0">
              <w:rPr>
                <w:lang w:val="es-ES"/>
              </w:rPr>
              <w:t>Los Angeles, CA 90015</w:t>
            </w:r>
          </w:p>
        </w:tc>
        <w:tc>
          <w:tcPr>
            <w:tcW w:w="1980" w:type="dxa"/>
          </w:tcPr>
          <w:p w14:paraId="238D5759" w14:textId="77777777" w:rsidR="0051369F" w:rsidRPr="00E53262" w:rsidRDefault="0051369F" w:rsidP="0051369F">
            <w:pPr>
              <w:pStyle w:val="TableCellGeneralText"/>
            </w:pPr>
            <w:r w:rsidRPr="00BA02F0">
              <w:t>(213) 489-4030</w:t>
            </w:r>
          </w:p>
        </w:tc>
        <w:tc>
          <w:tcPr>
            <w:tcW w:w="3870" w:type="dxa"/>
          </w:tcPr>
          <w:p w14:paraId="005CA9FB" w14:textId="3F1FD062" w:rsidR="0051369F" w:rsidRPr="00E53262" w:rsidRDefault="00BD7E15" w:rsidP="0051369F">
            <w:pPr>
              <w:pStyle w:val="TableCellGeneralText"/>
            </w:pPr>
            <w:hyperlink r:id="rId361" w:history="1">
              <w:r w:rsidR="0051369F" w:rsidRPr="00BE589A">
                <w:rPr>
                  <w:rStyle w:val="Hyperlink"/>
                  <w:szCs w:val="20"/>
                </w:rPr>
                <w:t>learningrights.org/contact</w:t>
              </w:r>
            </w:hyperlink>
          </w:p>
        </w:tc>
        <w:tc>
          <w:tcPr>
            <w:tcW w:w="2160" w:type="dxa"/>
          </w:tcPr>
          <w:p w14:paraId="3FFDC34B" w14:textId="4C839566" w:rsidR="0051369F" w:rsidRDefault="002C4465" w:rsidP="0051369F">
            <w:pPr>
              <w:pStyle w:val="TableCellGeneralText"/>
            </w:pPr>
            <w:r>
              <w:t>17, 2</w:t>
            </w:r>
            <w:r w:rsidR="00437732">
              <w:t>3</w:t>
            </w:r>
          </w:p>
        </w:tc>
      </w:tr>
      <w:tr w:rsidR="0019780A" w:rsidRPr="00DC0A00" w14:paraId="1E28F036" w14:textId="0539E373"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26ECD806" w14:textId="77777777" w:rsidR="0051369F" w:rsidRPr="00E53262" w:rsidRDefault="0051369F" w:rsidP="0051369F">
            <w:pPr>
              <w:pStyle w:val="TableCellGeneralText"/>
            </w:pPr>
            <w:r w:rsidRPr="00BE589A">
              <w:t>LifeSigns Inc.</w:t>
            </w:r>
          </w:p>
        </w:tc>
        <w:tc>
          <w:tcPr>
            <w:tcW w:w="2430" w:type="dxa"/>
          </w:tcPr>
          <w:p w14:paraId="083A0032" w14:textId="1487E34C" w:rsidR="0051369F" w:rsidRPr="00E53262" w:rsidRDefault="0051369F" w:rsidP="0051369F">
            <w:pPr>
              <w:pStyle w:val="TableCellGeneralText"/>
              <w:rPr>
                <w:lang w:val="es-ES"/>
              </w:rPr>
            </w:pPr>
            <w:r w:rsidRPr="00BA02F0">
              <w:rPr>
                <w:lang w:val="es-ES"/>
              </w:rPr>
              <w:t>2222 Laverna Ave.</w:t>
            </w:r>
            <w:r>
              <w:rPr>
                <w:lang w:val="es-ES"/>
              </w:rPr>
              <w:t xml:space="preserve">, </w:t>
            </w:r>
            <w:r w:rsidRPr="00BA02F0">
              <w:rPr>
                <w:lang w:val="es-ES"/>
              </w:rPr>
              <w:t>Los Angeles, CA 90041</w:t>
            </w:r>
          </w:p>
        </w:tc>
        <w:tc>
          <w:tcPr>
            <w:tcW w:w="1980" w:type="dxa"/>
          </w:tcPr>
          <w:p w14:paraId="3426420D" w14:textId="77777777" w:rsidR="0051369F" w:rsidRPr="00E53262" w:rsidRDefault="0051369F" w:rsidP="0051369F">
            <w:pPr>
              <w:pStyle w:val="TableCellGeneralText"/>
            </w:pPr>
            <w:r w:rsidRPr="00BA02F0">
              <w:t>(888) 930-7776</w:t>
            </w:r>
          </w:p>
        </w:tc>
        <w:tc>
          <w:tcPr>
            <w:tcW w:w="3870" w:type="dxa"/>
          </w:tcPr>
          <w:p w14:paraId="3AC0B5EE" w14:textId="576F33E2" w:rsidR="0051369F" w:rsidRPr="00E53262" w:rsidRDefault="00BD7E15" w:rsidP="0051369F">
            <w:pPr>
              <w:pStyle w:val="TableCellGeneralText"/>
            </w:pPr>
            <w:hyperlink r:id="rId362" w:history="1">
              <w:r w:rsidR="0051369F" w:rsidRPr="00BE589A">
                <w:rPr>
                  <w:rStyle w:val="Hyperlink"/>
                  <w:szCs w:val="20"/>
                </w:rPr>
                <w:t>lifesignsinc.org/contact</w:t>
              </w:r>
            </w:hyperlink>
          </w:p>
        </w:tc>
        <w:tc>
          <w:tcPr>
            <w:tcW w:w="2160" w:type="dxa"/>
          </w:tcPr>
          <w:p w14:paraId="18D76608" w14:textId="63105DE8" w:rsidR="0051369F" w:rsidRDefault="00DC7345" w:rsidP="0051369F">
            <w:pPr>
              <w:pStyle w:val="TableCellGeneralText"/>
            </w:pPr>
            <w:r>
              <w:t>7</w:t>
            </w:r>
            <w:r w:rsidR="008F3AE9">
              <w:t>4</w:t>
            </w:r>
          </w:p>
        </w:tc>
      </w:tr>
      <w:tr w:rsidR="0019780A" w:rsidRPr="00DC0A00" w14:paraId="63C4562A" w14:textId="1A71FDAD"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23940F67" w14:textId="77777777" w:rsidR="0051369F" w:rsidRPr="00E53262" w:rsidRDefault="0051369F" w:rsidP="0051369F">
            <w:pPr>
              <w:pStyle w:val="TableCellGeneralText"/>
            </w:pPr>
            <w:r w:rsidRPr="00BE589A">
              <w:t>LinkedIn</w:t>
            </w:r>
          </w:p>
        </w:tc>
        <w:tc>
          <w:tcPr>
            <w:tcW w:w="2430" w:type="dxa"/>
          </w:tcPr>
          <w:p w14:paraId="021F9659" w14:textId="77777777" w:rsidR="0051369F" w:rsidRPr="00E53262" w:rsidRDefault="0051369F" w:rsidP="0051369F">
            <w:pPr>
              <w:pStyle w:val="TableCellGeneralText"/>
            </w:pPr>
            <w:r w:rsidRPr="00BA02F0">
              <w:t>N/A</w:t>
            </w:r>
          </w:p>
        </w:tc>
        <w:tc>
          <w:tcPr>
            <w:tcW w:w="1980" w:type="dxa"/>
          </w:tcPr>
          <w:p w14:paraId="10D78317" w14:textId="77777777" w:rsidR="0051369F" w:rsidRPr="00E53262" w:rsidRDefault="0051369F" w:rsidP="0051369F">
            <w:pPr>
              <w:pStyle w:val="TableCellGeneralText"/>
            </w:pPr>
            <w:r w:rsidRPr="00BA02F0">
              <w:t>N/A</w:t>
            </w:r>
          </w:p>
        </w:tc>
        <w:tc>
          <w:tcPr>
            <w:tcW w:w="3870" w:type="dxa"/>
          </w:tcPr>
          <w:p w14:paraId="36CCCA06" w14:textId="49361809" w:rsidR="0051369F" w:rsidRPr="00E53262" w:rsidRDefault="00BD7E15" w:rsidP="0051369F">
            <w:pPr>
              <w:pStyle w:val="TableCellGeneralText"/>
            </w:pPr>
            <w:hyperlink r:id="rId363" w:history="1">
              <w:r w:rsidR="0051369F" w:rsidRPr="00BE589A">
                <w:rPr>
                  <w:rStyle w:val="Hyperlink"/>
                  <w:szCs w:val="20"/>
                </w:rPr>
                <w:t>linkedin.com</w:t>
              </w:r>
            </w:hyperlink>
            <w:r w:rsidR="0051369F" w:rsidRPr="00BE589A">
              <w:t xml:space="preserve"> </w:t>
            </w:r>
          </w:p>
        </w:tc>
        <w:tc>
          <w:tcPr>
            <w:tcW w:w="2160" w:type="dxa"/>
          </w:tcPr>
          <w:p w14:paraId="221D953D" w14:textId="0D48323C" w:rsidR="0051369F" w:rsidRDefault="008F3AE9" w:rsidP="0051369F">
            <w:pPr>
              <w:pStyle w:val="TableCellGeneralText"/>
            </w:pPr>
            <w:r w:rsidRPr="008F3AE9">
              <w:t>6, 10, 11, 15, 25, 27, 34</w:t>
            </w:r>
          </w:p>
        </w:tc>
      </w:tr>
      <w:tr w:rsidR="0019780A" w:rsidRPr="00DC0A00" w14:paraId="5F713A99" w14:textId="63F31242"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7E2A73E1" w14:textId="77777777" w:rsidR="0051369F" w:rsidRPr="00E53262" w:rsidRDefault="0051369F" w:rsidP="0051369F">
            <w:pPr>
              <w:pStyle w:val="TableCellGeneralText"/>
              <w:rPr>
                <w:lang w:val="es-ES"/>
              </w:rPr>
            </w:pPr>
            <w:r w:rsidRPr="00BE589A">
              <w:rPr>
                <w:lang w:val="es-ES"/>
              </w:rPr>
              <w:t>Manpower – Los Angeles Metro Office</w:t>
            </w:r>
          </w:p>
        </w:tc>
        <w:tc>
          <w:tcPr>
            <w:tcW w:w="2430" w:type="dxa"/>
          </w:tcPr>
          <w:p w14:paraId="3DAC6AC9" w14:textId="45296263" w:rsidR="0051369F" w:rsidRPr="00E53262" w:rsidRDefault="0051369F" w:rsidP="0051369F">
            <w:pPr>
              <w:pStyle w:val="TableCellGeneralText"/>
              <w:rPr>
                <w:lang w:val="es-ES"/>
              </w:rPr>
            </w:pPr>
            <w:r w:rsidRPr="00BA02F0">
              <w:rPr>
                <w:lang w:val="es-ES"/>
              </w:rPr>
              <w:t>15821 Ventura Blvd</w:t>
            </w:r>
            <w:r>
              <w:rPr>
                <w:lang w:val="es-ES"/>
              </w:rPr>
              <w:t xml:space="preserve">, </w:t>
            </w:r>
            <w:r w:rsidRPr="00BA02F0">
              <w:rPr>
                <w:lang w:val="es-ES"/>
              </w:rPr>
              <w:t>Suite 148</w:t>
            </w:r>
            <w:r>
              <w:rPr>
                <w:lang w:val="es-ES"/>
              </w:rPr>
              <w:t xml:space="preserve">, </w:t>
            </w:r>
            <w:r w:rsidRPr="00BA02F0">
              <w:rPr>
                <w:lang w:val="es-ES"/>
              </w:rPr>
              <w:t>Encino, CA 91436</w:t>
            </w:r>
          </w:p>
        </w:tc>
        <w:tc>
          <w:tcPr>
            <w:tcW w:w="1980" w:type="dxa"/>
          </w:tcPr>
          <w:p w14:paraId="1A89782A" w14:textId="5FB046F4" w:rsidR="0051369F" w:rsidRPr="00E53262" w:rsidRDefault="0051369F" w:rsidP="0051369F">
            <w:pPr>
              <w:pStyle w:val="TableCellGeneralText"/>
            </w:pPr>
            <w:r>
              <w:t>(</w:t>
            </w:r>
            <w:r w:rsidRPr="00BA02F0">
              <w:t>818</w:t>
            </w:r>
            <w:r>
              <w:t xml:space="preserve">) </w:t>
            </w:r>
            <w:r w:rsidRPr="00BA02F0">
              <w:t>784-8276</w:t>
            </w:r>
          </w:p>
        </w:tc>
        <w:tc>
          <w:tcPr>
            <w:tcW w:w="3870" w:type="dxa"/>
          </w:tcPr>
          <w:p w14:paraId="26D3A040" w14:textId="6CC8A102" w:rsidR="0051369F" w:rsidRPr="00E53262" w:rsidRDefault="00BD7E15" w:rsidP="0051369F">
            <w:pPr>
              <w:pStyle w:val="TableCellGeneralText"/>
            </w:pPr>
            <w:hyperlink r:id="rId364" w:history="1">
              <w:r w:rsidR="0051369F" w:rsidRPr="00BE589A">
                <w:rPr>
                  <w:rStyle w:val="Hyperlink"/>
                  <w:szCs w:val="20"/>
                </w:rPr>
                <w:t>manpower.com/ManpowerUSA/about</w:t>
              </w:r>
            </w:hyperlink>
          </w:p>
        </w:tc>
        <w:tc>
          <w:tcPr>
            <w:tcW w:w="2160" w:type="dxa"/>
          </w:tcPr>
          <w:p w14:paraId="7F106AA7" w14:textId="1EC84ACC" w:rsidR="0051369F" w:rsidRDefault="00437732" w:rsidP="0051369F">
            <w:pPr>
              <w:pStyle w:val="TableCellGeneralText"/>
            </w:pPr>
            <w:r>
              <w:t>34</w:t>
            </w:r>
          </w:p>
        </w:tc>
      </w:tr>
      <w:tr w:rsidR="0019780A" w:rsidRPr="00DC0A00" w14:paraId="2FF992B7" w14:textId="33D89276"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7B9D48B1" w14:textId="3874799C" w:rsidR="0051369F" w:rsidRPr="00E53262" w:rsidRDefault="0051369F" w:rsidP="0051369F">
            <w:pPr>
              <w:pStyle w:val="TableCellGeneralText"/>
            </w:pPr>
            <w:r w:rsidRPr="00BE589A">
              <w:t>Monster</w:t>
            </w:r>
          </w:p>
        </w:tc>
        <w:tc>
          <w:tcPr>
            <w:tcW w:w="2430" w:type="dxa"/>
          </w:tcPr>
          <w:p w14:paraId="5BFAB29F" w14:textId="797A4FFA" w:rsidR="0051369F" w:rsidRPr="00E53262" w:rsidRDefault="0051369F" w:rsidP="0051369F">
            <w:pPr>
              <w:pStyle w:val="TableCellGeneralText"/>
            </w:pPr>
            <w:r w:rsidRPr="00BA02F0">
              <w:t>---</w:t>
            </w:r>
          </w:p>
        </w:tc>
        <w:tc>
          <w:tcPr>
            <w:tcW w:w="1980" w:type="dxa"/>
          </w:tcPr>
          <w:p w14:paraId="3BA37593" w14:textId="3F023B42" w:rsidR="0051369F" w:rsidRPr="00E53262" w:rsidRDefault="0051369F" w:rsidP="0051369F">
            <w:pPr>
              <w:pStyle w:val="TableCellGeneralText"/>
            </w:pPr>
            <w:r w:rsidRPr="00BA02F0">
              <w:t>---</w:t>
            </w:r>
          </w:p>
        </w:tc>
        <w:tc>
          <w:tcPr>
            <w:tcW w:w="3870" w:type="dxa"/>
          </w:tcPr>
          <w:p w14:paraId="08E24CE4" w14:textId="67B769DB" w:rsidR="0051369F" w:rsidRPr="00E53262" w:rsidRDefault="00BD7E15" w:rsidP="0051369F">
            <w:pPr>
              <w:pStyle w:val="TableCellGeneralText"/>
            </w:pPr>
            <w:hyperlink r:id="rId365" w:history="1">
              <w:r w:rsidR="0051369F" w:rsidRPr="00BA02F0">
                <w:rPr>
                  <w:rStyle w:val="Hyperlink"/>
                  <w:szCs w:val="20"/>
                </w:rPr>
                <w:t>monster.com</w:t>
              </w:r>
            </w:hyperlink>
          </w:p>
        </w:tc>
        <w:tc>
          <w:tcPr>
            <w:tcW w:w="2160" w:type="dxa"/>
          </w:tcPr>
          <w:p w14:paraId="16779435" w14:textId="1799BEAA" w:rsidR="0051369F" w:rsidRDefault="00DC7345" w:rsidP="0051369F">
            <w:pPr>
              <w:pStyle w:val="TableCellGeneralText"/>
            </w:pPr>
            <w:r>
              <w:t>8</w:t>
            </w:r>
          </w:p>
        </w:tc>
      </w:tr>
      <w:tr w:rsidR="0019780A" w:rsidRPr="00DC0A00" w14:paraId="1FF42108" w14:textId="047D78D8"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39CF3B97" w14:textId="4AD9F860" w:rsidR="0051369F" w:rsidRPr="00E53262" w:rsidRDefault="0051369F" w:rsidP="0051369F">
            <w:pPr>
              <w:pStyle w:val="TableCellGeneralText"/>
            </w:pPr>
            <w:r w:rsidRPr="00BE589A">
              <w:t>National Business &amp; Disability Council</w:t>
            </w:r>
          </w:p>
        </w:tc>
        <w:tc>
          <w:tcPr>
            <w:tcW w:w="2430" w:type="dxa"/>
          </w:tcPr>
          <w:p w14:paraId="5E2DEF2A" w14:textId="01A62C59" w:rsidR="0051369F" w:rsidRPr="001431CB" w:rsidRDefault="0051369F" w:rsidP="0051369F">
            <w:pPr>
              <w:pStyle w:val="TableCellGeneralText"/>
            </w:pPr>
            <w:r w:rsidRPr="00E47462">
              <w:t>The Viscardi Center</w:t>
            </w:r>
            <w:r>
              <w:t xml:space="preserve">, </w:t>
            </w:r>
            <w:r w:rsidRPr="001431CB">
              <w:t>201 I.U. Willets Rd.</w:t>
            </w:r>
            <w:r>
              <w:t xml:space="preserve">, </w:t>
            </w:r>
            <w:r w:rsidRPr="001431CB">
              <w:t>Albertson, NY 11507</w:t>
            </w:r>
          </w:p>
        </w:tc>
        <w:tc>
          <w:tcPr>
            <w:tcW w:w="1980" w:type="dxa"/>
          </w:tcPr>
          <w:p w14:paraId="233CF9E6" w14:textId="1CFD3E1E" w:rsidR="0051369F" w:rsidRPr="00B407A2" w:rsidRDefault="0051369F" w:rsidP="0051369F">
            <w:pPr>
              <w:pStyle w:val="TableCellGeneralText"/>
            </w:pPr>
            <w:r>
              <w:t>(</w:t>
            </w:r>
            <w:r w:rsidRPr="00E47462">
              <w:t>516</w:t>
            </w:r>
            <w:r>
              <w:t xml:space="preserve">) </w:t>
            </w:r>
            <w:r w:rsidRPr="00E47462">
              <w:t>465</w:t>
            </w:r>
            <w:r>
              <w:t>-</w:t>
            </w:r>
            <w:r w:rsidRPr="00E47462">
              <w:t>1400</w:t>
            </w:r>
          </w:p>
        </w:tc>
        <w:tc>
          <w:tcPr>
            <w:tcW w:w="3870" w:type="dxa"/>
          </w:tcPr>
          <w:p w14:paraId="754BA5A6" w14:textId="6589B819" w:rsidR="0051369F" w:rsidRPr="00E53262" w:rsidRDefault="00BD7E15" w:rsidP="0051369F">
            <w:pPr>
              <w:pStyle w:val="TableCellGeneralText"/>
            </w:pPr>
            <w:hyperlink r:id="rId366" w:history="1">
              <w:r w:rsidR="0051369F" w:rsidRPr="00BA02F0">
                <w:rPr>
                  <w:rStyle w:val="Hyperlink"/>
                  <w:szCs w:val="20"/>
                </w:rPr>
                <w:t>viscardicenter.org/services/natl-business-disability-council</w:t>
              </w:r>
            </w:hyperlink>
          </w:p>
        </w:tc>
        <w:tc>
          <w:tcPr>
            <w:tcW w:w="2160" w:type="dxa"/>
          </w:tcPr>
          <w:p w14:paraId="5C91A3CD" w14:textId="04EA458F" w:rsidR="0051369F" w:rsidRDefault="00437732" w:rsidP="0051369F">
            <w:pPr>
              <w:pStyle w:val="TableCellGeneralText"/>
            </w:pPr>
            <w:r>
              <w:t>30</w:t>
            </w:r>
          </w:p>
        </w:tc>
      </w:tr>
      <w:tr w:rsidR="0019780A" w:rsidRPr="00DC0A00" w14:paraId="3D7BFD25" w14:textId="5A45C530"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57B1502C" w14:textId="7185935D" w:rsidR="0051369F" w:rsidRPr="00BE589A" w:rsidRDefault="0051369F" w:rsidP="0051369F">
            <w:pPr>
              <w:pStyle w:val="TableCellGeneralText"/>
            </w:pPr>
            <w:r w:rsidRPr="008C2814">
              <w:t>NBCUniversal Tony Coelho Media Scholarship</w:t>
            </w:r>
          </w:p>
        </w:tc>
        <w:tc>
          <w:tcPr>
            <w:tcW w:w="2430" w:type="dxa"/>
          </w:tcPr>
          <w:p w14:paraId="485D87E4" w14:textId="09A7283B" w:rsidR="0051369F" w:rsidRPr="00E47462" w:rsidRDefault="0051369F" w:rsidP="0051369F">
            <w:pPr>
              <w:pStyle w:val="TableCellGeneralText"/>
            </w:pPr>
            <w:r w:rsidRPr="00C63989">
              <w:t>---</w:t>
            </w:r>
          </w:p>
        </w:tc>
        <w:tc>
          <w:tcPr>
            <w:tcW w:w="1980" w:type="dxa"/>
          </w:tcPr>
          <w:p w14:paraId="473322D9" w14:textId="5104014D" w:rsidR="0051369F" w:rsidRDefault="0051369F" w:rsidP="0051369F">
            <w:pPr>
              <w:pStyle w:val="TableCellGeneralText"/>
            </w:pPr>
            <w:r w:rsidRPr="00C63989">
              <w:t>---</w:t>
            </w:r>
          </w:p>
        </w:tc>
        <w:tc>
          <w:tcPr>
            <w:tcW w:w="3870" w:type="dxa"/>
          </w:tcPr>
          <w:p w14:paraId="0FCCC3B0" w14:textId="24F82985" w:rsidR="0051369F" w:rsidRDefault="00BD7E15" w:rsidP="0051369F">
            <w:pPr>
              <w:pStyle w:val="TableCellGeneralText"/>
            </w:pPr>
            <w:hyperlink r:id="rId367" w:history="1">
              <w:r w:rsidR="0051369F" w:rsidRPr="00C63989">
                <w:rPr>
                  <w:rStyle w:val="Hyperlink"/>
                </w:rPr>
                <w:t>aapd.com/nbcuniversal-tony-coelho-media-scholarship-program</w:t>
              </w:r>
            </w:hyperlink>
          </w:p>
        </w:tc>
        <w:tc>
          <w:tcPr>
            <w:tcW w:w="2160" w:type="dxa"/>
          </w:tcPr>
          <w:p w14:paraId="41AABAD9" w14:textId="3F18ECC7" w:rsidR="0051369F" w:rsidRDefault="00DC7345" w:rsidP="0051369F">
            <w:pPr>
              <w:pStyle w:val="TableCellGeneralText"/>
            </w:pPr>
            <w:r>
              <w:t>21</w:t>
            </w:r>
          </w:p>
        </w:tc>
      </w:tr>
      <w:tr w:rsidR="0019780A" w:rsidRPr="00DC0A00" w14:paraId="55F9CD4B" w14:textId="4DCEECB3"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6953B870" w14:textId="440AE8DD" w:rsidR="0051369F" w:rsidRPr="00E53262" w:rsidRDefault="0051369F" w:rsidP="0051369F">
            <w:pPr>
              <w:pStyle w:val="TableCellGeneralText"/>
            </w:pPr>
            <w:r w:rsidRPr="00BE589A">
              <w:t>National Center for College Students with Disabilities</w:t>
            </w:r>
          </w:p>
        </w:tc>
        <w:tc>
          <w:tcPr>
            <w:tcW w:w="2430" w:type="dxa"/>
          </w:tcPr>
          <w:p w14:paraId="4BD78A09" w14:textId="6642A6DA" w:rsidR="0051369F" w:rsidRPr="00E53262" w:rsidRDefault="0051369F" w:rsidP="0051369F">
            <w:pPr>
              <w:pStyle w:val="TableCellGeneralText"/>
            </w:pPr>
            <w:r w:rsidRPr="00E47462">
              <w:t>8015 W. Kenton Ci</w:t>
            </w:r>
            <w:r w:rsidRPr="00B407A2">
              <w:t>rcle Ste. 230</w:t>
            </w:r>
            <w:r>
              <w:t xml:space="preserve">, </w:t>
            </w:r>
            <w:r w:rsidRPr="001431CB">
              <w:t>Huntersville,</w:t>
            </w:r>
            <w:r>
              <w:t xml:space="preserve"> </w:t>
            </w:r>
            <w:r w:rsidRPr="001431CB">
              <w:t xml:space="preserve">NC </w:t>
            </w:r>
            <w:r w:rsidRPr="001A2D3C">
              <w:t>28078</w:t>
            </w:r>
          </w:p>
        </w:tc>
        <w:tc>
          <w:tcPr>
            <w:tcW w:w="1980" w:type="dxa"/>
          </w:tcPr>
          <w:p w14:paraId="26D763F2" w14:textId="2607F4AE" w:rsidR="0051369F" w:rsidRPr="00B407A2" w:rsidRDefault="0051369F" w:rsidP="0051369F">
            <w:pPr>
              <w:pStyle w:val="TableCellGeneralText"/>
            </w:pPr>
            <w:r>
              <w:t>(</w:t>
            </w:r>
            <w:r w:rsidRPr="00E47462">
              <w:t>844</w:t>
            </w:r>
            <w:r>
              <w:t xml:space="preserve">) </w:t>
            </w:r>
            <w:r w:rsidRPr="00E47462">
              <w:t>730-8048</w:t>
            </w:r>
          </w:p>
        </w:tc>
        <w:tc>
          <w:tcPr>
            <w:tcW w:w="3870" w:type="dxa"/>
          </w:tcPr>
          <w:p w14:paraId="30220B3D" w14:textId="5855C367" w:rsidR="0051369F" w:rsidRPr="00E53262" w:rsidRDefault="00BD7E15" w:rsidP="0051369F">
            <w:pPr>
              <w:pStyle w:val="TableCellGeneralText"/>
            </w:pPr>
            <w:hyperlink r:id="rId368" w:history="1">
              <w:r w:rsidR="0051369F" w:rsidRPr="00BA02F0">
                <w:rPr>
                  <w:rStyle w:val="Hyperlink"/>
                  <w:szCs w:val="20"/>
                </w:rPr>
                <w:t>nccsdonline.org</w:t>
              </w:r>
            </w:hyperlink>
          </w:p>
        </w:tc>
        <w:tc>
          <w:tcPr>
            <w:tcW w:w="2160" w:type="dxa"/>
          </w:tcPr>
          <w:p w14:paraId="165B6F03" w14:textId="2A7B436F" w:rsidR="0051369F" w:rsidRDefault="003D207A" w:rsidP="0051369F">
            <w:pPr>
              <w:pStyle w:val="TableCellGeneralText"/>
            </w:pPr>
            <w:r>
              <w:t>23</w:t>
            </w:r>
          </w:p>
        </w:tc>
      </w:tr>
      <w:tr w:rsidR="0019780A" w:rsidRPr="00DC0A00" w14:paraId="0479B3B2" w14:textId="4CBE93B7"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5977B70F" w14:textId="1BF402A1" w:rsidR="0051369F" w:rsidRPr="00E53262" w:rsidRDefault="0051369F" w:rsidP="0051369F">
            <w:pPr>
              <w:pStyle w:val="TableCellGeneralText"/>
            </w:pPr>
            <w:r w:rsidRPr="00BE589A">
              <w:lastRenderedPageBreak/>
              <w:t>National Disability Mentoring Coalition</w:t>
            </w:r>
          </w:p>
        </w:tc>
        <w:tc>
          <w:tcPr>
            <w:tcW w:w="2430" w:type="dxa"/>
          </w:tcPr>
          <w:p w14:paraId="60B69B1B" w14:textId="4B615E85" w:rsidR="0051369F" w:rsidRPr="00E53262" w:rsidRDefault="0051369F" w:rsidP="0051369F">
            <w:pPr>
              <w:pStyle w:val="TableCellGeneralText"/>
            </w:pPr>
            <w:r w:rsidRPr="00BA02F0">
              <w:t>---</w:t>
            </w:r>
          </w:p>
        </w:tc>
        <w:tc>
          <w:tcPr>
            <w:tcW w:w="1980" w:type="dxa"/>
          </w:tcPr>
          <w:p w14:paraId="586940C9" w14:textId="37354901" w:rsidR="0051369F" w:rsidRPr="00E53262" w:rsidRDefault="0051369F" w:rsidP="0051369F">
            <w:pPr>
              <w:pStyle w:val="TableCellGeneralText"/>
            </w:pPr>
            <w:r w:rsidRPr="00BA02F0">
              <w:t>---</w:t>
            </w:r>
          </w:p>
        </w:tc>
        <w:tc>
          <w:tcPr>
            <w:tcW w:w="3870" w:type="dxa"/>
          </w:tcPr>
          <w:p w14:paraId="58E74106" w14:textId="4BE48BF3" w:rsidR="0051369F" w:rsidRPr="00E53262" w:rsidRDefault="00BD7E15" w:rsidP="0051369F">
            <w:pPr>
              <w:pStyle w:val="TableCellGeneralText"/>
            </w:pPr>
            <w:hyperlink r:id="rId369" w:history="1">
              <w:r w:rsidR="0051369F" w:rsidRPr="00BA02F0">
                <w:rPr>
                  <w:rStyle w:val="Hyperlink"/>
                  <w:szCs w:val="20"/>
                </w:rPr>
                <w:t>ndmc.pyd.org</w:t>
              </w:r>
            </w:hyperlink>
          </w:p>
        </w:tc>
        <w:tc>
          <w:tcPr>
            <w:tcW w:w="2160" w:type="dxa"/>
          </w:tcPr>
          <w:p w14:paraId="4635B436" w14:textId="55D6D3E9" w:rsidR="0051369F" w:rsidRDefault="003D207A" w:rsidP="0051369F">
            <w:pPr>
              <w:pStyle w:val="TableCellGeneralText"/>
            </w:pPr>
            <w:r>
              <w:t>19</w:t>
            </w:r>
          </w:p>
        </w:tc>
      </w:tr>
      <w:tr w:rsidR="0019780A" w:rsidRPr="00DC0A00" w14:paraId="5413548D" w14:textId="154F6891"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179FAE64" w14:textId="79DA8734" w:rsidR="0051369F" w:rsidRPr="00E53262" w:rsidRDefault="0051369F" w:rsidP="0051369F">
            <w:pPr>
              <w:pStyle w:val="TableCellGeneralText"/>
            </w:pPr>
            <w:r w:rsidRPr="00BE589A">
              <w:t>National Federation of the Blind</w:t>
            </w:r>
          </w:p>
        </w:tc>
        <w:tc>
          <w:tcPr>
            <w:tcW w:w="2430" w:type="dxa"/>
          </w:tcPr>
          <w:p w14:paraId="63F1EF78" w14:textId="5D50DE77" w:rsidR="0051369F" w:rsidRPr="001431CB" w:rsidRDefault="0051369F" w:rsidP="0051369F">
            <w:pPr>
              <w:pStyle w:val="TableCellGeneralText"/>
            </w:pPr>
            <w:r w:rsidRPr="00E47462">
              <w:t>200 E. Wells St. at Jernigan Pl.</w:t>
            </w:r>
            <w:r>
              <w:t xml:space="preserve">, </w:t>
            </w:r>
            <w:r w:rsidRPr="001431CB">
              <w:t>Baltimore, MD 21230</w:t>
            </w:r>
          </w:p>
        </w:tc>
        <w:tc>
          <w:tcPr>
            <w:tcW w:w="1980" w:type="dxa"/>
          </w:tcPr>
          <w:p w14:paraId="537CB0D3" w14:textId="02735F57" w:rsidR="0051369F" w:rsidRPr="00B407A2" w:rsidRDefault="0051369F" w:rsidP="0051369F">
            <w:pPr>
              <w:pStyle w:val="TableCellGeneralText"/>
            </w:pPr>
            <w:r>
              <w:t>(</w:t>
            </w:r>
            <w:r w:rsidRPr="00E47462">
              <w:t>410</w:t>
            </w:r>
            <w:r>
              <w:t xml:space="preserve">) </w:t>
            </w:r>
            <w:r w:rsidRPr="00E47462">
              <w:t>659-9314</w:t>
            </w:r>
          </w:p>
        </w:tc>
        <w:tc>
          <w:tcPr>
            <w:tcW w:w="3870" w:type="dxa"/>
          </w:tcPr>
          <w:p w14:paraId="71986D82" w14:textId="08798671" w:rsidR="0051369F" w:rsidRPr="00E53262" w:rsidRDefault="00BD7E15" w:rsidP="0051369F">
            <w:pPr>
              <w:pStyle w:val="TableCellGeneralText"/>
            </w:pPr>
            <w:hyperlink r:id="rId370" w:history="1">
              <w:r w:rsidR="0051369F" w:rsidRPr="00BA02F0">
                <w:rPr>
                  <w:rStyle w:val="Hyperlink"/>
                  <w:szCs w:val="20"/>
                </w:rPr>
                <w:t>nfb.org</w:t>
              </w:r>
            </w:hyperlink>
          </w:p>
        </w:tc>
        <w:tc>
          <w:tcPr>
            <w:tcW w:w="2160" w:type="dxa"/>
          </w:tcPr>
          <w:p w14:paraId="226B3A33" w14:textId="1F8EE3DB" w:rsidR="0051369F" w:rsidRDefault="0030224F" w:rsidP="0051369F">
            <w:pPr>
              <w:pStyle w:val="TableCellGeneralText"/>
            </w:pPr>
            <w:r>
              <w:t>5</w:t>
            </w:r>
            <w:r w:rsidR="008F3AE9">
              <w:t>8</w:t>
            </w:r>
            <w:r>
              <w:t>, 6</w:t>
            </w:r>
            <w:r w:rsidR="008F3AE9">
              <w:t>6</w:t>
            </w:r>
          </w:p>
        </w:tc>
      </w:tr>
      <w:tr w:rsidR="0019780A" w:rsidRPr="00DC0A00" w14:paraId="6DFD6D7B" w14:textId="06A480DC"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5ABD25EA" w14:textId="1E0822F3" w:rsidR="0051369F" w:rsidRPr="00E53262" w:rsidRDefault="0051369F" w:rsidP="0051369F">
            <w:pPr>
              <w:pStyle w:val="TableCellGeneralText"/>
            </w:pPr>
            <w:r w:rsidRPr="00BE589A">
              <w:t>National Organization on Disability (NOD)</w:t>
            </w:r>
          </w:p>
        </w:tc>
        <w:tc>
          <w:tcPr>
            <w:tcW w:w="2430" w:type="dxa"/>
          </w:tcPr>
          <w:p w14:paraId="25646211" w14:textId="0808D393" w:rsidR="0051369F" w:rsidRPr="008E081E" w:rsidRDefault="0051369F" w:rsidP="0051369F">
            <w:pPr>
              <w:pStyle w:val="TableCellGeneralText"/>
            </w:pPr>
            <w:r w:rsidRPr="00E47462">
              <w:t>77 Water St.</w:t>
            </w:r>
            <w:r>
              <w:t xml:space="preserve">, </w:t>
            </w:r>
            <w:r w:rsidRPr="001431CB">
              <w:t>Ste. 204</w:t>
            </w:r>
            <w:r>
              <w:t xml:space="preserve">, </w:t>
            </w:r>
            <w:r w:rsidRPr="008E081E">
              <w:t>New York, NY 10005</w:t>
            </w:r>
          </w:p>
        </w:tc>
        <w:tc>
          <w:tcPr>
            <w:tcW w:w="1980" w:type="dxa"/>
          </w:tcPr>
          <w:p w14:paraId="1712FAC6" w14:textId="55A95D15" w:rsidR="0051369F" w:rsidRPr="00B407A2" w:rsidRDefault="0051369F" w:rsidP="0051369F">
            <w:pPr>
              <w:pStyle w:val="TableCellGeneralText"/>
            </w:pPr>
            <w:r>
              <w:t>(</w:t>
            </w:r>
            <w:r w:rsidRPr="00E47462">
              <w:t>646</w:t>
            </w:r>
            <w:r>
              <w:t xml:space="preserve">) </w:t>
            </w:r>
            <w:r w:rsidRPr="00E47462">
              <w:t>505-1191</w:t>
            </w:r>
          </w:p>
        </w:tc>
        <w:tc>
          <w:tcPr>
            <w:tcW w:w="3870" w:type="dxa"/>
          </w:tcPr>
          <w:p w14:paraId="4E2B342D" w14:textId="1CC87FAE" w:rsidR="0051369F" w:rsidRPr="00E53262" w:rsidRDefault="00BD7E15" w:rsidP="0051369F">
            <w:pPr>
              <w:pStyle w:val="TableCellGeneralText"/>
            </w:pPr>
            <w:hyperlink r:id="rId371" w:history="1">
              <w:r w:rsidR="0051369F" w:rsidRPr="00BA02F0">
                <w:rPr>
                  <w:rStyle w:val="Hyperlink"/>
                  <w:szCs w:val="20"/>
                </w:rPr>
                <w:t>nod.org</w:t>
              </w:r>
            </w:hyperlink>
          </w:p>
        </w:tc>
        <w:tc>
          <w:tcPr>
            <w:tcW w:w="2160" w:type="dxa"/>
          </w:tcPr>
          <w:p w14:paraId="6FF03297" w14:textId="434C73F9" w:rsidR="0051369F" w:rsidRDefault="003D207A" w:rsidP="0051369F">
            <w:pPr>
              <w:pStyle w:val="TableCellGeneralText"/>
            </w:pPr>
            <w:r>
              <w:t>30, 4</w:t>
            </w:r>
            <w:r w:rsidR="008F3AE9">
              <w:t>3</w:t>
            </w:r>
            <w:r>
              <w:t xml:space="preserve">, </w:t>
            </w:r>
            <w:r w:rsidR="0030224F">
              <w:t>6</w:t>
            </w:r>
            <w:r w:rsidR="008F3AE9">
              <w:t>3</w:t>
            </w:r>
            <w:r w:rsidR="0030224F">
              <w:t xml:space="preserve">, </w:t>
            </w:r>
            <w:r>
              <w:t>6</w:t>
            </w:r>
            <w:r w:rsidR="008F3AE9">
              <w:t>6</w:t>
            </w:r>
          </w:p>
        </w:tc>
      </w:tr>
      <w:tr w:rsidR="0019780A" w:rsidRPr="00DC0A00" w14:paraId="7F50EF0E" w14:textId="6CD1AD4F"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556A0A80" w14:textId="183C88EF" w:rsidR="0051369F" w:rsidRPr="00E53262" w:rsidRDefault="0051369F" w:rsidP="0051369F">
            <w:pPr>
              <w:pStyle w:val="TableCellGeneralText"/>
            </w:pPr>
            <w:r w:rsidRPr="00BE589A">
              <w:t>National Telecommuting Institute (N</w:t>
            </w:r>
            <w:r w:rsidRPr="00BA02F0">
              <w:t>TI)</w:t>
            </w:r>
          </w:p>
        </w:tc>
        <w:tc>
          <w:tcPr>
            <w:tcW w:w="2430" w:type="dxa"/>
          </w:tcPr>
          <w:p w14:paraId="6021AC6F" w14:textId="5368991D" w:rsidR="0051369F" w:rsidRPr="001431CB" w:rsidRDefault="0051369F" w:rsidP="0051369F">
            <w:pPr>
              <w:pStyle w:val="TableCellGeneralText"/>
            </w:pPr>
            <w:r w:rsidRPr="00E47462">
              <w:t>225 Friend St.</w:t>
            </w:r>
            <w:r>
              <w:t xml:space="preserve">, </w:t>
            </w:r>
            <w:r w:rsidRPr="001431CB">
              <w:t>Ste. #401</w:t>
            </w:r>
            <w:r>
              <w:t xml:space="preserve">, </w:t>
            </w:r>
            <w:r w:rsidRPr="001431CB">
              <w:t>Boston, MA 02114</w:t>
            </w:r>
          </w:p>
        </w:tc>
        <w:tc>
          <w:tcPr>
            <w:tcW w:w="1980" w:type="dxa"/>
          </w:tcPr>
          <w:p w14:paraId="06E119A9" w14:textId="5597329F" w:rsidR="0051369F" w:rsidRPr="008E081E" w:rsidRDefault="0051369F" w:rsidP="0051369F">
            <w:pPr>
              <w:pStyle w:val="TableCellGeneralText"/>
            </w:pPr>
            <w:r w:rsidRPr="008E081E">
              <w:t>(866) 571-8517</w:t>
            </w:r>
          </w:p>
        </w:tc>
        <w:tc>
          <w:tcPr>
            <w:tcW w:w="3870" w:type="dxa"/>
          </w:tcPr>
          <w:p w14:paraId="04A21B20" w14:textId="5BC2099D" w:rsidR="0051369F" w:rsidRPr="00E53262" w:rsidRDefault="00BD7E15" w:rsidP="0051369F">
            <w:pPr>
              <w:pStyle w:val="TableCellGeneralText"/>
            </w:pPr>
            <w:hyperlink r:id="rId372" w:history="1">
              <w:r w:rsidR="0051369F" w:rsidRPr="00BA02F0">
                <w:rPr>
                  <w:rStyle w:val="Hyperlink"/>
                  <w:szCs w:val="20"/>
                </w:rPr>
                <w:t>nticentral.org/nti-main-homepage</w:t>
              </w:r>
            </w:hyperlink>
          </w:p>
        </w:tc>
        <w:tc>
          <w:tcPr>
            <w:tcW w:w="2160" w:type="dxa"/>
          </w:tcPr>
          <w:p w14:paraId="42F2A39D" w14:textId="2D828209" w:rsidR="0051369F" w:rsidRDefault="0030224F" w:rsidP="0051369F">
            <w:pPr>
              <w:pStyle w:val="TableCellGeneralText"/>
            </w:pPr>
            <w:r>
              <w:t>6</w:t>
            </w:r>
            <w:r w:rsidR="008F3AE9">
              <w:t>6</w:t>
            </w:r>
          </w:p>
        </w:tc>
      </w:tr>
      <w:tr w:rsidR="0019780A" w:rsidRPr="00DC0A00" w14:paraId="21BD30FC" w14:textId="717B97DF"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15E1D707" w14:textId="670BEDC5" w:rsidR="0051369F" w:rsidRPr="00E53262" w:rsidRDefault="0051369F" w:rsidP="0051369F">
            <w:pPr>
              <w:pStyle w:val="TableCellGeneralText"/>
            </w:pPr>
            <w:r w:rsidRPr="00BE589A">
              <w:t>Office of Disability Employment Policy (ODEP)</w:t>
            </w:r>
          </w:p>
        </w:tc>
        <w:tc>
          <w:tcPr>
            <w:tcW w:w="2430" w:type="dxa"/>
          </w:tcPr>
          <w:p w14:paraId="1402DA0C" w14:textId="68692F12" w:rsidR="0051369F" w:rsidRPr="00E53262" w:rsidRDefault="0051369F" w:rsidP="0051369F">
            <w:pPr>
              <w:pStyle w:val="TableCellGeneralText"/>
            </w:pPr>
            <w:r w:rsidRPr="00BA02F0">
              <w:t>U.S. Department of Labor</w:t>
            </w:r>
            <w:r>
              <w:t xml:space="preserve">, </w:t>
            </w:r>
            <w:r w:rsidRPr="00BA02F0">
              <w:t>200 Constitution Ave., NW</w:t>
            </w:r>
            <w:r>
              <w:t xml:space="preserve">, </w:t>
            </w:r>
            <w:r w:rsidRPr="00BA02F0">
              <w:t>Washington, DC 20210</w:t>
            </w:r>
          </w:p>
        </w:tc>
        <w:tc>
          <w:tcPr>
            <w:tcW w:w="1980" w:type="dxa"/>
          </w:tcPr>
          <w:p w14:paraId="4C73C22B" w14:textId="5D96FA77" w:rsidR="0051369F" w:rsidRPr="00E53262" w:rsidRDefault="0051369F" w:rsidP="0051369F">
            <w:pPr>
              <w:pStyle w:val="TableCellGeneralText"/>
            </w:pPr>
            <w:r>
              <w:t>(</w:t>
            </w:r>
            <w:r w:rsidRPr="00BA02F0">
              <w:t>866</w:t>
            </w:r>
            <w:r>
              <w:t xml:space="preserve">) </w:t>
            </w:r>
            <w:r w:rsidRPr="00BA02F0">
              <w:t>633-7365</w:t>
            </w:r>
          </w:p>
        </w:tc>
        <w:tc>
          <w:tcPr>
            <w:tcW w:w="3870" w:type="dxa"/>
          </w:tcPr>
          <w:p w14:paraId="0FECD439" w14:textId="3DBFB109" w:rsidR="0051369F" w:rsidRPr="00E53262" w:rsidRDefault="00BD7E15" w:rsidP="0051369F">
            <w:pPr>
              <w:pStyle w:val="TableCellGeneralText"/>
            </w:pPr>
            <w:hyperlink r:id="rId373" w:history="1">
              <w:r w:rsidR="0051369F" w:rsidRPr="00BE589A">
                <w:rPr>
                  <w:rStyle w:val="Hyperlink"/>
                  <w:szCs w:val="20"/>
                </w:rPr>
                <w:t>dol.gov/odep</w:t>
              </w:r>
            </w:hyperlink>
          </w:p>
        </w:tc>
        <w:tc>
          <w:tcPr>
            <w:tcW w:w="2160" w:type="dxa"/>
          </w:tcPr>
          <w:p w14:paraId="2D7E3E0C" w14:textId="0C572F4D" w:rsidR="0051369F" w:rsidRDefault="0030224F" w:rsidP="0051369F">
            <w:pPr>
              <w:pStyle w:val="TableCellGeneralText"/>
            </w:pPr>
            <w:r w:rsidRPr="0030224F">
              <w:t xml:space="preserve">25, 31, 38, 41, </w:t>
            </w:r>
            <w:r w:rsidR="008F3AE9">
              <w:t>64</w:t>
            </w:r>
            <w:r w:rsidRPr="0030224F">
              <w:t xml:space="preserve">, </w:t>
            </w:r>
            <w:r w:rsidR="008F3AE9">
              <w:t>67</w:t>
            </w:r>
          </w:p>
        </w:tc>
      </w:tr>
      <w:tr w:rsidR="0019780A" w:rsidRPr="00DC0A00" w14:paraId="5657C3D9" w14:textId="5F1F2BE6"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720CFED9" w14:textId="77777777" w:rsidR="0051369F" w:rsidRPr="00E53262" w:rsidRDefault="0051369F" w:rsidP="0051369F">
            <w:pPr>
              <w:pStyle w:val="TableCellGeneralText"/>
            </w:pPr>
            <w:r w:rsidRPr="00BE589A">
              <w:t>OnwardCA</w:t>
            </w:r>
          </w:p>
        </w:tc>
        <w:tc>
          <w:tcPr>
            <w:tcW w:w="2430" w:type="dxa"/>
          </w:tcPr>
          <w:p w14:paraId="7799B9B9" w14:textId="77777777" w:rsidR="0051369F" w:rsidRPr="00E53262" w:rsidRDefault="0051369F" w:rsidP="0051369F">
            <w:pPr>
              <w:pStyle w:val="TableCellGeneralText"/>
            </w:pPr>
            <w:r w:rsidRPr="00BA02F0">
              <w:t>N/A</w:t>
            </w:r>
          </w:p>
        </w:tc>
        <w:tc>
          <w:tcPr>
            <w:tcW w:w="1980" w:type="dxa"/>
          </w:tcPr>
          <w:p w14:paraId="5F76E7D0" w14:textId="77777777" w:rsidR="0051369F" w:rsidRPr="00E53262" w:rsidRDefault="0051369F" w:rsidP="0051369F">
            <w:pPr>
              <w:pStyle w:val="TableCellGeneralText"/>
            </w:pPr>
            <w:r w:rsidRPr="00BA02F0">
              <w:t>N/A</w:t>
            </w:r>
          </w:p>
        </w:tc>
        <w:tc>
          <w:tcPr>
            <w:tcW w:w="3870" w:type="dxa"/>
          </w:tcPr>
          <w:p w14:paraId="6FA80F45" w14:textId="4FEE5616" w:rsidR="0051369F" w:rsidRPr="00E53262" w:rsidRDefault="00BD7E15" w:rsidP="0051369F">
            <w:pPr>
              <w:pStyle w:val="TableCellGeneralText"/>
            </w:pPr>
            <w:hyperlink r:id="rId374" w:history="1">
              <w:r w:rsidR="0051369F" w:rsidRPr="00BE589A">
                <w:rPr>
                  <w:rStyle w:val="Hyperlink"/>
                  <w:szCs w:val="20"/>
                </w:rPr>
                <w:t>onwardca.org</w:t>
              </w:r>
            </w:hyperlink>
          </w:p>
        </w:tc>
        <w:tc>
          <w:tcPr>
            <w:tcW w:w="2160" w:type="dxa"/>
          </w:tcPr>
          <w:p w14:paraId="49E3F2B7" w14:textId="1873C131" w:rsidR="0051369F" w:rsidRDefault="00601F26" w:rsidP="0051369F">
            <w:pPr>
              <w:pStyle w:val="TableCellGeneralText"/>
            </w:pPr>
            <w:r w:rsidRPr="00601F26">
              <w:t>3</w:t>
            </w:r>
            <w:r w:rsidR="004A457C">
              <w:t>4,</w:t>
            </w:r>
            <w:r w:rsidRPr="00601F26">
              <w:t xml:space="preserve"> 3</w:t>
            </w:r>
            <w:r w:rsidR="004A457C">
              <w:t>5</w:t>
            </w:r>
            <w:r w:rsidRPr="00601F26">
              <w:t xml:space="preserve">, </w:t>
            </w:r>
            <w:r w:rsidR="004A457C">
              <w:t>39</w:t>
            </w:r>
            <w:r w:rsidRPr="00601F26">
              <w:t>, 4</w:t>
            </w:r>
            <w:r w:rsidR="004A457C">
              <w:t>2</w:t>
            </w:r>
          </w:p>
        </w:tc>
      </w:tr>
      <w:tr w:rsidR="0019780A" w:rsidRPr="00DC0A00" w14:paraId="42DCB7FD" w14:textId="48E3405B"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000138E6" w14:textId="3774B9BD" w:rsidR="0051369F" w:rsidRPr="00E53262" w:rsidRDefault="00E831C0" w:rsidP="0051369F">
            <w:pPr>
              <w:pStyle w:val="TableCellGeneralText"/>
            </w:pPr>
            <w:r w:rsidRPr="00E831C0">
              <w:t>Partnership on Employment &amp; Accessible Technology (PEAT)</w:t>
            </w:r>
          </w:p>
        </w:tc>
        <w:tc>
          <w:tcPr>
            <w:tcW w:w="2430" w:type="dxa"/>
          </w:tcPr>
          <w:p w14:paraId="49F07398" w14:textId="77777777" w:rsidR="0051369F" w:rsidRPr="00E53262" w:rsidRDefault="0051369F" w:rsidP="0051369F">
            <w:pPr>
              <w:pStyle w:val="TableCellGeneralText"/>
            </w:pPr>
            <w:r w:rsidRPr="00BA02F0">
              <w:t>N/A</w:t>
            </w:r>
          </w:p>
        </w:tc>
        <w:tc>
          <w:tcPr>
            <w:tcW w:w="1980" w:type="dxa"/>
          </w:tcPr>
          <w:p w14:paraId="288F7639" w14:textId="77777777" w:rsidR="0051369F" w:rsidRPr="00E53262" w:rsidRDefault="0051369F" w:rsidP="0051369F">
            <w:pPr>
              <w:pStyle w:val="TableCellGeneralText"/>
            </w:pPr>
            <w:r w:rsidRPr="00BA02F0">
              <w:t>N/A</w:t>
            </w:r>
          </w:p>
        </w:tc>
        <w:tc>
          <w:tcPr>
            <w:tcW w:w="3870" w:type="dxa"/>
          </w:tcPr>
          <w:p w14:paraId="22B72E8B" w14:textId="401A79EF" w:rsidR="0051369F" w:rsidRPr="00E53262" w:rsidRDefault="00BD7E15" w:rsidP="0051369F">
            <w:pPr>
              <w:pStyle w:val="TableCellGeneralText"/>
            </w:pPr>
            <w:hyperlink r:id="rId375" w:history="1">
              <w:r w:rsidR="0051369F" w:rsidRPr="00BE589A">
                <w:rPr>
                  <w:rStyle w:val="Hyperlink"/>
                  <w:szCs w:val="20"/>
                </w:rPr>
                <w:t>peatworks.org</w:t>
              </w:r>
            </w:hyperlink>
          </w:p>
        </w:tc>
        <w:tc>
          <w:tcPr>
            <w:tcW w:w="2160" w:type="dxa"/>
          </w:tcPr>
          <w:p w14:paraId="5128AFC9" w14:textId="3DC47B67" w:rsidR="0051369F" w:rsidRDefault="00601F26" w:rsidP="0051369F">
            <w:pPr>
              <w:pStyle w:val="TableCellGeneralText"/>
            </w:pPr>
            <w:r w:rsidRPr="00601F26">
              <w:t>2</w:t>
            </w:r>
            <w:r w:rsidR="004A457C">
              <w:t>5</w:t>
            </w:r>
            <w:r w:rsidRPr="00601F26">
              <w:t>, 3</w:t>
            </w:r>
            <w:r w:rsidR="004A457C">
              <w:t>1</w:t>
            </w:r>
            <w:r w:rsidRPr="00601F26">
              <w:t>, 3</w:t>
            </w:r>
            <w:r w:rsidR="004A457C">
              <w:t>8</w:t>
            </w:r>
            <w:r w:rsidRPr="00601F26">
              <w:t>, 4</w:t>
            </w:r>
            <w:r w:rsidR="004A457C">
              <w:t>1</w:t>
            </w:r>
          </w:p>
        </w:tc>
      </w:tr>
      <w:tr w:rsidR="0019780A" w:rsidRPr="00DC0A00" w14:paraId="12F1DEAB" w14:textId="20EC8BDC"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288B4233" w14:textId="77777777" w:rsidR="0051369F" w:rsidRPr="00E53262" w:rsidRDefault="0051369F" w:rsidP="0051369F">
            <w:pPr>
              <w:pStyle w:val="TableCellGeneralText"/>
            </w:pPr>
            <w:r w:rsidRPr="00BE589A">
              <w:t>Project SEARCH</w:t>
            </w:r>
          </w:p>
        </w:tc>
        <w:tc>
          <w:tcPr>
            <w:tcW w:w="2430" w:type="dxa"/>
          </w:tcPr>
          <w:p w14:paraId="0177577A" w14:textId="77777777" w:rsidR="0051369F" w:rsidRPr="00E53262" w:rsidRDefault="0051369F" w:rsidP="0051369F">
            <w:pPr>
              <w:pStyle w:val="TableCellGeneralText"/>
            </w:pPr>
            <w:r w:rsidRPr="00BA02F0">
              <w:t>N/A</w:t>
            </w:r>
          </w:p>
        </w:tc>
        <w:tc>
          <w:tcPr>
            <w:tcW w:w="1980" w:type="dxa"/>
          </w:tcPr>
          <w:p w14:paraId="5A639898" w14:textId="77777777" w:rsidR="0051369F" w:rsidRPr="00E53262" w:rsidRDefault="0051369F" w:rsidP="0051369F">
            <w:pPr>
              <w:pStyle w:val="TableCellGeneralText"/>
            </w:pPr>
            <w:r w:rsidRPr="00BA02F0">
              <w:t>N/A</w:t>
            </w:r>
          </w:p>
        </w:tc>
        <w:tc>
          <w:tcPr>
            <w:tcW w:w="3870" w:type="dxa"/>
          </w:tcPr>
          <w:p w14:paraId="39E1DEAE" w14:textId="3FB7FF91" w:rsidR="0051369F" w:rsidRPr="00E53262" w:rsidRDefault="00BD7E15" w:rsidP="0051369F">
            <w:pPr>
              <w:pStyle w:val="TableCellGeneralText"/>
            </w:pPr>
            <w:hyperlink r:id="rId376" w:history="1">
              <w:r w:rsidR="0051369F" w:rsidRPr="00BE589A">
                <w:rPr>
                  <w:rStyle w:val="Hyperlink"/>
                  <w:szCs w:val="20"/>
                </w:rPr>
                <w:t>projectsearch.us/who-we-are</w:t>
              </w:r>
            </w:hyperlink>
          </w:p>
        </w:tc>
        <w:tc>
          <w:tcPr>
            <w:tcW w:w="2160" w:type="dxa"/>
          </w:tcPr>
          <w:p w14:paraId="2DBE4898" w14:textId="6F61E6C6" w:rsidR="0051369F" w:rsidRDefault="00601F26" w:rsidP="0051369F">
            <w:pPr>
              <w:pStyle w:val="TableCellGeneralText"/>
            </w:pPr>
            <w:r>
              <w:t>20</w:t>
            </w:r>
            <w:r w:rsidR="004A457C">
              <w:t xml:space="preserve">, </w:t>
            </w:r>
            <w:r w:rsidR="0030224F">
              <w:t>26</w:t>
            </w:r>
          </w:p>
        </w:tc>
      </w:tr>
      <w:tr w:rsidR="0019780A" w:rsidRPr="00DC0A00" w14:paraId="111577BA" w14:textId="77F3C89B"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63F7F95F" w14:textId="77777777" w:rsidR="0051369F" w:rsidRPr="00E53262" w:rsidRDefault="0051369F" w:rsidP="0051369F">
            <w:pPr>
              <w:pStyle w:val="TableCellGeneralText"/>
            </w:pPr>
            <w:r w:rsidRPr="00BE589A">
              <w:t>Public Counsel - Main Office</w:t>
            </w:r>
          </w:p>
        </w:tc>
        <w:tc>
          <w:tcPr>
            <w:tcW w:w="2430" w:type="dxa"/>
          </w:tcPr>
          <w:p w14:paraId="52213D54" w14:textId="1E824E7D" w:rsidR="0051369F" w:rsidRPr="00E53262" w:rsidRDefault="0051369F" w:rsidP="0051369F">
            <w:pPr>
              <w:pStyle w:val="TableCellGeneralText"/>
              <w:rPr>
                <w:lang w:val="es-ES"/>
              </w:rPr>
            </w:pPr>
            <w:r w:rsidRPr="00BA02F0">
              <w:rPr>
                <w:lang w:val="es-ES"/>
              </w:rPr>
              <w:t>610 S. Ardmore Ave.</w:t>
            </w:r>
            <w:r>
              <w:rPr>
                <w:lang w:val="es-ES"/>
              </w:rPr>
              <w:t xml:space="preserve">, </w:t>
            </w:r>
            <w:r w:rsidRPr="00BA02F0">
              <w:rPr>
                <w:lang w:val="es-ES"/>
              </w:rPr>
              <w:t>Los Angeles, CA 90005</w:t>
            </w:r>
          </w:p>
        </w:tc>
        <w:tc>
          <w:tcPr>
            <w:tcW w:w="1980" w:type="dxa"/>
          </w:tcPr>
          <w:p w14:paraId="603AB2FA" w14:textId="77777777" w:rsidR="0051369F" w:rsidRPr="00E53262" w:rsidRDefault="0051369F" w:rsidP="0051369F">
            <w:pPr>
              <w:pStyle w:val="TableCellGeneralText"/>
            </w:pPr>
            <w:r w:rsidRPr="00BA02F0">
              <w:t>(213) 385-2977</w:t>
            </w:r>
          </w:p>
        </w:tc>
        <w:tc>
          <w:tcPr>
            <w:tcW w:w="3870" w:type="dxa"/>
          </w:tcPr>
          <w:p w14:paraId="46F11D80" w14:textId="49A61DE7" w:rsidR="0051369F" w:rsidRPr="00E53262" w:rsidRDefault="00BD7E15" w:rsidP="0051369F">
            <w:pPr>
              <w:pStyle w:val="TableCellGeneralText"/>
            </w:pPr>
            <w:hyperlink r:id="rId377" w:history="1">
              <w:r w:rsidR="0051369F" w:rsidRPr="00BE589A">
                <w:rPr>
                  <w:rStyle w:val="Hyperlink"/>
                  <w:szCs w:val="20"/>
                </w:rPr>
                <w:t>publiccounsel.org/contact_us</w:t>
              </w:r>
            </w:hyperlink>
          </w:p>
        </w:tc>
        <w:tc>
          <w:tcPr>
            <w:tcW w:w="2160" w:type="dxa"/>
          </w:tcPr>
          <w:p w14:paraId="5E63D6E5" w14:textId="797D96B3" w:rsidR="0051369F" w:rsidRDefault="00601F26" w:rsidP="0051369F">
            <w:pPr>
              <w:pStyle w:val="TableCellGeneralText"/>
            </w:pPr>
            <w:r w:rsidRPr="00601F26">
              <w:t>17, 2</w:t>
            </w:r>
            <w:r w:rsidR="004A457C">
              <w:t>3</w:t>
            </w:r>
          </w:p>
        </w:tc>
      </w:tr>
      <w:tr w:rsidR="0019780A" w:rsidRPr="00DC0A00" w14:paraId="3B9568B3" w14:textId="3738014F"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7F9ED72F" w14:textId="77777777" w:rsidR="0051369F" w:rsidRPr="00E53262" w:rsidRDefault="0051369F" w:rsidP="0051369F">
            <w:pPr>
              <w:pStyle w:val="TableCellGeneralText"/>
            </w:pPr>
            <w:r w:rsidRPr="00BE589A">
              <w:t>RespectAbility</w:t>
            </w:r>
          </w:p>
        </w:tc>
        <w:tc>
          <w:tcPr>
            <w:tcW w:w="2430" w:type="dxa"/>
          </w:tcPr>
          <w:p w14:paraId="0BB22442" w14:textId="46499447" w:rsidR="0051369F" w:rsidRPr="00E53262" w:rsidRDefault="0051369F" w:rsidP="0051369F">
            <w:pPr>
              <w:pStyle w:val="TableCellGeneralText"/>
            </w:pPr>
            <w:r>
              <w:t>11333 Woodglen Drive, Rockville, MD 20854</w:t>
            </w:r>
          </w:p>
        </w:tc>
        <w:tc>
          <w:tcPr>
            <w:tcW w:w="1980" w:type="dxa"/>
          </w:tcPr>
          <w:p w14:paraId="4C25A6F5" w14:textId="0FCA3E0A" w:rsidR="0051369F" w:rsidRPr="00E53262" w:rsidRDefault="0051369F" w:rsidP="0051369F">
            <w:pPr>
              <w:pStyle w:val="TableCellGeneralText"/>
            </w:pPr>
            <w:r>
              <w:t>(</w:t>
            </w:r>
            <w:r w:rsidRPr="00BA02F0">
              <w:t>202</w:t>
            </w:r>
            <w:r>
              <w:t xml:space="preserve">) </w:t>
            </w:r>
            <w:r w:rsidRPr="00BA02F0">
              <w:t>517-6272</w:t>
            </w:r>
          </w:p>
        </w:tc>
        <w:tc>
          <w:tcPr>
            <w:tcW w:w="3870" w:type="dxa"/>
          </w:tcPr>
          <w:p w14:paraId="5B82DA92" w14:textId="52F48381" w:rsidR="0051369F" w:rsidRPr="00E53262" w:rsidRDefault="00BD7E15" w:rsidP="0051369F">
            <w:pPr>
              <w:pStyle w:val="TableCellGeneralText"/>
            </w:pPr>
            <w:hyperlink r:id="rId378" w:history="1">
              <w:r w:rsidR="0051369F" w:rsidRPr="00BE589A">
                <w:rPr>
                  <w:rStyle w:val="Hyperlink"/>
                  <w:szCs w:val="20"/>
                </w:rPr>
                <w:t>respectability.org</w:t>
              </w:r>
            </w:hyperlink>
          </w:p>
        </w:tc>
        <w:tc>
          <w:tcPr>
            <w:tcW w:w="2160" w:type="dxa"/>
          </w:tcPr>
          <w:p w14:paraId="7A96FFAC" w14:textId="3AC50AF8" w:rsidR="0051369F" w:rsidRDefault="00601F26" w:rsidP="0051369F">
            <w:pPr>
              <w:pStyle w:val="TableCellGeneralText"/>
            </w:pPr>
            <w:r w:rsidRPr="00601F26">
              <w:t>1, 4, 7, 2</w:t>
            </w:r>
            <w:r w:rsidR="0030224F">
              <w:t>6</w:t>
            </w:r>
          </w:p>
        </w:tc>
      </w:tr>
      <w:tr w:rsidR="0019780A" w:rsidRPr="00BA02F0" w14:paraId="4A4157DD" w14:textId="0DDB70BC"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2FA0CBC4" w14:textId="4EB8DD00" w:rsidR="0051369F" w:rsidRPr="00E53262" w:rsidRDefault="0051369F" w:rsidP="0051369F">
            <w:pPr>
              <w:pStyle w:val="TableCellGeneralText"/>
            </w:pPr>
            <w:r w:rsidRPr="00BE589A">
              <w:t>Return on Disability</w:t>
            </w:r>
          </w:p>
        </w:tc>
        <w:tc>
          <w:tcPr>
            <w:tcW w:w="2430" w:type="dxa"/>
          </w:tcPr>
          <w:p w14:paraId="46B5DFEA" w14:textId="13BF8612" w:rsidR="0051369F" w:rsidRPr="001431CB" w:rsidRDefault="0051369F" w:rsidP="0051369F">
            <w:pPr>
              <w:pStyle w:val="TableCellGeneralText"/>
            </w:pPr>
            <w:r w:rsidRPr="00E47462">
              <w:t>First Canadian Pl.</w:t>
            </w:r>
            <w:r>
              <w:t xml:space="preserve">, </w:t>
            </w:r>
            <w:r w:rsidRPr="001431CB">
              <w:t>100 King St. W.</w:t>
            </w:r>
            <w:r>
              <w:t xml:space="preserve">, </w:t>
            </w:r>
            <w:r w:rsidRPr="008E081E">
              <w:t>56th Fl.</w:t>
            </w:r>
            <w:r>
              <w:t xml:space="preserve">, </w:t>
            </w:r>
            <w:r w:rsidRPr="001431CB">
              <w:t>Toronto, ON</w:t>
            </w:r>
            <w:r w:rsidR="00930A99">
              <w:t xml:space="preserve"> </w:t>
            </w:r>
            <w:r w:rsidRPr="001431CB">
              <w:t>M5X1C9</w:t>
            </w:r>
          </w:p>
        </w:tc>
        <w:tc>
          <w:tcPr>
            <w:tcW w:w="1980" w:type="dxa"/>
          </w:tcPr>
          <w:p w14:paraId="4A5BF950" w14:textId="79C483FD" w:rsidR="0051369F" w:rsidRPr="008E081E" w:rsidRDefault="0051369F" w:rsidP="0051369F">
            <w:pPr>
              <w:pStyle w:val="TableCellGeneralText"/>
            </w:pPr>
            <w:r w:rsidRPr="008E081E">
              <w:t>(416) 479-5456</w:t>
            </w:r>
          </w:p>
        </w:tc>
        <w:tc>
          <w:tcPr>
            <w:tcW w:w="3870" w:type="dxa"/>
          </w:tcPr>
          <w:p w14:paraId="45783BB8" w14:textId="19ECE8F1" w:rsidR="0051369F" w:rsidRPr="00E53262" w:rsidRDefault="00BD7E15" w:rsidP="0051369F">
            <w:pPr>
              <w:pStyle w:val="TableCellGeneralText"/>
            </w:pPr>
            <w:hyperlink r:id="rId379" w:history="1">
              <w:r w:rsidR="0051369F" w:rsidRPr="00BA02F0">
                <w:rPr>
                  <w:rStyle w:val="Hyperlink"/>
                  <w:szCs w:val="20"/>
                </w:rPr>
                <w:t>rod-group.com</w:t>
              </w:r>
            </w:hyperlink>
          </w:p>
        </w:tc>
        <w:tc>
          <w:tcPr>
            <w:tcW w:w="2160" w:type="dxa"/>
          </w:tcPr>
          <w:p w14:paraId="36808A87" w14:textId="620B3E59" w:rsidR="0051369F" w:rsidRDefault="00297F50" w:rsidP="0051369F">
            <w:pPr>
              <w:pStyle w:val="TableCellGeneralText"/>
            </w:pPr>
            <w:r>
              <w:t>3</w:t>
            </w:r>
            <w:r w:rsidR="0070498D">
              <w:t>1</w:t>
            </w:r>
          </w:p>
        </w:tc>
      </w:tr>
      <w:tr w:rsidR="0019780A" w:rsidRPr="00BA02F0" w14:paraId="6FF16BA7" w14:textId="7C4F39A7"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6DDE7A42" w14:textId="77777777" w:rsidR="0051369F" w:rsidRPr="00E53262" w:rsidRDefault="0051369F" w:rsidP="0051369F">
            <w:pPr>
              <w:pStyle w:val="TableCellGeneralText"/>
            </w:pPr>
            <w:r w:rsidRPr="00BE589A">
              <w:t>South Bay Promise</w:t>
            </w:r>
          </w:p>
        </w:tc>
        <w:tc>
          <w:tcPr>
            <w:tcW w:w="2430" w:type="dxa"/>
          </w:tcPr>
          <w:p w14:paraId="6135FD74" w14:textId="30BF7C7D" w:rsidR="0051369F" w:rsidRPr="00E53262" w:rsidRDefault="0051369F" w:rsidP="0051369F">
            <w:pPr>
              <w:pStyle w:val="TableCellGeneralText"/>
            </w:pPr>
            <w:r w:rsidRPr="00BA02F0">
              <w:t>110 S. La Brea Ave.</w:t>
            </w:r>
            <w:r>
              <w:t xml:space="preserve">, </w:t>
            </w:r>
            <w:r w:rsidRPr="00BA02F0">
              <w:t>Inglewood, CA 90501</w:t>
            </w:r>
          </w:p>
        </w:tc>
        <w:tc>
          <w:tcPr>
            <w:tcW w:w="1980" w:type="dxa"/>
          </w:tcPr>
          <w:p w14:paraId="6F494246" w14:textId="77777777" w:rsidR="0051369F" w:rsidRPr="00E53262" w:rsidRDefault="0051369F" w:rsidP="0051369F">
            <w:pPr>
              <w:pStyle w:val="TableCellGeneralText"/>
            </w:pPr>
            <w:r w:rsidRPr="00BA02F0">
              <w:t>(310) 680-3700</w:t>
            </w:r>
          </w:p>
        </w:tc>
        <w:tc>
          <w:tcPr>
            <w:tcW w:w="3870" w:type="dxa"/>
          </w:tcPr>
          <w:p w14:paraId="68807049" w14:textId="24B3E66B" w:rsidR="0051369F" w:rsidRPr="00E53262" w:rsidRDefault="00BD7E15" w:rsidP="0051369F">
            <w:pPr>
              <w:pStyle w:val="TableCellGeneralText"/>
            </w:pPr>
            <w:hyperlink r:id="rId380" w:history="1">
              <w:r w:rsidR="0051369F" w:rsidRPr="00BE589A">
                <w:rPr>
                  <w:rStyle w:val="Hyperlink"/>
                  <w:szCs w:val="20"/>
                </w:rPr>
                <w:t>elcamino.edu/student/studentservices/southbaypromise</w:t>
              </w:r>
            </w:hyperlink>
          </w:p>
        </w:tc>
        <w:tc>
          <w:tcPr>
            <w:tcW w:w="2160" w:type="dxa"/>
          </w:tcPr>
          <w:p w14:paraId="0663A8FE" w14:textId="7BE0ECD3" w:rsidR="0051369F" w:rsidRDefault="00297F50" w:rsidP="0051369F">
            <w:pPr>
              <w:pStyle w:val="TableCellGeneralText"/>
            </w:pPr>
            <w:r>
              <w:t>21</w:t>
            </w:r>
          </w:p>
        </w:tc>
      </w:tr>
      <w:tr w:rsidR="0019780A" w:rsidRPr="00DC0A00" w14:paraId="1A7FCBB1" w14:textId="3856CC59"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355394C1" w14:textId="6B236286" w:rsidR="0051369F" w:rsidRPr="00E53262" w:rsidRDefault="0051369F" w:rsidP="0051369F">
            <w:pPr>
              <w:pStyle w:val="TableCellGeneralText"/>
            </w:pPr>
            <w:r w:rsidRPr="00A45CFE">
              <w:t xml:space="preserve">South Bay Workforce Investment Board </w:t>
            </w:r>
            <w:r>
              <w:t xml:space="preserve">Teen Centers </w:t>
            </w:r>
            <w:r w:rsidR="0030224F" w:rsidRPr="0030224F">
              <w:t>(SBWIB)</w:t>
            </w:r>
          </w:p>
        </w:tc>
        <w:tc>
          <w:tcPr>
            <w:tcW w:w="2430" w:type="dxa"/>
          </w:tcPr>
          <w:p w14:paraId="627E7798" w14:textId="77777777" w:rsidR="0051369F" w:rsidRPr="00E53262" w:rsidRDefault="0051369F" w:rsidP="0051369F">
            <w:pPr>
              <w:pStyle w:val="TableCellGeneralText"/>
              <w:rPr>
                <w:lang w:val="es-ES"/>
              </w:rPr>
            </w:pPr>
            <w:r w:rsidRPr="00A45CFE">
              <w:t>11539 Hawthorne Blvd., 5th Floor Hawthorne, CA 90250</w:t>
            </w:r>
          </w:p>
        </w:tc>
        <w:tc>
          <w:tcPr>
            <w:tcW w:w="1980" w:type="dxa"/>
          </w:tcPr>
          <w:p w14:paraId="28BEE700" w14:textId="77777777" w:rsidR="0051369F" w:rsidRPr="00E53262" w:rsidRDefault="0051369F" w:rsidP="0051369F">
            <w:pPr>
              <w:pStyle w:val="TableCellGeneralText"/>
            </w:pPr>
            <w:r w:rsidRPr="00BA02F0">
              <w:t>(310) 970-7</w:t>
            </w:r>
            <w:r>
              <w:t>700</w:t>
            </w:r>
          </w:p>
        </w:tc>
        <w:tc>
          <w:tcPr>
            <w:tcW w:w="3870" w:type="dxa"/>
          </w:tcPr>
          <w:p w14:paraId="3EB0AA3D" w14:textId="77777777" w:rsidR="0051369F" w:rsidRPr="00E53262" w:rsidRDefault="00BD7E15" w:rsidP="0051369F">
            <w:pPr>
              <w:pStyle w:val="TableCellGeneralText"/>
            </w:pPr>
            <w:hyperlink r:id="rId381" w:history="1">
              <w:r w:rsidR="0051369F" w:rsidRPr="00BE589A">
                <w:rPr>
                  <w:rStyle w:val="Hyperlink"/>
                  <w:szCs w:val="20"/>
                </w:rPr>
                <w:t>southbay1stop.org/hawthorne-teen-center</w:t>
              </w:r>
            </w:hyperlink>
          </w:p>
        </w:tc>
        <w:tc>
          <w:tcPr>
            <w:tcW w:w="2160" w:type="dxa"/>
          </w:tcPr>
          <w:p w14:paraId="74EA5562" w14:textId="6463B6C5" w:rsidR="0051369F" w:rsidRDefault="00297F50" w:rsidP="0051369F">
            <w:pPr>
              <w:pStyle w:val="TableCellGeneralText"/>
            </w:pPr>
            <w:r>
              <w:t>21, 2</w:t>
            </w:r>
            <w:r w:rsidR="00D33355">
              <w:t>6</w:t>
            </w:r>
          </w:p>
        </w:tc>
      </w:tr>
      <w:tr w:rsidR="0019780A" w:rsidRPr="00BA02F0" w14:paraId="668776B2" w14:textId="5CDA95BF"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6CABA743" w14:textId="7FBFC0F4" w:rsidR="0051369F" w:rsidRPr="00E53262" w:rsidRDefault="0051369F" w:rsidP="0051369F">
            <w:pPr>
              <w:pStyle w:val="TableCellGeneralText"/>
            </w:pPr>
            <w:r w:rsidRPr="00BE589A">
              <w:lastRenderedPageBreak/>
              <w:t>Study Tips for College Students with Dyslexia and Dysgraphia</w:t>
            </w:r>
          </w:p>
        </w:tc>
        <w:tc>
          <w:tcPr>
            <w:tcW w:w="2430" w:type="dxa"/>
          </w:tcPr>
          <w:p w14:paraId="103CA463" w14:textId="4ED83B82" w:rsidR="0051369F" w:rsidRPr="00E53262" w:rsidRDefault="0051369F" w:rsidP="0051369F">
            <w:pPr>
              <w:pStyle w:val="TableCellGeneralText"/>
            </w:pPr>
            <w:r w:rsidRPr="00BA02F0">
              <w:t>---</w:t>
            </w:r>
          </w:p>
        </w:tc>
        <w:tc>
          <w:tcPr>
            <w:tcW w:w="1980" w:type="dxa"/>
          </w:tcPr>
          <w:p w14:paraId="017B24F0" w14:textId="21CA9053" w:rsidR="0051369F" w:rsidRPr="00E53262" w:rsidRDefault="0051369F" w:rsidP="0051369F">
            <w:pPr>
              <w:pStyle w:val="TableCellGeneralText"/>
            </w:pPr>
            <w:r w:rsidRPr="00BA02F0">
              <w:t>---</w:t>
            </w:r>
          </w:p>
        </w:tc>
        <w:tc>
          <w:tcPr>
            <w:tcW w:w="3870" w:type="dxa"/>
          </w:tcPr>
          <w:p w14:paraId="6C44BCCA" w14:textId="44B0677E" w:rsidR="0051369F" w:rsidRPr="00E53262" w:rsidRDefault="00BD7E15" w:rsidP="0051369F">
            <w:pPr>
              <w:pStyle w:val="TableCellGeneralText"/>
            </w:pPr>
            <w:hyperlink r:id="rId382" w:history="1">
              <w:r w:rsidR="0051369F" w:rsidRPr="00BA02F0">
                <w:rPr>
                  <w:rStyle w:val="Hyperlink"/>
                  <w:szCs w:val="20"/>
                </w:rPr>
                <w:t>affordablecollegesonline.org/college-resource-center/dyslexia-dysgraphia</w:t>
              </w:r>
            </w:hyperlink>
          </w:p>
        </w:tc>
        <w:tc>
          <w:tcPr>
            <w:tcW w:w="2160" w:type="dxa"/>
          </w:tcPr>
          <w:p w14:paraId="48AFB80C" w14:textId="14456977" w:rsidR="0051369F" w:rsidRDefault="008F3AE9" w:rsidP="0051369F">
            <w:pPr>
              <w:pStyle w:val="TableCellGeneralText"/>
            </w:pPr>
            <w:r>
              <w:t>58</w:t>
            </w:r>
          </w:p>
        </w:tc>
      </w:tr>
      <w:tr w:rsidR="0019780A" w:rsidRPr="00BA02F0" w14:paraId="3B88689A" w14:textId="18348146"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1BBBD7C9" w14:textId="77777777" w:rsidR="0051369F" w:rsidRPr="00E53262" w:rsidRDefault="0051369F" w:rsidP="0051369F">
            <w:pPr>
              <w:pStyle w:val="TableCellGeneralText"/>
            </w:pPr>
            <w:r w:rsidRPr="00BE589A">
              <w:t>Team of Advocates for Special Kids (TASK) – Brea Headquarters</w:t>
            </w:r>
          </w:p>
        </w:tc>
        <w:tc>
          <w:tcPr>
            <w:tcW w:w="2430" w:type="dxa"/>
          </w:tcPr>
          <w:p w14:paraId="16C5D997" w14:textId="0A8BA7A4" w:rsidR="0051369F" w:rsidRPr="00E53262" w:rsidRDefault="0051369F" w:rsidP="0051369F">
            <w:pPr>
              <w:pStyle w:val="TableCellGeneralText"/>
            </w:pPr>
            <w:r w:rsidRPr="00BA02F0">
              <w:t>3040 Saturn St.</w:t>
            </w:r>
            <w:r>
              <w:t xml:space="preserve">, </w:t>
            </w:r>
            <w:r w:rsidRPr="00BA02F0">
              <w:t>#103</w:t>
            </w:r>
            <w:r>
              <w:t xml:space="preserve">, </w:t>
            </w:r>
            <w:r w:rsidRPr="00BA02F0">
              <w:t>Brea, CA 92821</w:t>
            </w:r>
          </w:p>
        </w:tc>
        <w:tc>
          <w:tcPr>
            <w:tcW w:w="1980" w:type="dxa"/>
          </w:tcPr>
          <w:p w14:paraId="3F393D6A" w14:textId="2AAAFD85" w:rsidR="0051369F" w:rsidRPr="00E53262" w:rsidRDefault="0051369F" w:rsidP="0051369F">
            <w:pPr>
              <w:pStyle w:val="TableCellGeneralText"/>
            </w:pPr>
            <w:r>
              <w:t>(</w:t>
            </w:r>
            <w:r w:rsidRPr="00BA02F0">
              <w:t>714</w:t>
            </w:r>
            <w:r>
              <w:t xml:space="preserve">) </w:t>
            </w:r>
            <w:r w:rsidRPr="00BA02F0">
              <w:t>533-8275</w:t>
            </w:r>
          </w:p>
        </w:tc>
        <w:tc>
          <w:tcPr>
            <w:tcW w:w="3870" w:type="dxa"/>
          </w:tcPr>
          <w:p w14:paraId="11F5D0E5" w14:textId="75223F10" w:rsidR="0051369F" w:rsidRPr="00E53262" w:rsidRDefault="00BD7E15" w:rsidP="0051369F">
            <w:pPr>
              <w:pStyle w:val="TableCellGeneralText"/>
            </w:pPr>
            <w:hyperlink r:id="rId383" w:history="1">
              <w:r w:rsidR="0051369F" w:rsidRPr="00BE589A">
                <w:rPr>
                  <w:rStyle w:val="Hyperlink"/>
                  <w:szCs w:val="20"/>
                </w:rPr>
                <w:t>taskca.org</w:t>
              </w:r>
            </w:hyperlink>
          </w:p>
        </w:tc>
        <w:tc>
          <w:tcPr>
            <w:tcW w:w="2160" w:type="dxa"/>
          </w:tcPr>
          <w:p w14:paraId="315016E6" w14:textId="7EA4608B" w:rsidR="0051369F" w:rsidRDefault="00297F50" w:rsidP="0051369F">
            <w:pPr>
              <w:pStyle w:val="TableCellGeneralText"/>
            </w:pPr>
            <w:bookmarkStart w:id="74" w:name="_Hlk46476287"/>
            <w:r w:rsidRPr="00297F50">
              <w:t>17, 2</w:t>
            </w:r>
            <w:r w:rsidR="00D33355">
              <w:t>3</w:t>
            </w:r>
            <w:r w:rsidRPr="00297F50">
              <w:t>, 2</w:t>
            </w:r>
            <w:r w:rsidR="00D33355">
              <w:t>5</w:t>
            </w:r>
            <w:bookmarkEnd w:id="74"/>
          </w:p>
        </w:tc>
      </w:tr>
      <w:tr w:rsidR="0019780A" w:rsidRPr="00BA02F0" w14:paraId="55788D0F" w14:textId="688B3F6F"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7B21B6FB" w14:textId="77777777" w:rsidR="0051369F" w:rsidRPr="00E53262" w:rsidRDefault="0051369F" w:rsidP="0051369F">
            <w:pPr>
              <w:pStyle w:val="TableCellGeneralText"/>
            </w:pPr>
            <w:r w:rsidRPr="00BE589A">
              <w:t>Team of Advocates for Special Kids (TASK) – Alhambra Office</w:t>
            </w:r>
          </w:p>
        </w:tc>
        <w:tc>
          <w:tcPr>
            <w:tcW w:w="2430" w:type="dxa"/>
          </w:tcPr>
          <w:p w14:paraId="7337E07A" w14:textId="3DEA7E75" w:rsidR="0051369F" w:rsidRPr="00E53262" w:rsidRDefault="0051369F" w:rsidP="0051369F">
            <w:pPr>
              <w:pStyle w:val="TableCellGeneralText"/>
            </w:pPr>
            <w:r w:rsidRPr="00BA02F0">
              <w:t>1000 S. Fremont Ave.</w:t>
            </w:r>
            <w:r>
              <w:t xml:space="preserve">, </w:t>
            </w:r>
            <w:r w:rsidRPr="00BA02F0">
              <w:t>Bldg. A-1</w:t>
            </w:r>
            <w:r>
              <w:t xml:space="preserve">, </w:t>
            </w:r>
            <w:r w:rsidRPr="00BA02F0">
              <w:t>Ste. 1110</w:t>
            </w:r>
            <w:r>
              <w:t xml:space="preserve">, </w:t>
            </w:r>
            <w:r w:rsidRPr="00BA02F0">
              <w:t>Unit 54</w:t>
            </w:r>
            <w:r>
              <w:t xml:space="preserve">, </w:t>
            </w:r>
            <w:r w:rsidRPr="00BA02F0">
              <w:t>Alhambra, CA 91803</w:t>
            </w:r>
          </w:p>
        </w:tc>
        <w:tc>
          <w:tcPr>
            <w:tcW w:w="1980" w:type="dxa"/>
          </w:tcPr>
          <w:p w14:paraId="41ABAAFF" w14:textId="366AE2CA" w:rsidR="0051369F" w:rsidRPr="00E53262" w:rsidRDefault="0051369F" w:rsidP="0051369F">
            <w:pPr>
              <w:pStyle w:val="TableCellGeneralText"/>
            </w:pPr>
            <w:r>
              <w:t>(</w:t>
            </w:r>
            <w:r w:rsidRPr="00BA02F0">
              <w:t>626</w:t>
            </w:r>
            <w:r>
              <w:t xml:space="preserve">) </w:t>
            </w:r>
            <w:r w:rsidRPr="00BA02F0">
              <w:t>300</w:t>
            </w:r>
            <w:r>
              <w:t>-</w:t>
            </w:r>
            <w:r w:rsidRPr="00BA02F0">
              <w:t>1043</w:t>
            </w:r>
          </w:p>
        </w:tc>
        <w:tc>
          <w:tcPr>
            <w:tcW w:w="3870" w:type="dxa"/>
          </w:tcPr>
          <w:p w14:paraId="71CBCA15" w14:textId="76D29AF1" w:rsidR="0051369F" w:rsidRPr="00E53262" w:rsidRDefault="00BD7E15" w:rsidP="0051369F">
            <w:pPr>
              <w:pStyle w:val="TableCellGeneralText"/>
            </w:pPr>
            <w:hyperlink r:id="rId384" w:history="1">
              <w:r w:rsidR="0051369F" w:rsidRPr="00BE589A">
                <w:rPr>
                  <w:rStyle w:val="Hyperlink"/>
                  <w:szCs w:val="20"/>
                </w:rPr>
                <w:t>taskca.org</w:t>
              </w:r>
            </w:hyperlink>
          </w:p>
        </w:tc>
        <w:tc>
          <w:tcPr>
            <w:tcW w:w="2160" w:type="dxa"/>
          </w:tcPr>
          <w:p w14:paraId="410D62E9" w14:textId="192D7287" w:rsidR="0051369F" w:rsidRDefault="00D33355" w:rsidP="0051369F">
            <w:pPr>
              <w:pStyle w:val="TableCellGeneralText"/>
            </w:pPr>
            <w:r w:rsidRPr="00297F50">
              <w:t>17, 2</w:t>
            </w:r>
            <w:r>
              <w:t>3</w:t>
            </w:r>
            <w:r w:rsidRPr="00297F50">
              <w:t>, 2</w:t>
            </w:r>
            <w:r>
              <w:t>5</w:t>
            </w:r>
          </w:p>
        </w:tc>
      </w:tr>
      <w:tr w:rsidR="0019780A" w:rsidRPr="00BA02F0" w14:paraId="1BDDF9E7" w14:textId="39985977"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688A8424" w14:textId="592E8260" w:rsidR="0051369F" w:rsidRPr="00E53262" w:rsidRDefault="0051369F" w:rsidP="0051369F">
            <w:pPr>
              <w:pStyle w:val="TableCellGeneralText"/>
            </w:pPr>
            <w:r w:rsidRPr="00BE589A">
              <w:t>Think College</w:t>
            </w:r>
          </w:p>
        </w:tc>
        <w:tc>
          <w:tcPr>
            <w:tcW w:w="2430" w:type="dxa"/>
          </w:tcPr>
          <w:p w14:paraId="24FC5589" w14:textId="7294749F" w:rsidR="0051369F" w:rsidRPr="00B407A2" w:rsidRDefault="0051369F" w:rsidP="0051369F">
            <w:pPr>
              <w:pStyle w:val="TableCellGeneralText"/>
            </w:pPr>
            <w:r w:rsidRPr="00E47462">
              <w:t>Institute for Community Inclusion</w:t>
            </w:r>
            <w:r>
              <w:t xml:space="preserve">, </w:t>
            </w:r>
            <w:r w:rsidRPr="001431CB">
              <w:t>UMass Boston</w:t>
            </w:r>
            <w:r>
              <w:t xml:space="preserve">, </w:t>
            </w:r>
            <w:r w:rsidRPr="001431CB">
              <w:t>Boston,</w:t>
            </w:r>
            <w:r>
              <w:t xml:space="preserve"> MA</w:t>
            </w:r>
            <w:r w:rsidRPr="00E47462">
              <w:t xml:space="preserve"> 02125</w:t>
            </w:r>
          </w:p>
        </w:tc>
        <w:tc>
          <w:tcPr>
            <w:tcW w:w="1980" w:type="dxa"/>
          </w:tcPr>
          <w:p w14:paraId="7F6A374A" w14:textId="6099B4FD" w:rsidR="0051369F" w:rsidRPr="001431CB" w:rsidRDefault="0051369F" w:rsidP="0051369F">
            <w:pPr>
              <w:pStyle w:val="TableCellGeneralText"/>
            </w:pPr>
            <w:r w:rsidRPr="001431CB">
              <w:t>(617) 287-4300</w:t>
            </w:r>
          </w:p>
        </w:tc>
        <w:tc>
          <w:tcPr>
            <w:tcW w:w="3870" w:type="dxa"/>
          </w:tcPr>
          <w:p w14:paraId="28D81FE0" w14:textId="5B640E16" w:rsidR="0051369F" w:rsidRPr="00E53262" w:rsidRDefault="00BD7E15" w:rsidP="0051369F">
            <w:pPr>
              <w:pStyle w:val="TableCellGeneralText"/>
            </w:pPr>
            <w:hyperlink r:id="rId385" w:history="1">
              <w:r w:rsidR="0051369F" w:rsidRPr="00BA02F0">
                <w:rPr>
                  <w:rStyle w:val="Hyperlink"/>
                  <w:szCs w:val="20"/>
                </w:rPr>
                <w:t>thinkcollege.net</w:t>
              </w:r>
            </w:hyperlink>
          </w:p>
        </w:tc>
        <w:tc>
          <w:tcPr>
            <w:tcW w:w="2160" w:type="dxa"/>
          </w:tcPr>
          <w:p w14:paraId="24ACF563" w14:textId="35BC9417" w:rsidR="0051369F" w:rsidRDefault="008F3AE9" w:rsidP="0051369F">
            <w:pPr>
              <w:pStyle w:val="TableCellGeneralText"/>
            </w:pPr>
            <w:r>
              <w:t>58</w:t>
            </w:r>
          </w:p>
        </w:tc>
      </w:tr>
      <w:tr w:rsidR="0019780A" w:rsidRPr="00BA02F0" w14:paraId="6CBF14C5" w14:textId="1A4E9190"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5A645E68" w14:textId="30FC4766" w:rsidR="0051369F" w:rsidRPr="00E53262" w:rsidRDefault="0051369F" w:rsidP="0051369F">
            <w:pPr>
              <w:pStyle w:val="TableCellGeneralText"/>
            </w:pPr>
            <w:r w:rsidRPr="00BE589A">
              <w:t>Triumph Foundation</w:t>
            </w:r>
          </w:p>
        </w:tc>
        <w:tc>
          <w:tcPr>
            <w:tcW w:w="2430" w:type="dxa"/>
          </w:tcPr>
          <w:p w14:paraId="57868F2D" w14:textId="7D5984BC" w:rsidR="0051369F" w:rsidRPr="008E081E" w:rsidRDefault="0051369F" w:rsidP="0051369F">
            <w:pPr>
              <w:pStyle w:val="TableCellGeneralText"/>
            </w:pPr>
            <w:r w:rsidRPr="00E47462">
              <w:t>17186 Hickory Ridge Ct.</w:t>
            </w:r>
            <w:r>
              <w:t xml:space="preserve">, </w:t>
            </w:r>
            <w:r w:rsidRPr="001431CB">
              <w:t>Santa Clarita, CA 91387</w:t>
            </w:r>
          </w:p>
        </w:tc>
        <w:tc>
          <w:tcPr>
            <w:tcW w:w="1980" w:type="dxa"/>
          </w:tcPr>
          <w:p w14:paraId="602F918E" w14:textId="1A6FDA63" w:rsidR="0051369F" w:rsidRPr="008D0672" w:rsidRDefault="0051369F" w:rsidP="0051369F">
            <w:pPr>
              <w:pStyle w:val="TableCellGeneralText"/>
            </w:pPr>
            <w:r w:rsidRPr="00286624">
              <w:t>(661) 803-3700</w:t>
            </w:r>
          </w:p>
        </w:tc>
        <w:tc>
          <w:tcPr>
            <w:tcW w:w="3870" w:type="dxa"/>
          </w:tcPr>
          <w:p w14:paraId="1BEFD71F" w14:textId="27EE338B" w:rsidR="0051369F" w:rsidRPr="00E53262" w:rsidRDefault="00BD7E15" w:rsidP="0051369F">
            <w:pPr>
              <w:pStyle w:val="TableCellGeneralText"/>
            </w:pPr>
            <w:hyperlink r:id="rId386" w:history="1">
              <w:r w:rsidR="0051369F" w:rsidRPr="00BA02F0">
                <w:rPr>
                  <w:rStyle w:val="Hyperlink"/>
                  <w:szCs w:val="20"/>
                </w:rPr>
                <w:t>triumph-foundation.org</w:t>
              </w:r>
            </w:hyperlink>
          </w:p>
        </w:tc>
        <w:tc>
          <w:tcPr>
            <w:tcW w:w="2160" w:type="dxa"/>
          </w:tcPr>
          <w:p w14:paraId="5332F670" w14:textId="25E48C4F" w:rsidR="0051369F" w:rsidRDefault="008F3AE9" w:rsidP="0051369F">
            <w:pPr>
              <w:pStyle w:val="TableCellGeneralText"/>
            </w:pPr>
            <w:r>
              <w:t>58</w:t>
            </w:r>
          </w:p>
        </w:tc>
      </w:tr>
      <w:tr w:rsidR="0019780A" w:rsidRPr="00BA02F0" w14:paraId="38C00A1B" w14:textId="6524F835"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0CC85105" w14:textId="77777777" w:rsidR="0051369F" w:rsidRPr="00E53262" w:rsidRDefault="0051369F" w:rsidP="0051369F">
            <w:pPr>
              <w:pStyle w:val="TableCellGeneralText"/>
            </w:pPr>
            <w:r w:rsidRPr="00BE589A">
              <w:t>USAJOBS</w:t>
            </w:r>
          </w:p>
        </w:tc>
        <w:tc>
          <w:tcPr>
            <w:tcW w:w="2430" w:type="dxa"/>
          </w:tcPr>
          <w:p w14:paraId="7BD8D4C0" w14:textId="77777777" w:rsidR="0051369F" w:rsidRPr="00E53262" w:rsidRDefault="0051369F" w:rsidP="0051369F">
            <w:pPr>
              <w:pStyle w:val="TableCellGeneralText"/>
            </w:pPr>
            <w:r w:rsidRPr="00BA02F0">
              <w:t>N/A</w:t>
            </w:r>
          </w:p>
        </w:tc>
        <w:tc>
          <w:tcPr>
            <w:tcW w:w="1980" w:type="dxa"/>
          </w:tcPr>
          <w:p w14:paraId="4866C2D5" w14:textId="77777777" w:rsidR="0051369F" w:rsidRPr="00E53262" w:rsidRDefault="0051369F" w:rsidP="0051369F">
            <w:pPr>
              <w:pStyle w:val="TableCellGeneralText"/>
            </w:pPr>
            <w:r w:rsidRPr="00BA02F0">
              <w:t>N/A</w:t>
            </w:r>
          </w:p>
        </w:tc>
        <w:tc>
          <w:tcPr>
            <w:tcW w:w="3870" w:type="dxa"/>
          </w:tcPr>
          <w:p w14:paraId="294D539A" w14:textId="672BCD0F" w:rsidR="0051369F" w:rsidRPr="00E53262" w:rsidRDefault="00BD7E15" w:rsidP="0051369F">
            <w:pPr>
              <w:pStyle w:val="TableCellGeneralText"/>
            </w:pPr>
            <w:hyperlink r:id="rId387" w:history="1">
              <w:r w:rsidR="0051369F" w:rsidRPr="00BE589A">
                <w:rPr>
                  <w:rStyle w:val="Hyperlink"/>
                  <w:szCs w:val="20"/>
                </w:rPr>
                <w:t>usajobs.gov</w:t>
              </w:r>
            </w:hyperlink>
          </w:p>
        </w:tc>
        <w:tc>
          <w:tcPr>
            <w:tcW w:w="2160" w:type="dxa"/>
          </w:tcPr>
          <w:p w14:paraId="5652FB12" w14:textId="7F8F6CE5" w:rsidR="0051369F" w:rsidRDefault="00297F50" w:rsidP="0051369F">
            <w:pPr>
              <w:pStyle w:val="TableCellGeneralText"/>
            </w:pPr>
            <w:r>
              <w:t>3</w:t>
            </w:r>
            <w:r w:rsidR="00D33355">
              <w:t>4</w:t>
            </w:r>
          </w:p>
        </w:tc>
      </w:tr>
      <w:tr w:rsidR="0019780A" w:rsidRPr="00BA02F0" w14:paraId="3A25CF86" w14:textId="4876B802"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3A506ED9" w14:textId="2E9B667D" w:rsidR="0051369F" w:rsidRPr="00E53262" w:rsidRDefault="0051369F" w:rsidP="0051369F">
            <w:pPr>
              <w:pStyle w:val="TableCellGeneralText"/>
            </w:pPr>
            <w:r w:rsidRPr="00BE589A">
              <w:t>U.S. Department of Veterans Affairs</w:t>
            </w:r>
            <w:r w:rsidR="00C90966">
              <w:t xml:space="preserve"> (VA)</w:t>
            </w:r>
          </w:p>
        </w:tc>
        <w:tc>
          <w:tcPr>
            <w:tcW w:w="2430" w:type="dxa"/>
          </w:tcPr>
          <w:p w14:paraId="3AB947C9" w14:textId="66040A21" w:rsidR="0051369F" w:rsidRPr="00E53262" w:rsidRDefault="0051369F" w:rsidP="0051369F">
            <w:pPr>
              <w:pStyle w:val="TableCellGeneralText"/>
            </w:pPr>
            <w:r w:rsidRPr="00BA02F0">
              <w:t>11000 Wilshire Blvd.</w:t>
            </w:r>
            <w:r>
              <w:t>,</w:t>
            </w:r>
            <w:r w:rsidRPr="00BA02F0" w:rsidDel="007A7A50">
              <w:t xml:space="preserve"> </w:t>
            </w:r>
            <w:r w:rsidRPr="00BA02F0">
              <w:t>Federal Building</w:t>
            </w:r>
            <w:r>
              <w:t xml:space="preserve">, </w:t>
            </w:r>
            <w:r w:rsidRPr="00BA02F0">
              <w:t>Los Angeles, CA 90024</w:t>
            </w:r>
          </w:p>
        </w:tc>
        <w:tc>
          <w:tcPr>
            <w:tcW w:w="1980" w:type="dxa"/>
          </w:tcPr>
          <w:p w14:paraId="7103B266" w14:textId="1FC06AC6" w:rsidR="0051369F" w:rsidRPr="00E53262" w:rsidRDefault="0051369F" w:rsidP="0051369F">
            <w:pPr>
              <w:pStyle w:val="TableCellGeneralText"/>
            </w:pPr>
            <w:r>
              <w:t>(</w:t>
            </w:r>
            <w:r w:rsidRPr="00BA02F0">
              <w:t>800</w:t>
            </w:r>
            <w:r>
              <w:t xml:space="preserve">) </w:t>
            </w:r>
            <w:r w:rsidRPr="00BA02F0">
              <w:t>827-1000</w:t>
            </w:r>
          </w:p>
        </w:tc>
        <w:tc>
          <w:tcPr>
            <w:tcW w:w="3870" w:type="dxa"/>
          </w:tcPr>
          <w:p w14:paraId="35DFDEBA" w14:textId="6DCA5C1D" w:rsidR="0051369F" w:rsidRPr="00E53262" w:rsidRDefault="00BD7E15" w:rsidP="0051369F">
            <w:pPr>
              <w:pStyle w:val="TableCellGeneralText"/>
            </w:pPr>
            <w:hyperlink r:id="rId388" w:history="1">
              <w:r w:rsidR="0051369F" w:rsidRPr="00BE589A">
                <w:rPr>
                  <w:rStyle w:val="Hyperlink"/>
                  <w:szCs w:val="20"/>
                </w:rPr>
                <w:t>va.gov/careers-employment</w:t>
              </w:r>
            </w:hyperlink>
          </w:p>
        </w:tc>
        <w:tc>
          <w:tcPr>
            <w:tcW w:w="2160" w:type="dxa"/>
          </w:tcPr>
          <w:p w14:paraId="0D7DEFBC" w14:textId="238ABE6E" w:rsidR="0051369F" w:rsidRDefault="00297F50" w:rsidP="0051369F">
            <w:pPr>
              <w:pStyle w:val="TableCellGeneralText"/>
            </w:pPr>
            <w:r>
              <w:t>2</w:t>
            </w:r>
            <w:r w:rsidR="00D33355">
              <w:t>5</w:t>
            </w:r>
            <w:r>
              <w:t xml:space="preserve">, </w:t>
            </w:r>
            <w:r w:rsidR="00D33355">
              <w:t>39</w:t>
            </w:r>
            <w:r>
              <w:t>, 4</w:t>
            </w:r>
            <w:r w:rsidR="00D33355">
              <w:t>2</w:t>
            </w:r>
          </w:p>
        </w:tc>
      </w:tr>
      <w:tr w:rsidR="0019780A" w:rsidRPr="00BA02F0" w14:paraId="7B95FD1D" w14:textId="3362ABF5"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565DDC1C" w14:textId="77777777" w:rsidR="0051369F" w:rsidRPr="00E53262" w:rsidRDefault="0051369F" w:rsidP="0051369F">
            <w:pPr>
              <w:pStyle w:val="TableCellGeneralText"/>
            </w:pPr>
            <w:r w:rsidRPr="00BE589A">
              <w:t>VetSuccess on Campus at California State University Long Beach</w:t>
            </w:r>
          </w:p>
        </w:tc>
        <w:tc>
          <w:tcPr>
            <w:tcW w:w="2430" w:type="dxa"/>
          </w:tcPr>
          <w:p w14:paraId="43595770" w14:textId="09716175" w:rsidR="0051369F" w:rsidRPr="00E53262" w:rsidRDefault="0051369F" w:rsidP="0051369F">
            <w:pPr>
              <w:pStyle w:val="TableCellGeneralText"/>
            </w:pPr>
            <w:r w:rsidRPr="00BA02F0">
              <w:t>California State University Long Beach</w:t>
            </w:r>
            <w:r>
              <w:t xml:space="preserve">, </w:t>
            </w:r>
            <w:r w:rsidRPr="00BA02F0">
              <w:t>1250 Bellflower Blvd.</w:t>
            </w:r>
            <w:r>
              <w:t xml:space="preserve">, </w:t>
            </w:r>
            <w:r w:rsidRPr="00BA02F0">
              <w:t>BH-270</w:t>
            </w:r>
            <w:r>
              <w:t xml:space="preserve">, </w:t>
            </w:r>
            <w:r w:rsidRPr="00BA02F0">
              <w:t>Long Beach, CA 90840</w:t>
            </w:r>
          </w:p>
        </w:tc>
        <w:tc>
          <w:tcPr>
            <w:tcW w:w="1980" w:type="dxa"/>
          </w:tcPr>
          <w:p w14:paraId="557C3FB3" w14:textId="77777777" w:rsidR="0051369F" w:rsidRPr="00E53262" w:rsidRDefault="0051369F" w:rsidP="0051369F">
            <w:pPr>
              <w:pStyle w:val="TableCellGeneralText"/>
            </w:pPr>
            <w:r w:rsidRPr="00BA02F0">
              <w:rPr>
                <w:shd w:val="clear" w:color="auto" w:fill="FFFFFF"/>
              </w:rPr>
              <w:t>(562) 985-5115</w:t>
            </w:r>
          </w:p>
        </w:tc>
        <w:tc>
          <w:tcPr>
            <w:tcW w:w="3870" w:type="dxa"/>
          </w:tcPr>
          <w:p w14:paraId="1AA491F8" w14:textId="016A2A59" w:rsidR="0051369F" w:rsidRPr="00E53262" w:rsidRDefault="00BD7E15" w:rsidP="0051369F">
            <w:pPr>
              <w:pStyle w:val="TableCellGeneralText"/>
            </w:pPr>
            <w:hyperlink r:id="rId389" w:history="1">
              <w:r w:rsidR="0051369F" w:rsidRPr="00BE589A">
                <w:rPr>
                  <w:rStyle w:val="Hyperlink"/>
                  <w:szCs w:val="20"/>
                </w:rPr>
                <w:t>http://web.csulb.edu/divisions/students/veterans_university</w:t>
              </w:r>
            </w:hyperlink>
          </w:p>
        </w:tc>
        <w:tc>
          <w:tcPr>
            <w:tcW w:w="2160" w:type="dxa"/>
          </w:tcPr>
          <w:p w14:paraId="6B6B935E" w14:textId="1CB84B18" w:rsidR="0051369F" w:rsidRDefault="00297F50" w:rsidP="0051369F">
            <w:pPr>
              <w:pStyle w:val="TableCellGeneralText"/>
            </w:pPr>
            <w:r>
              <w:t>2</w:t>
            </w:r>
            <w:r w:rsidR="0071273C">
              <w:t>6</w:t>
            </w:r>
          </w:p>
        </w:tc>
      </w:tr>
      <w:tr w:rsidR="0019780A" w:rsidRPr="00DC0A00" w14:paraId="19469141" w14:textId="1901744A"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441C409D" w14:textId="77777777" w:rsidR="0051369F" w:rsidRPr="00E53262" w:rsidRDefault="0051369F" w:rsidP="0051369F">
            <w:pPr>
              <w:pStyle w:val="TableCellGeneralText"/>
            </w:pPr>
            <w:r w:rsidRPr="00BE589A">
              <w:t>VetSuccess on Campus at Citrus College</w:t>
            </w:r>
          </w:p>
        </w:tc>
        <w:tc>
          <w:tcPr>
            <w:tcW w:w="2430" w:type="dxa"/>
          </w:tcPr>
          <w:p w14:paraId="0AE7A347" w14:textId="3587148A" w:rsidR="0051369F" w:rsidRPr="00E53262" w:rsidRDefault="0051369F" w:rsidP="0051369F">
            <w:pPr>
              <w:pStyle w:val="TableCellGeneralText"/>
            </w:pPr>
            <w:r w:rsidRPr="00BA02F0">
              <w:t>1000 W</w:t>
            </w:r>
            <w:r w:rsidRPr="00C3474E">
              <w:t>est Foothill Blvd</w:t>
            </w:r>
            <w:r>
              <w:t xml:space="preserve">, </w:t>
            </w:r>
            <w:r w:rsidRPr="00C3474E">
              <w:t>Veteran Resource Center</w:t>
            </w:r>
            <w:r>
              <w:t>,</w:t>
            </w:r>
            <w:r w:rsidRPr="00C3474E" w:rsidDel="00280C10">
              <w:t xml:space="preserve"> </w:t>
            </w:r>
            <w:r w:rsidRPr="00C3474E">
              <w:t>Glendora, CA 91741</w:t>
            </w:r>
          </w:p>
        </w:tc>
        <w:tc>
          <w:tcPr>
            <w:tcW w:w="1980" w:type="dxa"/>
          </w:tcPr>
          <w:p w14:paraId="736F7EE8" w14:textId="35E299AF" w:rsidR="0051369F" w:rsidRPr="00E53262" w:rsidRDefault="0051369F" w:rsidP="0051369F">
            <w:pPr>
              <w:pStyle w:val="TableCellGeneralText"/>
            </w:pPr>
            <w:r>
              <w:t>(</w:t>
            </w:r>
            <w:r w:rsidRPr="00BA02F0">
              <w:t>626</w:t>
            </w:r>
            <w:r>
              <w:t xml:space="preserve">) </w:t>
            </w:r>
            <w:r w:rsidRPr="00BA02F0">
              <w:t>852-6457</w:t>
            </w:r>
          </w:p>
        </w:tc>
        <w:tc>
          <w:tcPr>
            <w:tcW w:w="3870" w:type="dxa"/>
          </w:tcPr>
          <w:p w14:paraId="17647941" w14:textId="1A2BCE39" w:rsidR="0051369F" w:rsidRPr="00E53262" w:rsidRDefault="00BD7E15" w:rsidP="0051369F">
            <w:pPr>
              <w:pStyle w:val="TableCellGeneralText"/>
            </w:pPr>
            <w:hyperlink r:id="rId390" w:history="1">
              <w:r w:rsidR="0051369F" w:rsidRPr="00BE589A">
                <w:rPr>
                  <w:rStyle w:val="Hyperlink"/>
                  <w:szCs w:val="20"/>
                </w:rPr>
                <w:t>citruscollege.edu/stdntsrv/veterans</w:t>
              </w:r>
            </w:hyperlink>
          </w:p>
        </w:tc>
        <w:tc>
          <w:tcPr>
            <w:tcW w:w="2160" w:type="dxa"/>
          </w:tcPr>
          <w:p w14:paraId="67D6E72A" w14:textId="652595FB" w:rsidR="0051369F" w:rsidRDefault="00297F50" w:rsidP="0051369F">
            <w:pPr>
              <w:pStyle w:val="TableCellGeneralText"/>
            </w:pPr>
            <w:r>
              <w:t>2</w:t>
            </w:r>
            <w:r w:rsidR="0071273C">
              <w:t>6</w:t>
            </w:r>
          </w:p>
        </w:tc>
      </w:tr>
      <w:tr w:rsidR="0019780A" w:rsidRPr="00DC0A00" w14:paraId="09D3B3D6" w14:textId="3A6F1D82"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433F2B47" w14:textId="77777777" w:rsidR="0051369F" w:rsidRPr="00E53262" w:rsidRDefault="0051369F" w:rsidP="0051369F">
            <w:pPr>
              <w:pStyle w:val="TableCellGeneralText"/>
            </w:pPr>
            <w:r w:rsidRPr="00BE589A">
              <w:t>VetSuccess on Campus at Mt. San Antonio College</w:t>
            </w:r>
          </w:p>
        </w:tc>
        <w:tc>
          <w:tcPr>
            <w:tcW w:w="2430" w:type="dxa"/>
          </w:tcPr>
          <w:p w14:paraId="696C1344" w14:textId="43372249" w:rsidR="0051369F" w:rsidRPr="00E53262" w:rsidRDefault="0051369F" w:rsidP="0051369F">
            <w:pPr>
              <w:pStyle w:val="TableCellGeneralText"/>
            </w:pPr>
            <w:r w:rsidRPr="00BA02F0">
              <w:t>1100 North</w:t>
            </w:r>
            <w:r w:rsidRPr="00C3474E">
              <w:t xml:space="preserve"> Grand Avenue</w:t>
            </w:r>
            <w:r>
              <w:t xml:space="preserve">, </w:t>
            </w:r>
            <w:r w:rsidRPr="00C3474E">
              <w:t>Veteran Resource Center</w:t>
            </w:r>
            <w:r>
              <w:t xml:space="preserve">, </w:t>
            </w:r>
            <w:r w:rsidRPr="00C3474E">
              <w:t>Walnut, CA 91789</w:t>
            </w:r>
          </w:p>
        </w:tc>
        <w:tc>
          <w:tcPr>
            <w:tcW w:w="1980" w:type="dxa"/>
          </w:tcPr>
          <w:p w14:paraId="722BF4B0" w14:textId="352B2914" w:rsidR="0051369F" w:rsidRPr="00E53262" w:rsidRDefault="0051369F" w:rsidP="0051369F">
            <w:pPr>
              <w:pStyle w:val="TableCellGeneralText"/>
            </w:pPr>
            <w:r>
              <w:t>(</w:t>
            </w:r>
            <w:r w:rsidRPr="00BA02F0">
              <w:t>909</w:t>
            </w:r>
            <w:r>
              <w:t xml:space="preserve">) </w:t>
            </w:r>
            <w:r w:rsidRPr="00BA02F0">
              <w:t>274-4417</w:t>
            </w:r>
          </w:p>
        </w:tc>
        <w:tc>
          <w:tcPr>
            <w:tcW w:w="3870" w:type="dxa"/>
          </w:tcPr>
          <w:p w14:paraId="1B56EDBD" w14:textId="0647EC9B" w:rsidR="0051369F" w:rsidRPr="00E53262" w:rsidRDefault="00BD7E15" w:rsidP="0051369F">
            <w:pPr>
              <w:pStyle w:val="TableCellGeneralText"/>
            </w:pPr>
            <w:hyperlink r:id="rId391" w:history="1">
              <w:r w:rsidR="0051369F" w:rsidRPr="00BE589A">
                <w:rPr>
                  <w:rStyle w:val="Hyperlink"/>
                  <w:szCs w:val="20"/>
                </w:rPr>
                <w:t>mtsac.edu/veterans/vsoc.html</w:t>
              </w:r>
            </w:hyperlink>
          </w:p>
        </w:tc>
        <w:tc>
          <w:tcPr>
            <w:tcW w:w="2160" w:type="dxa"/>
          </w:tcPr>
          <w:p w14:paraId="53CBE99B" w14:textId="6DF7BC36" w:rsidR="0051369F" w:rsidRDefault="00297F50" w:rsidP="0051369F">
            <w:pPr>
              <w:pStyle w:val="TableCellGeneralText"/>
            </w:pPr>
            <w:r>
              <w:t>2</w:t>
            </w:r>
            <w:r w:rsidR="0071273C">
              <w:t>6</w:t>
            </w:r>
          </w:p>
        </w:tc>
      </w:tr>
      <w:tr w:rsidR="0019780A" w:rsidRPr="00DC0A00" w14:paraId="130E686B" w14:textId="50CDAFEE"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2DB36080" w14:textId="1253A6EB" w:rsidR="0051369F" w:rsidRPr="00E53262" w:rsidRDefault="0051369F" w:rsidP="0051369F">
            <w:pPr>
              <w:pStyle w:val="TableCellGeneralText"/>
            </w:pPr>
            <w:r w:rsidRPr="00BE589A">
              <w:lastRenderedPageBreak/>
              <w:t>VetSuccess on Campus at Saddleback Community College</w:t>
            </w:r>
          </w:p>
        </w:tc>
        <w:tc>
          <w:tcPr>
            <w:tcW w:w="2430" w:type="dxa"/>
          </w:tcPr>
          <w:p w14:paraId="5589E916" w14:textId="1A330FFC" w:rsidR="0051369F" w:rsidRPr="00E53262" w:rsidRDefault="0051369F" w:rsidP="0051369F">
            <w:pPr>
              <w:pStyle w:val="TableCellGeneralText"/>
            </w:pPr>
            <w:r w:rsidRPr="00BA02F0">
              <w:t>28000 Marguerite Parkway</w:t>
            </w:r>
            <w:r>
              <w:t xml:space="preserve">, </w:t>
            </w:r>
            <w:r w:rsidRPr="00BA02F0">
              <w:t>Veteran R</w:t>
            </w:r>
            <w:r w:rsidRPr="00C3474E">
              <w:t>esource Center</w:t>
            </w:r>
            <w:r>
              <w:t xml:space="preserve">, </w:t>
            </w:r>
            <w:r w:rsidRPr="00C3474E">
              <w:t>Mission Viejo, CA 92692</w:t>
            </w:r>
          </w:p>
        </w:tc>
        <w:tc>
          <w:tcPr>
            <w:tcW w:w="1980" w:type="dxa"/>
          </w:tcPr>
          <w:p w14:paraId="26BFE1FC" w14:textId="33F90273" w:rsidR="0051369F" w:rsidRPr="00E53262" w:rsidRDefault="0051369F" w:rsidP="0051369F">
            <w:pPr>
              <w:pStyle w:val="TableCellGeneralText"/>
            </w:pPr>
            <w:r>
              <w:t>(</w:t>
            </w:r>
            <w:r w:rsidRPr="00BA02F0">
              <w:t>949</w:t>
            </w:r>
            <w:r>
              <w:t xml:space="preserve">) </w:t>
            </w:r>
            <w:r w:rsidRPr="00BA02F0">
              <w:t>582-6457</w:t>
            </w:r>
          </w:p>
        </w:tc>
        <w:tc>
          <w:tcPr>
            <w:tcW w:w="3870" w:type="dxa"/>
          </w:tcPr>
          <w:p w14:paraId="2A4D5717" w14:textId="308723E7" w:rsidR="0051369F" w:rsidRPr="00E53262" w:rsidRDefault="00BD7E15" w:rsidP="0051369F">
            <w:pPr>
              <w:pStyle w:val="TableCellGeneralText"/>
            </w:pPr>
            <w:hyperlink r:id="rId392" w:history="1">
              <w:r w:rsidR="0051369F" w:rsidRPr="00BE589A">
                <w:rPr>
                  <w:rStyle w:val="Hyperlink"/>
                  <w:szCs w:val="20"/>
                </w:rPr>
                <w:t>saddleback.edu/vets</w:t>
              </w:r>
            </w:hyperlink>
          </w:p>
        </w:tc>
        <w:tc>
          <w:tcPr>
            <w:tcW w:w="2160" w:type="dxa"/>
          </w:tcPr>
          <w:p w14:paraId="7DE32861" w14:textId="53FC5163" w:rsidR="0051369F" w:rsidRDefault="00297F50" w:rsidP="0051369F">
            <w:pPr>
              <w:pStyle w:val="TableCellGeneralText"/>
            </w:pPr>
            <w:r>
              <w:t>2</w:t>
            </w:r>
            <w:r w:rsidR="0071273C">
              <w:t>6</w:t>
            </w:r>
          </w:p>
        </w:tc>
      </w:tr>
      <w:tr w:rsidR="0019780A" w:rsidRPr="00DC0A00" w14:paraId="27CE8E77" w14:textId="0E911929" w:rsidTr="0019780A">
        <w:trPr>
          <w:cnfStyle w:val="000000100000" w:firstRow="0" w:lastRow="0" w:firstColumn="0" w:lastColumn="0" w:oddVBand="0" w:evenVBand="0" w:oddHBand="1" w:evenHBand="0" w:firstRowFirstColumn="0" w:firstRowLastColumn="0" w:lastRowFirstColumn="0" w:lastRowLastColumn="0"/>
        </w:trPr>
        <w:tc>
          <w:tcPr>
            <w:tcW w:w="2520" w:type="dxa"/>
          </w:tcPr>
          <w:p w14:paraId="2AC88EB0" w14:textId="77777777" w:rsidR="0051369F" w:rsidRPr="00E53262" w:rsidRDefault="0051369F" w:rsidP="0051369F">
            <w:pPr>
              <w:pStyle w:val="TableCellGeneralText"/>
            </w:pPr>
            <w:r w:rsidRPr="00BE589A">
              <w:t>Work for Good</w:t>
            </w:r>
          </w:p>
        </w:tc>
        <w:tc>
          <w:tcPr>
            <w:tcW w:w="2430" w:type="dxa"/>
          </w:tcPr>
          <w:p w14:paraId="5BFB9565" w14:textId="0BC40C7A" w:rsidR="0051369F" w:rsidRPr="00E53262" w:rsidRDefault="0051369F" w:rsidP="0051369F">
            <w:pPr>
              <w:pStyle w:val="TableCellGeneralText"/>
            </w:pPr>
            <w:r w:rsidRPr="00BA02F0">
              <w:t>100 Peach</w:t>
            </w:r>
            <w:r w:rsidRPr="00C3474E">
              <w:t xml:space="preserve">tree </w:t>
            </w:r>
            <w:r>
              <w:t>St.</w:t>
            </w:r>
            <w:r w:rsidRPr="00C3474E">
              <w:t xml:space="preserve"> NW</w:t>
            </w:r>
            <w:r>
              <w:t xml:space="preserve">, </w:t>
            </w:r>
            <w:r w:rsidRPr="00BA02F0">
              <w:t>Ste. 1500</w:t>
            </w:r>
            <w:r>
              <w:t xml:space="preserve">, </w:t>
            </w:r>
            <w:r w:rsidRPr="00BA02F0">
              <w:t>Atlan</w:t>
            </w:r>
            <w:r w:rsidRPr="00C3474E">
              <w:t>ta, GA 30303</w:t>
            </w:r>
          </w:p>
        </w:tc>
        <w:tc>
          <w:tcPr>
            <w:tcW w:w="1980" w:type="dxa"/>
          </w:tcPr>
          <w:p w14:paraId="5D9F2326" w14:textId="7E1E8BC4" w:rsidR="0051369F" w:rsidRPr="00E53262" w:rsidRDefault="0051369F" w:rsidP="0051369F">
            <w:pPr>
              <w:pStyle w:val="TableCellGeneralText"/>
            </w:pPr>
            <w:r>
              <w:t>(</w:t>
            </w:r>
            <w:r w:rsidRPr="00BA02F0">
              <w:t>888</w:t>
            </w:r>
            <w:r>
              <w:t xml:space="preserve">) </w:t>
            </w:r>
            <w:r w:rsidRPr="00BA02F0">
              <w:t>656-6257</w:t>
            </w:r>
          </w:p>
        </w:tc>
        <w:tc>
          <w:tcPr>
            <w:tcW w:w="3870" w:type="dxa"/>
          </w:tcPr>
          <w:p w14:paraId="3D145261" w14:textId="54643F14" w:rsidR="0051369F" w:rsidRPr="00E53262" w:rsidRDefault="00BD7E15" w:rsidP="0051369F">
            <w:pPr>
              <w:pStyle w:val="TableCellGeneralText"/>
            </w:pPr>
            <w:hyperlink r:id="rId393" w:history="1">
              <w:r w:rsidR="0051369F" w:rsidRPr="00BE589A">
                <w:rPr>
                  <w:rStyle w:val="Hyperlink"/>
                  <w:szCs w:val="20"/>
                </w:rPr>
                <w:t>workforgood.org</w:t>
              </w:r>
            </w:hyperlink>
          </w:p>
        </w:tc>
        <w:tc>
          <w:tcPr>
            <w:tcW w:w="2160" w:type="dxa"/>
          </w:tcPr>
          <w:p w14:paraId="6F7F008D" w14:textId="11CB20DA" w:rsidR="0051369F" w:rsidRDefault="00297F50" w:rsidP="0051369F">
            <w:pPr>
              <w:pStyle w:val="TableCellGeneralText"/>
            </w:pPr>
            <w:r>
              <w:t>3</w:t>
            </w:r>
            <w:r w:rsidR="0071273C">
              <w:t>4</w:t>
            </w:r>
          </w:p>
        </w:tc>
      </w:tr>
      <w:tr w:rsidR="0019780A" w:rsidRPr="00DC0A00" w14:paraId="129567BE" w14:textId="76450613" w:rsidTr="0019780A">
        <w:trPr>
          <w:cnfStyle w:val="000000010000" w:firstRow="0" w:lastRow="0" w:firstColumn="0" w:lastColumn="0" w:oddVBand="0" w:evenVBand="0" w:oddHBand="0" w:evenHBand="1" w:firstRowFirstColumn="0" w:firstRowLastColumn="0" w:lastRowFirstColumn="0" w:lastRowLastColumn="0"/>
        </w:trPr>
        <w:tc>
          <w:tcPr>
            <w:tcW w:w="2520" w:type="dxa"/>
          </w:tcPr>
          <w:p w14:paraId="3A3C3B68" w14:textId="4E25BB95" w:rsidR="0051369F" w:rsidRPr="00E53262" w:rsidRDefault="0051369F" w:rsidP="0051369F">
            <w:pPr>
              <w:pStyle w:val="TableCellGeneralText"/>
            </w:pPr>
            <w:r w:rsidRPr="00BE589A">
              <w:t>Workforce Recruitment Program</w:t>
            </w:r>
            <w:r w:rsidR="00260209">
              <w:t xml:space="preserve"> (WRP)</w:t>
            </w:r>
          </w:p>
        </w:tc>
        <w:tc>
          <w:tcPr>
            <w:tcW w:w="2430" w:type="dxa"/>
          </w:tcPr>
          <w:p w14:paraId="33BFC5E5" w14:textId="77777777" w:rsidR="0051369F" w:rsidRPr="00E53262" w:rsidRDefault="0051369F" w:rsidP="0051369F">
            <w:pPr>
              <w:pStyle w:val="TableCellGeneralText"/>
            </w:pPr>
            <w:r w:rsidRPr="00BA02F0">
              <w:t>N/A</w:t>
            </w:r>
          </w:p>
        </w:tc>
        <w:tc>
          <w:tcPr>
            <w:tcW w:w="1980" w:type="dxa"/>
          </w:tcPr>
          <w:p w14:paraId="5F17B61C" w14:textId="77777777" w:rsidR="0051369F" w:rsidRPr="00E53262" w:rsidRDefault="0051369F" w:rsidP="0051369F">
            <w:pPr>
              <w:pStyle w:val="TableCellGeneralText"/>
            </w:pPr>
            <w:r w:rsidRPr="00BA02F0">
              <w:t>N/A</w:t>
            </w:r>
          </w:p>
        </w:tc>
        <w:tc>
          <w:tcPr>
            <w:tcW w:w="3870" w:type="dxa"/>
          </w:tcPr>
          <w:p w14:paraId="2BB23ACC" w14:textId="2CA53F8C" w:rsidR="0051369F" w:rsidRPr="00E53262" w:rsidRDefault="00BD7E15" w:rsidP="0051369F">
            <w:pPr>
              <w:pStyle w:val="TableCellGeneralText"/>
            </w:pPr>
            <w:hyperlink r:id="rId394" w:history="1">
              <w:r w:rsidR="0051369F" w:rsidRPr="00BE589A">
                <w:rPr>
                  <w:rStyle w:val="Hyperlink"/>
                  <w:szCs w:val="20"/>
                </w:rPr>
                <w:t>dol.gov/odep/wrp</w:t>
              </w:r>
            </w:hyperlink>
          </w:p>
        </w:tc>
        <w:tc>
          <w:tcPr>
            <w:tcW w:w="2160" w:type="dxa"/>
          </w:tcPr>
          <w:p w14:paraId="5106F39F" w14:textId="58EB50D8" w:rsidR="0051369F" w:rsidRDefault="00297F50" w:rsidP="0051369F">
            <w:pPr>
              <w:pStyle w:val="TableCellGeneralText"/>
            </w:pPr>
            <w:r>
              <w:t>2</w:t>
            </w:r>
            <w:r w:rsidR="00C90966">
              <w:t>6</w:t>
            </w:r>
            <w:r>
              <w:t>, 6</w:t>
            </w:r>
            <w:r w:rsidR="008F3AE9">
              <w:t>5</w:t>
            </w:r>
          </w:p>
        </w:tc>
      </w:tr>
    </w:tbl>
    <w:p w14:paraId="6E837B5A" w14:textId="447B8C1E" w:rsidR="008C5176" w:rsidRDefault="008C5176" w:rsidP="00B407A2"/>
    <w:p w14:paraId="20A833D4" w14:textId="77777777" w:rsidR="0019780A" w:rsidRDefault="0019780A" w:rsidP="00B407A2">
      <w:pPr>
        <w:sectPr w:rsidR="0019780A" w:rsidSect="0019780A">
          <w:footerReference w:type="default" r:id="rId395"/>
          <w:pgSz w:w="15840" w:h="12240" w:orient="landscape"/>
          <w:pgMar w:top="1440" w:right="1440" w:bottom="1440" w:left="1440" w:header="720" w:footer="720" w:gutter="0"/>
          <w:cols w:space="720"/>
          <w:docGrid w:linePitch="360"/>
        </w:sectPr>
      </w:pPr>
    </w:p>
    <w:p w14:paraId="78A435AB" w14:textId="1FB020DA" w:rsidR="00427A0C" w:rsidRPr="006F00C0" w:rsidRDefault="00427A0C" w:rsidP="002A77FA">
      <w:pPr>
        <w:pStyle w:val="Heading2"/>
      </w:pPr>
      <w:bookmarkStart w:id="75" w:name="_Appendix_D:_Disability-Specific"/>
      <w:bookmarkStart w:id="76" w:name="_Toc46994737"/>
      <w:bookmarkEnd w:id="75"/>
      <w:r w:rsidRPr="00E47462">
        <w:lastRenderedPageBreak/>
        <w:t>Appendix</w:t>
      </w:r>
      <w:r w:rsidR="0027527A" w:rsidRPr="006F00C0">
        <w:t xml:space="preserve"> </w:t>
      </w:r>
      <w:r w:rsidR="00E66C6D" w:rsidRPr="006F00C0">
        <w:t>D</w:t>
      </w:r>
      <w:r w:rsidRPr="006F00C0">
        <w:t>: Disability</w:t>
      </w:r>
      <w:r w:rsidR="00BC0CD4" w:rsidRPr="006F00C0">
        <w:t>-</w:t>
      </w:r>
      <w:r w:rsidRPr="006F00C0">
        <w:t>Specific Organizations</w:t>
      </w:r>
      <w:r w:rsidR="00BC0CD4" w:rsidRPr="006F00C0">
        <w:t xml:space="preserve"> and Resources</w:t>
      </w:r>
      <w:bookmarkEnd w:id="76"/>
    </w:p>
    <w:p w14:paraId="4EABEAEA" w14:textId="77777777" w:rsidR="00427A0C" w:rsidRPr="00DC0A00" w:rsidRDefault="00BD7E15" w:rsidP="002A77FA">
      <w:pPr>
        <w:pStyle w:val="ListBullet"/>
        <w:rPr>
          <w:u w:val="single"/>
        </w:rPr>
      </w:pPr>
      <w:hyperlink r:id="rId396" w:history="1">
        <w:r w:rsidR="00427A0C" w:rsidRPr="00DC0A00">
          <w:rPr>
            <w:rStyle w:val="Hyperlink"/>
          </w:rPr>
          <w:t>The Arc of Los Angeles and Orange Counties</w:t>
        </w:r>
      </w:hyperlink>
    </w:p>
    <w:p w14:paraId="345FEE59" w14:textId="77777777" w:rsidR="00427A0C" w:rsidRPr="00DC0A00" w:rsidRDefault="00BD7E15" w:rsidP="002A77FA">
      <w:pPr>
        <w:pStyle w:val="ListBullet"/>
      </w:pPr>
      <w:hyperlink r:id="rId397" w:history="1">
        <w:r w:rsidR="00427A0C" w:rsidRPr="00DC0A00">
          <w:rPr>
            <w:rStyle w:val="Hyperlink"/>
          </w:rPr>
          <w:t>Autism Society of Los Angeles</w:t>
        </w:r>
      </w:hyperlink>
    </w:p>
    <w:p w14:paraId="285C1754" w14:textId="0487C728" w:rsidR="00DA5D08" w:rsidRPr="00DC0A00" w:rsidRDefault="00BD7E15" w:rsidP="002A77FA">
      <w:pPr>
        <w:pStyle w:val="ListBullet"/>
      </w:pPr>
      <w:hyperlink r:id="rId398" w:history="1">
        <w:r w:rsidR="00DA5D08" w:rsidRPr="00DC0A00">
          <w:rPr>
            <w:rStyle w:val="Hyperlink"/>
          </w:rPr>
          <w:t>Autistic Self-Advocacy Network (ASAN)</w:t>
        </w:r>
      </w:hyperlink>
    </w:p>
    <w:p w14:paraId="5768FE11" w14:textId="77777777" w:rsidR="00427A0C" w:rsidRPr="00DC0A00" w:rsidRDefault="00BD7E15" w:rsidP="002A77FA">
      <w:pPr>
        <w:pStyle w:val="ListBullet"/>
      </w:pPr>
      <w:hyperlink r:id="rId399" w:history="1">
        <w:r w:rsidR="00427A0C" w:rsidRPr="00DC0A00">
          <w:rPr>
            <w:rStyle w:val="Hyperlink"/>
          </w:rPr>
          <w:t>Braille Institute of America</w:t>
        </w:r>
      </w:hyperlink>
    </w:p>
    <w:p w14:paraId="71E7A7E4" w14:textId="30101A74" w:rsidR="00427A0C" w:rsidRDefault="00BD7E15" w:rsidP="00096D45">
      <w:pPr>
        <w:pStyle w:val="ListBullet"/>
      </w:pPr>
      <w:hyperlink r:id="rId400" w:history="1">
        <w:r w:rsidR="00427A0C" w:rsidRPr="00DC0A00">
          <w:rPr>
            <w:rStyle w:val="Hyperlink"/>
          </w:rPr>
          <w:t>California Council of the Blind</w:t>
        </w:r>
      </w:hyperlink>
      <w:r w:rsidR="00427A0C" w:rsidRPr="009F2088">
        <w:rPr>
          <w:u w:val="single"/>
        </w:rPr>
        <w:t>:</w:t>
      </w:r>
      <w:r w:rsidR="00231663" w:rsidRPr="0019780A">
        <w:rPr>
          <w:u w:val="single"/>
        </w:rPr>
        <w:t xml:space="preserve"> </w:t>
      </w:r>
      <w:r w:rsidR="0057194A" w:rsidRPr="00DC0A00">
        <w:t>F</w:t>
      </w:r>
      <w:r w:rsidR="00231663" w:rsidRPr="00DC0A00">
        <w:t xml:space="preserve">ull contact information for all branches </w:t>
      </w:r>
      <w:r w:rsidR="0057194A" w:rsidRPr="00DC0A00">
        <w:t>c</w:t>
      </w:r>
      <w:r w:rsidR="00231663" w:rsidRPr="00DC0A00">
        <w:t xml:space="preserve">an </w:t>
      </w:r>
      <w:r w:rsidR="0057194A" w:rsidRPr="00DC0A00">
        <w:t>b</w:t>
      </w:r>
      <w:r w:rsidR="00231663" w:rsidRPr="00DC0A00">
        <w:t xml:space="preserve">e </w:t>
      </w:r>
      <w:r w:rsidR="0057194A" w:rsidRPr="00DC0A00">
        <w:t>f</w:t>
      </w:r>
      <w:r w:rsidR="00231663" w:rsidRPr="00DC0A00">
        <w:t xml:space="preserve">ound in Appendix </w:t>
      </w:r>
      <w:r w:rsidR="0057194A" w:rsidRPr="00DC0A00">
        <w:t>C</w:t>
      </w:r>
      <w:r w:rsidR="00231663" w:rsidRPr="00DC0A00">
        <w:t>. Local offices include</w:t>
      </w:r>
      <w:r w:rsidR="00427A0C" w:rsidRPr="00DC0A00">
        <w:t>: Glendale/Burbank</w:t>
      </w:r>
      <w:r w:rsidR="009F2088">
        <w:t xml:space="preserve">; </w:t>
      </w:r>
      <w:r w:rsidR="00427A0C" w:rsidRPr="00DC0A00">
        <w:t>Greater Lakewood</w:t>
      </w:r>
      <w:r w:rsidR="009F2088">
        <w:t xml:space="preserve">; </w:t>
      </w:r>
      <w:r w:rsidR="00427A0C" w:rsidRPr="00DC0A00">
        <w:t>Greater Long Beach</w:t>
      </w:r>
      <w:r w:rsidR="009F2088">
        <w:t xml:space="preserve">; </w:t>
      </w:r>
      <w:r w:rsidR="00427A0C" w:rsidRPr="00DC0A00">
        <w:t>Greater Los Angeles</w:t>
      </w:r>
      <w:r w:rsidR="009F2088">
        <w:t xml:space="preserve">; </w:t>
      </w:r>
      <w:r w:rsidR="00427A0C" w:rsidRPr="00DC0A00">
        <w:t>Orange County</w:t>
      </w:r>
      <w:r w:rsidR="009F2088">
        <w:t xml:space="preserve">; </w:t>
      </w:r>
      <w:r w:rsidR="00427A0C" w:rsidRPr="00DC0A00">
        <w:t>San Bernardino</w:t>
      </w:r>
      <w:r w:rsidR="009F2088">
        <w:t xml:space="preserve">; and </w:t>
      </w:r>
      <w:r w:rsidR="00427A0C" w:rsidRPr="00DC0A00">
        <w:t>San Gabriel Valley</w:t>
      </w:r>
      <w:r w:rsidR="009F2088">
        <w:t>.</w:t>
      </w:r>
    </w:p>
    <w:p w14:paraId="501FE475" w14:textId="4F3FDA40" w:rsidR="001E2FFD" w:rsidRPr="00DC0A00" w:rsidRDefault="00BD7E15" w:rsidP="002A77FA">
      <w:pPr>
        <w:pStyle w:val="ListBullet"/>
      </w:pPr>
      <w:hyperlink r:id="rId401" w:history="1">
        <w:r w:rsidR="001E2FFD" w:rsidRPr="001E2FFD">
          <w:rPr>
            <w:rStyle w:val="Hyperlink"/>
          </w:rPr>
          <w:t>Christopher &amp; Dana Reeve Foundation</w:t>
        </w:r>
      </w:hyperlink>
    </w:p>
    <w:p w14:paraId="40403FBB" w14:textId="6E77A28B" w:rsidR="00BC0CD4" w:rsidRPr="00DC0A00" w:rsidRDefault="00BD7E15" w:rsidP="002A77FA">
      <w:pPr>
        <w:pStyle w:val="ListBullet"/>
      </w:pPr>
      <w:hyperlink r:id="rId402" w:history="1">
        <w:r w:rsidR="0076175D" w:rsidRPr="00DC0A00">
          <w:rPr>
            <w:rStyle w:val="Hyperlink"/>
          </w:rPr>
          <w:t xml:space="preserve">Going to College with </w:t>
        </w:r>
        <w:r w:rsidR="008F6D11" w:rsidRPr="00DC0A00">
          <w:rPr>
            <w:rStyle w:val="Hyperlink"/>
          </w:rPr>
          <w:t>Asperger’s</w:t>
        </w:r>
        <w:r w:rsidR="0076175D" w:rsidRPr="00DC0A00">
          <w:rPr>
            <w:rStyle w:val="Hyperlink"/>
          </w:rPr>
          <w:t xml:space="preserve"> and Autism</w:t>
        </w:r>
      </w:hyperlink>
    </w:p>
    <w:p w14:paraId="5F20CE3C" w14:textId="2BA13CC3" w:rsidR="00427A0C" w:rsidRPr="00DC0A00" w:rsidRDefault="00BD7E15" w:rsidP="002A77FA">
      <w:pPr>
        <w:pStyle w:val="ListBullet"/>
      </w:pPr>
      <w:hyperlink r:id="rId403" w:history="1">
        <w:r w:rsidR="00260209">
          <w:rPr>
            <w:rStyle w:val="Hyperlink"/>
          </w:rPr>
          <w:t>Greater Los Angeles Agency on Deafness</w:t>
        </w:r>
      </w:hyperlink>
    </w:p>
    <w:p w14:paraId="5AF5042D" w14:textId="67F00E50" w:rsidR="00427A0C" w:rsidRPr="00DC0A00" w:rsidRDefault="00BD7E15" w:rsidP="002A77FA">
      <w:pPr>
        <w:pStyle w:val="ListBullet"/>
        <w:rPr>
          <w:rStyle w:val="Hyperlink"/>
          <w:color w:val="auto"/>
          <w:u w:val="none"/>
        </w:rPr>
      </w:pPr>
      <w:hyperlink r:id="rId404" w:history="1">
        <w:r w:rsidR="00427A0C" w:rsidRPr="00DC0A00">
          <w:rPr>
            <w:rStyle w:val="Hyperlink"/>
          </w:rPr>
          <w:t>Helen Keller Center for Deaf-Blind Youth and Adults – Region 9 Office</w:t>
        </w:r>
      </w:hyperlink>
    </w:p>
    <w:p w14:paraId="7F620985" w14:textId="05099621" w:rsidR="00DA5D08" w:rsidRPr="00DC0A00" w:rsidRDefault="00BD7E15" w:rsidP="002A77FA">
      <w:pPr>
        <w:pStyle w:val="ListBullet"/>
        <w:rPr>
          <w:rStyle w:val="Hyperlink"/>
          <w:color w:val="auto"/>
          <w:u w:val="none"/>
        </w:rPr>
      </w:pPr>
      <w:hyperlink r:id="rId405" w:history="1">
        <w:r w:rsidR="00DA5D08" w:rsidRPr="00DC0A00">
          <w:rPr>
            <w:rStyle w:val="Hyperlink"/>
          </w:rPr>
          <w:t>National Federation of the Blind</w:t>
        </w:r>
      </w:hyperlink>
    </w:p>
    <w:p w14:paraId="0F5F7A7E" w14:textId="03C13C6F" w:rsidR="00AC146E" w:rsidRPr="00DC0A00" w:rsidRDefault="00BD7E15" w:rsidP="002A77FA">
      <w:pPr>
        <w:pStyle w:val="ListBullet"/>
        <w:rPr>
          <w:rStyle w:val="Hyperlink"/>
          <w:color w:val="auto"/>
          <w:u w:val="none"/>
        </w:rPr>
      </w:pPr>
      <w:hyperlink r:id="rId406" w:history="1">
        <w:r w:rsidR="00AC146E" w:rsidRPr="00DC0A00">
          <w:rPr>
            <w:rStyle w:val="Hyperlink"/>
          </w:rPr>
          <w:t>Study Tips for College Students with Dyslexia and Dysgraphia</w:t>
        </w:r>
      </w:hyperlink>
    </w:p>
    <w:p w14:paraId="27381EBB" w14:textId="20380F6F" w:rsidR="001A2D0C" w:rsidRPr="00DC0A00" w:rsidRDefault="00BD7E15" w:rsidP="002A77FA">
      <w:pPr>
        <w:pStyle w:val="ListBullet"/>
        <w:rPr>
          <w:rStyle w:val="Hyperlink"/>
          <w:color w:val="auto"/>
          <w:u w:val="none"/>
        </w:rPr>
      </w:pPr>
      <w:hyperlink r:id="rId407" w:history="1">
        <w:r w:rsidR="001A2D0C" w:rsidRPr="00DC0A00">
          <w:rPr>
            <w:rStyle w:val="Hyperlink"/>
          </w:rPr>
          <w:t>Think College</w:t>
        </w:r>
      </w:hyperlink>
    </w:p>
    <w:p w14:paraId="6BF81131" w14:textId="617CF1EC" w:rsidR="00427A0C" w:rsidRPr="002A77FA" w:rsidRDefault="00BD7E15" w:rsidP="001113A2">
      <w:pPr>
        <w:pStyle w:val="ListBullet-Last"/>
        <w:rPr>
          <w:rStyle w:val="Hyperlink"/>
          <w:color w:val="auto"/>
          <w:u w:val="none"/>
        </w:rPr>
      </w:pPr>
      <w:hyperlink r:id="rId408" w:history="1">
        <w:r w:rsidR="00BC0CD4" w:rsidRPr="00DC0A00">
          <w:rPr>
            <w:rStyle w:val="Hyperlink"/>
          </w:rPr>
          <w:t>Triumph Foundation</w:t>
        </w:r>
      </w:hyperlink>
    </w:p>
    <w:p w14:paraId="1159CB18" w14:textId="637DA1F4" w:rsidR="001113A2" w:rsidRDefault="001113A2">
      <w:pPr>
        <w:jc w:val="both"/>
      </w:pPr>
      <w:r>
        <w:br w:type="page"/>
      </w:r>
    </w:p>
    <w:p w14:paraId="6E5C8BCC" w14:textId="2EB5ADBB" w:rsidR="00182D35" w:rsidRPr="00DC0A00" w:rsidRDefault="00BB38FA" w:rsidP="002A77FA">
      <w:pPr>
        <w:pStyle w:val="Heading2"/>
      </w:pPr>
      <w:bookmarkStart w:id="77" w:name="_Appendix_E:_How"/>
      <w:bookmarkStart w:id="78" w:name="_Toc46994738"/>
      <w:bookmarkEnd w:id="77"/>
      <w:r w:rsidRPr="00B407A2">
        <w:lastRenderedPageBreak/>
        <w:t xml:space="preserve">Appendix </w:t>
      </w:r>
      <w:r w:rsidR="006F00C0" w:rsidRPr="00B407A2">
        <w:t>E</w:t>
      </w:r>
      <w:r w:rsidRPr="00B407A2">
        <w:t>: How to Access an AJCC</w:t>
      </w:r>
      <w:bookmarkEnd w:id="78"/>
    </w:p>
    <w:p w14:paraId="1DCD33D0" w14:textId="0F1FEE81" w:rsidR="00182D35" w:rsidRPr="00DC0A00" w:rsidRDefault="00182D35" w:rsidP="002A77FA">
      <w:r w:rsidRPr="00DC0A00">
        <w:t xml:space="preserve">The process to apply to an </w:t>
      </w:r>
      <w:r w:rsidR="006210BB" w:rsidRPr="008C2814">
        <w:rPr>
          <w:shd w:val="clear" w:color="auto" w:fill="FFFFFF"/>
        </w:rPr>
        <w:t xml:space="preserve">American Job Centers of California </w:t>
      </w:r>
      <w:r w:rsidR="006210BB">
        <w:rPr>
          <w:shd w:val="clear" w:color="auto" w:fill="FFFFFF"/>
        </w:rPr>
        <w:t>(</w:t>
      </w:r>
      <w:r w:rsidRPr="00DC0A00">
        <w:t>AJCC</w:t>
      </w:r>
      <w:r w:rsidR="006210BB">
        <w:t>)</w:t>
      </w:r>
      <w:r w:rsidRPr="00DC0A00">
        <w:t xml:space="preserve"> may seem daunting, but </w:t>
      </w:r>
      <w:r w:rsidR="000064FE">
        <w:t xml:space="preserve">you will succeed </w:t>
      </w:r>
      <w:r w:rsidRPr="00DC0A00">
        <w:t xml:space="preserve">if you </w:t>
      </w:r>
      <w:r w:rsidR="00354BD2">
        <w:t xml:space="preserve">follow the </w:t>
      </w:r>
      <w:hyperlink r:id="rId409" w:history="1">
        <w:r w:rsidR="00354BD2" w:rsidRPr="00354BD2">
          <w:rPr>
            <w:rStyle w:val="Hyperlink"/>
          </w:rPr>
          <w:t>steps</w:t>
        </w:r>
      </w:hyperlink>
      <w:r w:rsidR="00354BD2">
        <w:t xml:space="preserve"> the AJCCs have laid out</w:t>
      </w:r>
      <w:r w:rsidRPr="00DC0A00">
        <w:t xml:space="preserve">. </w:t>
      </w:r>
      <w:r w:rsidR="004E1290">
        <w:t>K</w:t>
      </w:r>
      <w:r w:rsidRPr="00DC0A00">
        <w:t>eep this list handy and follow it carefully:</w:t>
      </w:r>
    </w:p>
    <w:p w14:paraId="1FFF599D" w14:textId="0D71F1FE" w:rsidR="00182D35" w:rsidRPr="002A77FA" w:rsidRDefault="00182D35" w:rsidP="002A77FA">
      <w:pPr>
        <w:pStyle w:val="ListNumber"/>
        <w:numPr>
          <w:ilvl w:val="0"/>
          <w:numId w:val="83"/>
        </w:numPr>
      </w:pPr>
      <w:r w:rsidRPr="00E47462">
        <w:t xml:space="preserve">Register at </w:t>
      </w:r>
      <w:hyperlink r:id="rId410" w:history="1">
        <w:r w:rsidRPr="002A77FA">
          <w:rPr>
            <w:rStyle w:val="Hyperlink"/>
          </w:rPr>
          <w:t>CALJOBS</w:t>
        </w:r>
      </w:hyperlink>
      <w:r w:rsidRPr="00E47462">
        <w:t xml:space="preserve"> </w:t>
      </w:r>
      <w:r w:rsidRPr="000064FE">
        <w:t>and print a CALJOBS resume.</w:t>
      </w:r>
    </w:p>
    <w:p w14:paraId="221D9AFA" w14:textId="77777777" w:rsidR="00182D35" w:rsidRPr="000064FE" w:rsidRDefault="00182D35" w:rsidP="002A77FA">
      <w:pPr>
        <w:pStyle w:val="ListNumber"/>
      </w:pPr>
      <w:r w:rsidRPr="000064FE">
        <w:t>Complete an AJCC Membership Application Form.</w:t>
      </w:r>
    </w:p>
    <w:p w14:paraId="64CF3279" w14:textId="74D3933A" w:rsidR="00182D35" w:rsidRPr="002A77FA" w:rsidRDefault="00182D35" w:rsidP="002A77FA">
      <w:pPr>
        <w:pStyle w:val="ListNumber"/>
      </w:pPr>
      <w:r w:rsidRPr="002A77FA">
        <w:t xml:space="preserve">Attend an </w:t>
      </w:r>
      <w:r w:rsidR="000064FE">
        <w:t>o</w:t>
      </w:r>
      <w:r w:rsidR="000064FE" w:rsidRPr="002A77FA">
        <w:t>rientation</w:t>
      </w:r>
      <w:r w:rsidRPr="002A77FA">
        <w:t>/</w:t>
      </w:r>
      <w:r w:rsidR="000064FE">
        <w:t>i</w:t>
      </w:r>
      <w:r w:rsidRPr="002A77FA">
        <w:t xml:space="preserve">ntroduction to </w:t>
      </w:r>
      <w:r w:rsidR="000064FE">
        <w:t>s</w:t>
      </w:r>
      <w:r w:rsidR="000064FE" w:rsidRPr="002A77FA">
        <w:t xml:space="preserve">ervices </w:t>
      </w:r>
      <w:r w:rsidRPr="002A77FA">
        <w:t>at your local AJCC (your nearest AJCC</w:t>
      </w:r>
      <w:r w:rsidR="004E1290" w:rsidRPr="002A77FA">
        <w:t xml:space="preserve"> by putting your </w:t>
      </w:r>
      <w:r w:rsidR="000064FE">
        <w:t>ZIP Code</w:t>
      </w:r>
      <w:r w:rsidR="004E1290" w:rsidRPr="002A77FA">
        <w:t xml:space="preserve"> in </w:t>
      </w:r>
      <w:r w:rsidR="00464DB8">
        <w:t>on their website</w:t>
      </w:r>
      <w:r w:rsidR="004E1290" w:rsidRPr="002A77FA">
        <w:t xml:space="preserve">: </w:t>
      </w:r>
      <w:hyperlink r:id="rId411" w:history="1">
        <w:r w:rsidR="004E1290" w:rsidRPr="002A77FA">
          <w:rPr>
            <w:rStyle w:val="Hyperlink"/>
            <w:color w:val="auto"/>
            <w:u w:val="none"/>
          </w:rPr>
          <w:t>www.careeronestop.org/LocalHelp/AmericanJobCenters/find-american-job-centers.aspx</w:t>
        </w:r>
      </w:hyperlink>
      <w:r w:rsidRPr="002A77FA">
        <w:t>)</w:t>
      </w:r>
      <w:r w:rsidR="000064FE">
        <w:t>.</w:t>
      </w:r>
    </w:p>
    <w:p w14:paraId="7BD03AFF" w14:textId="77777777" w:rsidR="00182D35" w:rsidRPr="002A77FA" w:rsidRDefault="00182D35" w:rsidP="002A77FA">
      <w:pPr>
        <w:pStyle w:val="ListNumber"/>
      </w:pPr>
      <w:r w:rsidRPr="002A77FA">
        <w:t>Schedule an intake appointment at your local AJCC. Bring the following documents to your appointment:</w:t>
      </w:r>
    </w:p>
    <w:p w14:paraId="7E74502E" w14:textId="6B6B57B1" w:rsidR="00182D35" w:rsidRPr="00DC0A00" w:rsidRDefault="00182D35" w:rsidP="002A77FA">
      <w:pPr>
        <w:pStyle w:val="ListNumber2"/>
      </w:pPr>
      <w:r w:rsidRPr="00DC0A00">
        <w:t xml:space="preserve">Right to work documentation </w:t>
      </w:r>
      <w:r w:rsidR="004E1290">
        <w:t>(</w:t>
      </w:r>
      <w:r w:rsidRPr="00DC0A00">
        <w:t>at least one of the following</w:t>
      </w:r>
      <w:r w:rsidR="004E1290">
        <w:t>)</w:t>
      </w:r>
      <w:r w:rsidRPr="00DC0A00">
        <w:t>:</w:t>
      </w:r>
    </w:p>
    <w:p w14:paraId="4F34E52D" w14:textId="3E920E2A" w:rsidR="00182D35" w:rsidRPr="00DC0A00" w:rsidRDefault="00182D35" w:rsidP="002A77FA">
      <w:pPr>
        <w:pStyle w:val="ListNumber3-SingleLine"/>
      </w:pPr>
      <w:r w:rsidRPr="00DC0A00">
        <w:t>Valid state or federal ID</w:t>
      </w:r>
      <w:r w:rsidR="009D2CD3">
        <w:t>.</w:t>
      </w:r>
    </w:p>
    <w:p w14:paraId="3B48E1EA" w14:textId="0610FBAC" w:rsidR="00182D35" w:rsidRPr="00DC0A00" w:rsidRDefault="00182D35" w:rsidP="002A77FA">
      <w:pPr>
        <w:pStyle w:val="ListNumber3-SingleLine"/>
      </w:pPr>
      <w:r w:rsidRPr="00DC0A00">
        <w:t>Birth certificate</w:t>
      </w:r>
      <w:r w:rsidR="009D2CD3">
        <w:t>.</w:t>
      </w:r>
    </w:p>
    <w:p w14:paraId="760F9D6E" w14:textId="5493B6BF" w:rsidR="00182D35" w:rsidRPr="00DC0A00" w:rsidRDefault="00182D35" w:rsidP="002A77FA">
      <w:pPr>
        <w:pStyle w:val="ListNumber3-SingleLine"/>
      </w:pPr>
      <w:r w:rsidRPr="00DC0A00">
        <w:t>Passport</w:t>
      </w:r>
      <w:r w:rsidR="009D2CD3">
        <w:t>.</w:t>
      </w:r>
    </w:p>
    <w:p w14:paraId="5017737B" w14:textId="41D69F3E" w:rsidR="00182D35" w:rsidRPr="00DC0A00" w:rsidRDefault="00182D35" w:rsidP="002A77FA">
      <w:pPr>
        <w:pStyle w:val="ListNumber3-SingleLine"/>
      </w:pPr>
      <w:r w:rsidRPr="00DC0A00">
        <w:t>DD214 (only if your place of birth is listed)</w:t>
      </w:r>
      <w:r w:rsidR="009D2CD3">
        <w:t>.</w:t>
      </w:r>
    </w:p>
    <w:p w14:paraId="2EB60C87" w14:textId="61A7EFE7" w:rsidR="00182D35" w:rsidRPr="00DC0A00" w:rsidRDefault="00182D35" w:rsidP="002A77FA">
      <w:pPr>
        <w:pStyle w:val="ListNumber3-SingleLine"/>
      </w:pPr>
      <w:r w:rsidRPr="00DC0A00">
        <w:t>Alien Registration Card</w:t>
      </w:r>
      <w:r w:rsidR="009D2CD3">
        <w:t>.</w:t>
      </w:r>
    </w:p>
    <w:p w14:paraId="190B5E87" w14:textId="02AB5DB8" w:rsidR="00182D35" w:rsidRPr="00DC0A00" w:rsidRDefault="00182D35" w:rsidP="002A77FA">
      <w:pPr>
        <w:pStyle w:val="ListNumber3-SingleLine"/>
      </w:pPr>
      <w:r w:rsidRPr="00DC0A00">
        <w:t>Immigration/Naturalization Paper</w:t>
      </w:r>
      <w:r w:rsidR="009D2CD3">
        <w:t>.</w:t>
      </w:r>
    </w:p>
    <w:p w14:paraId="64361F75" w14:textId="0337056F" w:rsidR="00182D35" w:rsidRPr="00DC0A00" w:rsidRDefault="00182D35" w:rsidP="002A77FA">
      <w:pPr>
        <w:pStyle w:val="ListNumber3-SingleLine-Last"/>
      </w:pPr>
      <w:r w:rsidRPr="00DC0A00">
        <w:t>I-9 Documentation</w:t>
      </w:r>
      <w:r w:rsidR="009D2CD3">
        <w:t>.</w:t>
      </w:r>
    </w:p>
    <w:p w14:paraId="0B61B11C" w14:textId="20ECDE7E" w:rsidR="00182D35" w:rsidRPr="00DC0A00" w:rsidRDefault="00182D35" w:rsidP="002A77FA">
      <w:pPr>
        <w:pStyle w:val="ListNumber2"/>
      </w:pPr>
      <w:r w:rsidRPr="00DC0A00">
        <w:t xml:space="preserve">Selective Service documentation for men born after </w:t>
      </w:r>
      <w:r w:rsidR="00103F7A">
        <w:t>December 31, 1959</w:t>
      </w:r>
      <w:r w:rsidR="004E1290">
        <w:t xml:space="preserve"> (</w:t>
      </w:r>
      <w:r w:rsidRPr="00DC0A00">
        <w:t>at least one of the following</w:t>
      </w:r>
      <w:r w:rsidR="004E1290">
        <w:t>):</w:t>
      </w:r>
    </w:p>
    <w:p w14:paraId="3DD43E56" w14:textId="70D81F88" w:rsidR="00182D35" w:rsidRPr="00DC0A00" w:rsidRDefault="00182D35" w:rsidP="002A77FA">
      <w:pPr>
        <w:pStyle w:val="ListNumber3-SingleLine"/>
      </w:pPr>
      <w:r w:rsidRPr="00DC0A00">
        <w:t>Selective Service acknowledgement letter</w:t>
      </w:r>
      <w:r w:rsidR="009D2CD3">
        <w:t>.</w:t>
      </w:r>
    </w:p>
    <w:p w14:paraId="126847CE" w14:textId="3A2043F1" w:rsidR="00182D35" w:rsidRPr="00DC0A00" w:rsidRDefault="00182D35" w:rsidP="002A77FA">
      <w:pPr>
        <w:pStyle w:val="ListNumber3-SingleLine-Last"/>
      </w:pPr>
      <w:r w:rsidRPr="00DC0A00">
        <w:t>DD214 “Report of Separation</w:t>
      </w:r>
      <w:r w:rsidR="009D2CD3">
        <w:t>.”</w:t>
      </w:r>
    </w:p>
    <w:p w14:paraId="45976627" w14:textId="6D662E85" w:rsidR="00182D35" w:rsidRPr="00DC0A00" w:rsidRDefault="00182D35" w:rsidP="002A77FA">
      <w:pPr>
        <w:pStyle w:val="ListNumber2-SingleLine"/>
      </w:pPr>
      <w:r w:rsidRPr="00DC0A00">
        <w:t>Income eligibility documentation</w:t>
      </w:r>
      <w:r w:rsidR="004E1290">
        <w:t>:</w:t>
      </w:r>
    </w:p>
    <w:p w14:paraId="5C36C879" w14:textId="02DB48ED" w:rsidR="00182D35" w:rsidRPr="00DC0A00" w:rsidRDefault="00182D35" w:rsidP="002A77FA">
      <w:pPr>
        <w:pStyle w:val="ListNumber3-SingleLine"/>
      </w:pPr>
      <w:r w:rsidRPr="00DC0A00">
        <w:t>Public assistance/social services records</w:t>
      </w:r>
      <w:r w:rsidR="009D2CD3">
        <w:t>.</w:t>
      </w:r>
    </w:p>
    <w:p w14:paraId="3CB5AFC9" w14:textId="31894D71" w:rsidR="00182D35" w:rsidRPr="00DC0A00" w:rsidRDefault="00182D35" w:rsidP="002A77FA">
      <w:pPr>
        <w:pStyle w:val="ListNumber3-SingleLine"/>
      </w:pPr>
      <w:r w:rsidRPr="00DC0A00">
        <w:t>Check stubs from the last six months</w:t>
      </w:r>
      <w:r w:rsidR="009D2CD3">
        <w:t>.</w:t>
      </w:r>
    </w:p>
    <w:p w14:paraId="21258617" w14:textId="5DD492D1" w:rsidR="00182D35" w:rsidRPr="00DC0A00" w:rsidRDefault="00182D35" w:rsidP="002A77FA">
      <w:pPr>
        <w:pStyle w:val="ListNumber3-SingleLine"/>
      </w:pPr>
      <w:r w:rsidRPr="00DC0A00">
        <w:t>Proof of family size, such as</w:t>
      </w:r>
      <w:r w:rsidR="000064FE">
        <w:t>:</w:t>
      </w:r>
    </w:p>
    <w:p w14:paraId="3795F28D" w14:textId="7CF98774" w:rsidR="00182D35" w:rsidRPr="00DC0A00" w:rsidRDefault="00182D35" w:rsidP="002A77FA">
      <w:pPr>
        <w:pStyle w:val="ListNumber4-SingleLine"/>
      </w:pPr>
      <w:r w:rsidRPr="00DC0A00">
        <w:t>Birth certificate</w:t>
      </w:r>
      <w:r w:rsidR="009D2CD3">
        <w:t>.</w:t>
      </w:r>
    </w:p>
    <w:p w14:paraId="0E86EF08" w14:textId="0BCE5D29" w:rsidR="00182D35" w:rsidRPr="00DC0A00" w:rsidRDefault="00182D35" w:rsidP="002A77FA">
      <w:pPr>
        <w:pStyle w:val="ListNumber4-SingleLine"/>
      </w:pPr>
      <w:r w:rsidRPr="00DC0A00">
        <w:t>Social Security card</w:t>
      </w:r>
      <w:r w:rsidR="009D2CD3">
        <w:t>.</w:t>
      </w:r>
    </w:p>
    <w:p w14:paraId="698CB748" w14:textId="06D8B6A7" w:rsidR="00182D35" w:rsidRPr="00DC0A00" w:rsidRDefault="00182D35" w:rsidP="002A77FA">
      <w:pPr>
        <w:pStyle w:val="ListNumber4-SingleLine"/>
      </w:pPr>
      <w:r w:rsidRPr="00DC0A00">
        <w:t>Lease</w:t>
      </w:r>
      <w:r w:rsidR="009D2CD3">
        <w:t>.</w:t>
      </w:r>
    </w:p>
    <w:p w14:paraId="566039E5" w14:textId="42E3E675" w:rsidR="00182D35" w:rsidRPr="00DC0A00" w:rsidRDefault="00182D35" w:rsidP="002A77FA">
      <w:pPr>
        <w:pStyle w:val="ListNumber4-SingleLine"/>
      </w:pPr>
      <w:r w:rsidRPr="00DC0A00">
        <w:t>Tax returns</w:t>
      </w:r>
      <w:r w:rsidR="009D2CD3">
        <w:t>.</w:t>
      </w:r>
    </w:p>
    <w:p w14:paraId="4499DFE1" w14:textId="3C0CDC6A" w:rsidR="00182D35" w:rsidRPr="00DC0A00" w:rsidRDefault="00182D35" w:rsidP="002A77FA">
      <w:pPr>
        <w:pStyle w:val="ListNumber4-SingleLine"/>
      </w:pPr>
      <w:r w:rsidRPr="00DC0A00">
        <w:t>Medical cards</w:t>
      </w:r>
      <w:r w:rsidR="009D2CD3">
        <w:t>.</w:t>
      </w:r>
    </w:p>
    <w:p w14:paraId="5E2EA4D6" w14:textId="5470940A" w:rsidR="00182D35" w:rsidRPr="00DC0A00" w:rsidRDefault="00182D35" w:rsidP="002A77FA">
      <w:pPr>
        <w:pStyle w:val="ListNumber4-SingleLine-Last"/>
      </w:pPr>
      <w:r w:rsidRPr="00DC0A00">
        <w:t>Decree of court</w:t>
      </w:r>
      <w:r w:rsidR="009D2CD3">
        <w:t>.</w:t>
      </w:r>
    </w:p>
    <w:p w14:paraId="3E768760" w14:textId="7DEC330C" w:rsidR="00182D35" w:rsidRPr="00DC0A00" w:rsidRDefault="00182D35" w:rsidP="00096D45">
      <w:pPr>
        <w:pStyle w:val="ListNumber3-SingleLine"/>
        <w:keepNext/>
      </w:pPr>
      <w:r w:rsidRPr="00DC0A00">
        <w:lastRenderedPageBreak/>
        <w:t xml:space="preserve">Current </w:t>
      </w:r>
      <w:r w:rsidRPr="00E47462">
        <w:t>income</w:t>
      </w:r>
      <w:r w:rsidRPr="00DC0A00">
        <w:t xml:space="preserve"> for all family members living in place of residence, such as</w:t>
      </w:r>
      <w:r w:rsidR="009D2CD3">
        <w:t>:</w:t>
      </w:r>
    </w:p>
    <w:p w14:paraId="64343B59" w14:textId="696F5761" w:rsidR="00182D35" w:rsidRPr="00DC0A00" w:rsidRDefault="00182D35" w:rsidP="00096D45">
      <w:pPr>
        <w:pStyle w:val="ListNumber4-SingleLine"/>
        <w:keepNext/>
      </w:pPr>
      <w:r w:rsidRPr="00DC0A00">
        <w:t>6 months of paystubs for all family members</w:t>
      </w:r>
      <w:r w:rsidR="009D2CD3">
        <w:t>.</w:t>
      </w:r>
    </w:p>
    <w:p w14:paraId="42D5BE7E" w14:textId="6F782689" w:rsidR="00182D35" w:rsidRPr="00DC0A00" w:rsidRDefault="00182D35" w:rsidP="002A77FA">
      <w:pPr>
        <w:pStyle w:val="ListNumber4-SingleLine-Last"/>
      </w:pPr>
      <w:r w:rsidRPr="00DC0A00">
        <w:t>Bank statements for all family members</w:t>
      </w:r>
      <w:r w:rsidR="009D2CD3">
        <w:t>.</w:t>
      </w:r>
    </w:p>
    <w:p w14:paraId="1CF9B69A" w14:textId="38042398" w:rsidR="00182D35" w:rsidRPr="00DC0A00" w:rsidRDefault="00182D35" w:rsidP="002A77FA">
      <w:pPr>
        <w:pStyle w:val="ListNumber2-SingleLine"/>
      </w:pPr>
      <w:r w:rsidRPr="00DC0A00">
        <w:t>Layoff or termination (only if applicable)</w:t>
      </w:r>
      <w:r w:rsidR="004E1290">
        <w:t>:</w:t>
      </w:r>
    </w:p>
    <w:p w14:paraId="32DEE8B8" w14:textId="155D1BC2" w:rsidR="00182D35" w:rsidRPr="00DC0A00" w:rsidRDefault="00182D35" w:rsidP="002A77FA">
      <w:pPr>
        <w:pStyle w:val="ListNumber3-SingleLine"/>
      </w:pPr>
      <w:r w:rsidRPr="00DC0A00">
        <w:t xml:space="preserve">Unemployment </w:t>
      </w:r>
      <w:r w:rsidR="009D2CD3">
        <w:t>i</w:t>
      </w:r>
      <w:r w:rsidR="009D2CD3" w:rsidRPr="00DC0A00">
        <w:t xml:space="preserve">nsurance </w:t>
      </w:r>
      <w:r w:rsidRPr="00DC0A00">
        <w:t>history, such as</w:t>
      </w:r>
      <w:r w:rsidR="009D2CD3">
        <w:t>:</w:t>
      </w:r>
    </w:p>
    <w:p w14:paraId="2C92AC38" w14:textId="7D9AB5D6" w:rsidR="00182D35" w:rsidRPr="00DC0A00" w:rsidRDefault="00182D35" w:rsidP="002A77FA">
      <w:pPr>
        <w:pStyle w:val="ListNumber4-SingleLine"/>
      </w:pPr>
      <w:r w:rsidRPr="00DC0A00">
        <w:t>UI claim letter</w:t>
      </w:r>
      <w:r w:rsidR="009D2CD3">
        <w:t>.</w:t>
      </w:r>
    </w:p>
    <w:p w14:paraId="11E59DDD" w14:textId="09D64ED3" w:rsidR="00182D35" w:rsidRPr="00DC0A00" w:rsidRDefault="00182D35" w:rsidP="002A77FA">
      <w:pPr>
        <w:pStyle w:val="ListNumber4-SingleLine"/>
      </w:pPr>
      <w:r w:rsidRPr="00DC0A00">
        <w:t>UI award letter</w:t>
      </w:r>
      <w:r w:rsidR="009D2CD3">
        <w:t>.</w:t>
      </w:r>
    </w:p>
    <w:p w14:paraId="30E5DFA2" w14:textId="333ED3FF" w:rsidR="00182D35" w:rsidRPr="00DC0A00" w:rsidRDefault="00182D35" w:rsidP="002A77FA">
      <w:pPr>
        <w:pStyle w:val="ListNumber4-SingleLine-Last"/>
      </w:pPr>
      <w:r w:rsidRPr="00DC0A00">
        <w:t>RESA, PJSA, or IAW appointment letter</w:t>
      </w:r>
      <w:r w:rsidR="009D2CD3">
        <w:t>.</w:t>
      </w:r>
    </w:p>
    <w:p w14:paraId="14D17D6F" w14:textId="0C579DDB" w:rsidR="00A4233A" w:rsidRPr="00DC0A00" w:rsidRDefault="00182D35" w:rsidP="002A77FA">
      <w:pPr>
        <w:pStyle w:val="ListNumber3-SingleLine-Last"/>
      </w:pPr>
      <w:r w:rsidRPr="00DC0A00">
        <w:t xml:space="preserve">Layoff </w:t>
      </w:r>
      <w:r w:rsidRPr="00E47462">
        <w:t>or</w:t>
      </w:r>
      <w:r w:rsidRPr="00DC0A00">
        <w:t xml:space="preserve"> closure letter from employer</w:t>
      </w:r>
      <w:r w:rsidR="009D2CD3">
        <w:t>.</w:t>
      </w:r>
    </w:p>
    <w:p w14:paraId="0780AFBB" w14:textId="2BA1D064" w:rsidR="009B6785" w:rsidRDefault="009B6785" w:rsidP="00057B62"/>
    <w:p w14:paraId="0F966EBA" w14:textId="77777777" w:rsidR="00057B62" w:rsidRDefault="00057B62" w:rsidP="00057B62">
      <w:pPr>
        <w:sectPr w:rsidR="00057B62" w:rsidSect="0019780A">
          <w:footerReference w:type="default" r:id="rId412"/>
          <w:pgSz w:w="12240" w:h="15840"/>
          <w:pgMar w:top="1440" w:right="1440" w:bottom="1440" w:left="1440" w:header="720" w:footer="720" w:gutter="0"/>
          <w:cols w:space="720"/>
          <w:docGrid w:linePitch="360"/>
        </w:sectPr>
      </w:pPr>
    </w:p>
    <w:p w14:paraId="7EC5AC1F" w14:textId="2FFE98DA" w:rsidR="0027527A" w:rsidRPr="00057B62" w:rsidRDefault="0027527A" w:rsidP="002A77FA">
      <w:pPr>
        <w:pStyle w:val="Heading2"/>
      </w:pPr>
      <w:bookmarkStart w:id="79" w:name="_Toc46994739"/>
      <w:r w:rsidRPr="00057B62">
        <w:lastRenderedPageBreak/>
        <w:t xml:space="preserve">Appendix </w:t>
      </w:r>
      <w:r w:rsidR="009D2CD3" w:rsidRPr="00057B62">
        <w:t>F</w:t>
      </w:r>
      <w:r w:rsidRPr="00057B62">
        <w:t xml:space="preserve">: </w:t>
      </w:r>
      <w:r w:rsidR="00FD3657" w:rsidRPr="00057B62">
        <w:t xml:space="preserve">Los Angeles </w:t>
      </w:r>
      <w:r w:rsidR="00DE3CA6">
        <w:t xml:space="preserve">Area </w:t>
      </w:r>
      <w:r w:rsidR="00FD3657" w:rsidRPr="00057B62">
        <w:t>Federal Contractor Information</w:t>
      </w:r>
      <w:bookmarkEnd w:id="79"/>
    </w:p>
    <w:p w14:paraId="425144D0" w14:textId="461F6DE0" w:rsidR="00DE3CA6" w:rsidRDefault="00DE3CA6" w:rsidP="00DE3CA6">
      <w:pPr>
        <w:pStyle w:val="TableCaption"/>
      </w:pPr>
      <w:r>
        <w:t xml:space="preserve">Table </w:t>
      </w:r>
      <w:r w:rsidR="00BD7E15">
        <w:fldChar w:fldCharType="begin"/>
      </w:r>
      <w:r w:rsidR="00BD7E15">
        <w:instrText xml:space="preserve"> SEQ Table \* ARABIC </w:instrText>
      </w:r>
      <w:r w:rsidR="00BD7E15">
        <w:fldChar w:fldCharType="separate"/>
      </w:r>
      <w:r w:rsidR="00F84FD9">
        <w:rPr>
          <w:noProof/>
        </w:rPr>
        <w:t>6</w:t>
      </w:r>
      <w:r w:rsidR="00BD7E15">
        <w:rPr>
          <w:noProof/>
        </w:rPr>
        <w:fldChar w:fldCharType="end"/>
      </w:r>
      <w:r>
        <w:t>.</w:t>
      </w:r>
      <w:r>
        <w:tab/>
        <w:t>Top 10 Federal Contractors in the Los Angeles Area</w:t>
      </w:r>
    </w:p>
    <w:tbl>
      <w:tblPr>
        <w:tblStyle w:val="RespectAbilityTableStyle"/>
        <w:tblW w:w="0" w:type="auto"/>
        <w:tblLayout w:type="fixed"/>
        <w:tblLook w:val="04A0" w:firstRow="1" w:lastRow="0" w:firstColumn="1" w:lastColumn="0" w:noHBand="0" w:noVBand="1"/>
        <w:tblCaption w:val="Top 10 Federal Contractors in Los Angeles Area"/>
        <w:tblDescription w:val="Top 10 Federal Contractors in the Los Angeles Area: The Boeing Company; Northrop Grumman Corporation; The Aerospace Corporation; Aeroject Rocketdyne; California Institute of Technology; Raytheon Technologies; Boeing Satellite Systems; Chevron U.S.A.; AeroVironment, Inc.; and Lockheed Martin Corp."/>
      </w:tblPr>
      <w:tblGrid>
        <w:gridCol w:w="1530"/>
        <w:gridCol w:w="1800"/>
        <w:gridCol w:w="1530"/>
        <w:gridCol w:w="8100"/>
      </w:tblGrid>
      <w:tr w:rsidR="00C92A79" w14:paraId="6A0FA5E8" w14:textId="77777777" w:rsidTr="000526DF">
        <w:trPr>
          <w:cnfStyle w:val="100000000000" w:firstRow="1" w:lastRow="0" w:firstColumn="0" w:lastColumn="0" w:oddVBand="0" w:evenVBand="0" w:oddHBand="0" w:evenHBand="0" w:firstRowFirstColumn="0" w:firstRowLastColumn="0" w:lastRowFirstColumn="0" w:lastRowLastColumn="0"/>
          <w:tblHeader/>
        </w:trPr>
        <w:tc>
          <w:tcPr>
            <w:tcW w:w="1530" w:type="dxa"/>
          </w:tcPr>
          <w:p w14:paraId="189E3FEA" w14:textId="7FFEFD6B" w:rsidR="00C92A79" w:rsidRPr="00F60216" w:rsidRDefault="00C92A79" w:rsidP="00C92A79">
            <w:pPr>
              <w:pStyle w:val="TableColumnHeading"/>
              <w:rPr>
                <w:rFonts w:eastAsia="Roboto"/>
                <w:color w:val="auto"/>
              </w:rPr>
            </w:pPr>
            <w:r w:rsidRPr="00F60216">
              <w:rPr>
                <w:rFonts w:eastAsia="Roboto"/>
                <w:color w:val="auto"/>
              </w:rPr>
              <w:t>Award ID</w:t>
            </w:r>
          </w:p>
        </w:tc>
        <w:tc>
          <w:tcPr>
            <w:tcW w:w="1800" w:type="dxa"/>
          </w:tcPr>
          <w:p w14:paraId="724266F6" w14:textId="1AD533F3" w:rsidR="00C92A79" w:rsidRPr="00F60216" w:rsidRDefault="00C92A79" w:rsidP="00C92A79">
            <w:pPr>
              <w:pStyle w:val="TableColumnHeading"/>
              <w:rPr>
                <w:rFonts w:eastAsia="Roboto"/>
                <w:color w:val="auto"/>
              </w:rPr>
            </w:pPr>
            <w:r w:rsidRPr="00F60216">
              <w:rPr>
                <w:rFonts w:eastAsia="Roboto"/>
                <w:color w:val="auto"/>
              </w:rPr>
              <w:t>Company and Congressional Distr</w:t>
            </w:r>
            <w:r w:rsidR="003B7BD5" w:rsidRPr="00F60216">
              <w:rPr>
                <w:rFonts w:eastAsia="Roboto"/>
                <w:color w:val="auto"/>
              </w:rPr>
              <w:t>i</w:t>
            </w:r>
            <w:r w:rsidRPr="00F60216">
              <w:rPr>
                <w:rFonts w:eastAsia="Roboto"/>
                <w:color w:val="auto"/>
              </w:rPr>
              <w:t>ct</w:t>
            </w:r>
          </w:p>
        </w:tc>
        <w:tc>
          <w:tcPr>
            <w:tcW w:w="1530" w:type="dxa"/>
          </w:tcPr>
          <w:p w14:paraId="0A06AF34" w14:textId="461B1854" w:rsidR="00C92A79" w:rsidRPr="00F60216" w:rsidRDefault="00C92A79" w:rsidP="00C92A79">
            <w:pPr>
              <w:pStyle w:val="TableColumnHeading"/>
              <w:rPr>
                <w:rFonts w:eastAsia="Roboto"/>
                <w:color w:val="auto"/>
              </w:rPr>
            </w:pPr>
            <w:r w:rsidRPr="00F60216">
              <w:rPr>
                <w:rFonts w:eastAsia="Roboto"/>
                <w:color w:val="auto"/>
              </w:rPr>
              <w:t>Address</w:t>
            </w:r>
          </w:p>
        </w:tc>
        <w:tc>
          <w:tcPr>
            <w:tcW w:w="8100" w:type="dxa"/>
          </w:tcPr>
          <w:p w14:paraId="5E8D33F8" w14:textId="6BFFCE12" w:rsidR="00C92A79" w:rsidRPr="00F60216" w:rsidRDefault="00C92A79" w:rsidP="00C92A79">
            <w:pPr>
              <w:pStyle w:val="TableColumnHeading"/>
              <w:rPr>
                <w:rFonts w:eastAsia="Roboto"/>
                <w:color w:val="auto"/>
              </w:rPr>
            </w:pPr>
            <w:r w:rsidRPr="00F60216">
              <w:rPr>
                <w:rFonts w:eastAsia="Roboto"/>
                <w:color w:val="auto"/>
              </w:rPr>
              <w:t>Job Boards and Example Jobs</w:t>
            </w:r>
          </w:p>
        </w:tc>
      </w:tr>
      <w:tr w:rsidR="00C92A79" w14:paraId="53507858" w14:textId="77777777" w:rsidTr="000526DF">
        <w:trPr>
          <w:cnfStyle w:val="000000100000" w:firstRow="0" w:lastRow="0" w:firstColumn="0" w:lastColumn="0" w:oddVBand="0" w:evenVBand="0" w:oddHBand="1" w:evenHBand="0" w:firstRowFirstColumn="0" w:firstRowLastColumn="0" w:lastRowFirstColumn="0" w:lastRowLastColumn="0"/>
        </w:trPr>
        <w:tc>
          <w:tcPr>
            <w:tcW w:w="1530" w:type="dxa"/>
          </w:tcPr>
          <w:p w14:paraId="755C95F0" w14:textId="439BFFF0" w:rsidR="00C92A79" w:rsidRDefault="00C92A79" w:rsidP="00C92A79">
            <w:pPr>
              <w:pStyle w:val="TableCellGeneralText"/>
              <w:rPr>
                <w:rFonts w:eastAsia="Roboto"/>
              </w:rPr>
            </w:pPr>
            <w:r w:rsidRPr="00C92A79">
              <w:rPr>
                <w:rFonts w:eastAsia="Roboto"/>
              </w:rPr>
              <w:t>FA861404C2004</w:t>
            </w:r>
          </w:p>
        </w:tc>
        <w:tc>
          <w:tcPr>
            <w:tcW w:w="1800" w:type="dxa"/>
          </w:tcPr>
          <w:p w14:paraId="4D1F5670" w14:textId="77777777" w:rsidR="00C92A79" w:rsidRDefault="00C92A79" w:rsidP="00C92A79">
            <w:pPr>
              <w:pStyle w:val="TableCellGeneralText"/>
              <w:rPr>
                <w:rFonts w:eastAsia="Roboto"/>
              </w:rPr>
            </w:pPr>
            <w:r>
              <w:rPr>
                <w:rFonts w:eastAsia="Roboto"/>
              </w:rPr>
              <w:t>The Boeing Company</w:t>
            </w:r>
          </w:p>
          <w:p w14:paraId="36A75A18" w14:textId="77777777" w:rsidR="00C92A79" w:rsidRDefault="00C92A79" w:rsidP="00C92A79">
            <w:pPr>
              <w:pStyle w:val="TableCellGeneralText"/>
              <w:rPr>
                <w:rFonts w:eastAsia="Roboto"/>
              </w:rPr>
            </w:pPr>
          </w:p>
          <w:p w14:paraId="4CA34F64" w14:textId="4D381220" w:rsidR="00C92A79" w:rsidRDefault="00C92A79" w:rsidP="00C92A79">
            <w:pPr>
              <w:pStyle w:val="TableCellGeneralText"/>
              <w:rPr>
                <w:rFonts w:eastAsia="Roboto"/>
              </w:rPr>
            </w:pPr>
            <w:r>
              <w:rPr>
                <w:rFonts w:eastAsia="Roboto"/>
              </w:rPr>
              <w:t>CA-47</w:t>
            </w:r>
          </w:p>
        </w:tc>
        <w:tc>
          <w:tcPr>
            <w:tcW w:w="1530" w:type="dxa"/>
          </w:tcPr>
          <w:p w14:paraId="7BF0FE29" w14:textId="23177BEE" w:rsidR="00C92A79" w:rsidRDefault="00C92A79" w:rsidP="00C92A79">
            <w:pPr>
              <w:pStyle w:val="TableCellGeneralText"/>
              <w:rPr>
                <w:rFonts w:eastAsia="Roboto"/>
              </w:rPr>
            </w:pPr>
            <w:r>
              <w:rPr>
                <w:rFonts w:eastAsia="Roboto"/>
              </w:rPr>
              <w:t>2401 E. Wardlow Rd., Long Beach, CA 90807</w:t>
            </w:r>
          </w:p>
        </w:tc>
        <w:tc>
          <w:tcPr>
            <w:tcW w:w="8100" w:type="dxa"/>
          </w:tcPr>
          <w:p w14:paraId="54BE451E" w14:textId="0EB3C110" w:rsidR="00C92A79" w:rsidRDefault="00BD7E15" w:rsidP="00C92A79">
            <w:pPr>
              <w:pStyle w:val="TableBullet1-SingleLineLast"/>
              <w:rPr>
                <w:rFonts w:eastAsia="Roboto"/>
              </w:rPr>
            </w:pPr>
            <w:hyperlink r:id="rId413" w:history="1">
              <w:r w:rsidR="00C92A79" w:rsidRPr="00A6264E">
                <w:rPr>
                  <w:rStyle w:val="Hyperlink"/>
                  <w:rFonts w:eastAsia="Roboto"/>
                </w:rPr>
                <w:t>https://jobs.boeing.com/search-jobs/Long%20Beach%2C%20CA</w:t>
              </w:r>
            </w:hyperlink>
            <w:r w:rsidR="00C92A79">
              <w:rPr>
                <w:rFonts w:eastAsia="Roboto"/>
              </w:rPr>
              <w:t xml:space="preserve"> </w:t>
            </w:r>
          </w:p>
          <w:p w14:paraId="452EFF6E" w14:textId="6EABED5F" w:rsidR="00C92A79" w:rsidRPr="00C92A79" w:rsidRDefault="00BD7E15" w:rsidP="00C92A79">
            <w:pPr>
              <w:pStyle w:val="TableBullet1-SingleLineLast"/>
              <w:rPr>
                <w:rFonts w:eastAsia="Roboto"/>
              </w:rPr>
            </w:pPr>
            <w:hyperlink r:id="rId414" w:history="1">
              <w:r w:rsidR="00C92A79" w:rsidRPr="00A6264E">
                <w:rPr>
                  <w:rStyle w:val="Hyperlink"/>
                  <w:rFonts w:eastAsia="Roboto"/>
                </w:rPr>
                <w:t>https://www.ziprecruiter.com/c/Boeing/Jobs/-in-Long-Beach,CA</w:t>
              </w:r>
            </w:hyperlink>
            <w:r w:rsidR="00C92A79">
              <w:rPr>
                <w:rFonts w:eastAsia="Roboto"/>
              </w:rPr>
              <w:t xml:space="preserve"> </w:t>
            </w:r>
          </w:p>
          <w:p w14:paraId="18DC962C" w14:textId="240A7596" w:rsidR="00C92A79" w:rsidRDefault="00BD7E15" w:rsidP="00C92A79">
            <w:pPr>
              <w:pStyle w:val="TableBullet1-SingleLineLast"/>
              <w:rPr>
                <w:rFonts w:eastAsia="Roboto"/>
              </w:rPr>
            </w:pPr>
            <w:hyperlink r:id="rId415" w:history="1">
              <w:r w:rsidR="00C92A79" w:rsidRPr="00A6264E">
                <w:rPr>
                  <w:rStyle w:val="Hyperlink"/>
                  <w:rFonts w:eastAsia="Roboto"/>
                </w:rPr>
                <w:t>https://jobs.vetjobs.org/long-beach-ca/procurement-agent-entry-level-long-beach-ca/A826B651BA0F4CFE9E14CD18ACA58B34/job/?vs=28</w:t>
              </w:r>
            </w:hyperlink>
            <w:r w:rsidR="00C92A79">
              <w:rPr>
                <w:rFonts w:eastAsia="Roboto"/>
              </w:rPr>
              <w:t xml:space="preserve"> </w:t>
            </w:r>
          </w:p>
          <w:p w14:paraId="754B9164" w14:textId="7F090A49" w:rsidR="00C92A79" w:rsidRPr="00C92A79" w:rsidRDefault="00BD7E15" w:rsidP="00C92A79">
            <w:pPr>
              <w:pStyle w:val="TableBullet1-SingleLineLast"/>
              <w:rPr>
                <w:rFonts w:eastAsia="Roboto"/>
              </w:rPr>
            </w:pPr>
            <w:hyperlink r:id="rId416" w:history="1">
              <w:r w:rsidR="00C92A79" w:rsidRPr="00A6264E">
                <w:rPr>
                  <w:rStyle w:val="Hyperlink"/>
                  <w:rFonts w:eastAsia="Roboto"/>
                </w:rPr>
                <w:t>https://www.glassdoor.com/Jobs/Boeing-the-boeing-company-Long-Beach-Jobs-EI_IE102.0,6_KO7,25_IL.26,36_IC1146819.htm</w:t>
              </w:r>
            </w:hyperlink>
            <w:r w:rsidR="00C92A79">
              <w:rPr>
                <w:rFonts w:eastAsia="Roboto"/>
              </w:rPr>
              <w:t xml:space="preserve"> </w:t>
            </w:r>
          </w:p>
          <w:p w14:paraId="077CA19B" w14:textId="210248A6" w:rsidR="00C92A79" w:rsidRDefault="00BD7E15" w:rsidP="00C92A79">
            <w:pPr>
              <w:pStyle w:val="TableBullet1-SingleLineLast"/>
              <w:rPr>
                <w:rFonts w:eastAsia="Roboto"/>
              </w:rPr>
            </w:pPr>
            <w:hyperlink r:id="rId417" w:history="1">
              <w:r w:rsidR="00C92A79" w:rsidRPr="00A6264E">
                <w:rPr>
                  <w:rStyle w:val="Hyperlink"/>
                  <w:rFonts w:eastAsia="Roboto"/>
                </w:rPr>
                <w:t>https://www.linkedin.com/jobs/boeing-jobs</w:t>
              </w:r>
            </w:hyperlink>
            <w:r w:rsidR="00C92A79">
              <w:rPr>
                <w:rFonts w:eastAsia="Roboto"/>
              </w:rPr>
              <w:t xml:space="preserve"> </w:t>
            </w:r>
          </w:p>
        </w:tc>
      </w:tr>
      <w:tr w:rsidR="00C92A79" w14:paraId="71C5E921" w14:textId="77777777" w:rsidTr="000526DF">
        <w:trPr>
          <w:cnfStyle w:val="000000010000" w:firstRow="0" w:lastRow="0" w:firstColumn="0" w:lastColumn="0" w:oddVBand="0" w:evenVBand="0" w:oddHBand="0" w:evenHBand="1" w:firstRowFirstColumn="0" w:firstRowLastColumn="0" w:lastRowFirstColumn="0" w:lastRowLastColumn="0"/>
        </w:trPr>
        <w:tc>
          <w:tcPr>
            <w:tcW w:w="1530" w:type="dxa"/>
          </w:tcPr>
          <w:p w14:paraId="77805893" w14:textId="659234B2" w:rsidR="00C92A79" w:rsidRPr="00C92A79" w:rsidRDefault="00C92A79" w:rsidP="00C92A79">
            <w:pPr>
              <w:pStyle w:val="TableCellGeneralText"/>
              <w:rPr>
                <w:rFonts w:eastAsia="Roboto"/>
              </w:rPr>
            </w:pPr>
            <w:r w:rsidRPr="00C92A79">
              <w:rPr>
                <w:rFonts w:eastAsia="Roboto"/>
              </w:rPr>
              <w:t>F0470102C0502</w:t>
            </w:r>
          </w:p>
        </w:tc>
        <w:tc>
          <w:tcPr>
            <w:tcW w:w="1800" w:type="dxa"/>
          </w:tcPr>
          <w:p w14:paraId="0A01C392" w14:textId="77777777" w:rsidR="00C92A79" w:rsidRDefault="00C92A79" w:rsidP="00C92A79">
            <w:pPr>
              <w:pStyle w:val="TableCellGeneralText"/>
              <w:rPr>
                <w:rFonts w:eastAsia="Roboto"/>
              </w:rPr>
            </w:pPr>
            <w:r>
              <w:rPr>
                <w:rFonts w:eastAsia="Roboto"/>
              </w:rPr>
              <w:t>Northrup Grumman</w:t>
            </w:r>
          </w:p>
          <w:p w14:paraId="406B7CD2" w14:textId="77777777" w:rsidR="00DE3CA6" w:rsidRDefault="00DE3CA6" w:rsidP="00C92A79">
            <w:pPr>
              <w:pStyle w:val="TableCellGeneralText"/>
              <w:rPr>
                <w:rFonts w:eastAsia="Roboto"/>
              </w:rPr>
            </w:pPr>
          </w:p>
          <w:p w14:paraId="11D30261" w14:textId="33FEABD0" w:rsidR="00DE3CA6" w:rsidRDefault="00DE3CA6" w:rsidP="00C92A79">
            <w:pPr>
              <w:pStyle w:val="TableCellGeneralText"/>
              <w:rPr>
                <w:rFonts w:eastAsia="Roboto"/>
              </w:rPr>
            </w:pPr>
            <w:r>
              <w:rPr>
                <w:rFonts w:eastAsia="Roboto"/>
              </w:rPr>
              <w:t>CA-33</w:t>
            </w:r>
          </w:p>
        </w:tc>
        <w:tc>
          <w:tcPr>
            <w:tcW w:w="1530" w:type="dxa"/>
          </w:tcPr>
          <w:p w14:paraId="670F0A31" w14:textId="47BE026D" w:rsidR="00C92A79" w:rsidRDefault="00C92A79" w:rsidP="00C92A79">
            <w:pPr>
              <w:pStyle w:val="TableCellGeneralText"/>
              <w:rPr>
                <w:rFonts w:eastAsia="Roboto"/>
              </w:rPr>
            </w:pPr>
            <w:r>
              <w:rPr>
                <w:rFonts w:eastAsia="Roboto"/>
              </w:rPr>
              <w:t>1 Space Park Blvd., Redondo Beach, CA 90278</w:t>
            </w:r>
          </w:p>
        </w:tc>
        <w:tc>
          <w:tcPr>
            <w:tcW w:w="8100" w:type="dxa"/>
          </w:tcPr>
          <w:p w14:paraId="02A5CF95" w14:textId="4EF06DD2" w:rsidR="00C92A79" w:rsidRDefault="00BD7E15" w:rsidP="00DE3CA6">
            <w:pPr>
              <w:pStyle w:val="TableBullet1-SingleLineLast"/>
              <w:rPr>
                <w:rFonts w:eastAsia="Roboto"/>
              </w:rPr>
            </w:pPr>
            <w:hyperlink r:id="rId418" w:history="1">
              <w:r w:rsidR="00DE3CA6" w:rsidRPr="00A6264E">
                <w:rPr>
                  <w:rStyle w:val="Hyperlink"/>
                  <w:rFonts w:eastAsia="Roboto"/>
                </w:rPr>
                <w:t>https://northropgrumman.jobs/redondo-beach/california/usa/jobs/</w:t>
              </w:r>
            </w:hyperlink>
          </w:p>
          <w:p w14:paraId="16FAD9DC" w14:textId="7AC361A1" w:rsidR="00DE3CA6" w:rsidRDefault="00BD7E15" w:rsidP="00DE3CA6">
            <w:pPr>
              <w:pStyle w:val="TableBullet1-SingleLineLast"/>
              <w:rPr>
                <w:rFonts w:eastAsia="Roboto"/>
              </w:rPr>
            </w:pPr>
            <w:hyperlink r:id="rId419" w:history="1">
              <w:r w:rsidR="00DE3CA6" w:rsidRPr="00A6264E">
                <w:rPr>
                  <w:rStyle w:val="Hyperlink"/>
                  <w:rFonts w:eastAsia="Roboto"/>
                </w:rPr>
                <w:t>https://www.indeed.com/cmp/Northrop-Grumman/reviews?fcountry=US&amp;floc=Redondo+Beach%2C+CA</w:t>
              </w:r>
            </w:hyperlink>
          </w:p>
          <w:p w14:paraId="4706FA87" w14:textId="3B62C4A6" w:rsidR="00DE3CA6" w:rsidRDefault="00BD7E15" w:rsidP="00DE3CA6">
            <w:pPr>
              <w:pStyle w:val="TableBullet1-SingleLineLast"/>
              <w:rPr>
                <w:rFonts w:eastAsia="Roboto"/>
              </w:rPr>
            </w:pPr>
            <w:hyperlink r:id="rId420" w:history="1">
              <w:r w:rsidR="00DE3CA6" w:rsidRPr="00A6264E">
                <w:rPr>
                  <w:rStyle w:val="Hyperlink"/>
                  <w:rFonts w:eastAsia="Roboto"/>
                </w:rPr>
                <w:t>https://www.glassdoor.com/Jobs/Northrop-Grumman-systems-engineer-Redondo-Beach-Jobs-EI_IE488.0,16_KO17,33_IL.34,47_IC1146859.htm</w:t>
              </w:r>
            </w:hyperlink>
            <w:r w:rsidR="00DE3CA6">
              <w:rPr>
                <w:rFonts w:eastAsia="Roboto"/>
              </w:rPr>
              <w:t xml:space="preserve"> </w:t>
            </w:r>
          </w:p>
        </w:tc>
      </w:tr>
      <w:tr w:rsidR="00DE3CA6" w14:paraId="0B918FF6" w14:textId="77777777" w:rsidTr="000526DF">
        <w:trPr>
          <w:cnfStyle w:val="000000100000" w:firstRow="0" w:lastRow="0" w:firstColumn="0" w:lastColumn="0" w:oddVBand="0" w:evenVBand="0" w:oddHBand="1" w:evenHBand="0" w:firstRowFirstColumn="0" w:firstRowLastColumn="0" w:lastRowFirstColumn="0" w:lastRowLastColumn="0"/>
        </w:trPr>
        <w:tc>
          <w:tcPr>
            <w:tcW w:w="1530" w:type="dxa"/>
          </w:tcPr>
          <w:p w14:paraId="45C063F1" w14:textId="5AC6ED43" w:rsidR="00DE3CA6" w:rsidRPr="00C92A79" w:rsidRDefault="00DE3CA6" w:rsidP="00C92A79">
            <w:pPr>
              <w:pStyle w:val="TableCellGeneralText"/>
              <w:rPr>
                <w:rFonts w:eastAsia="Roboto"/>
              </w:rPr>
            </w:pPr>
            <w:r w:rsidRPr="00DE3CA6">
              <w:rPr>
                <w:rFonts w:eastAsia="Roboto"/>
              </w:rPr>
              <w:t>FA880214C0001</w:t>
            </w:r>
          </w:p>
        </w:tc>
        <w:tc>
          <w:tcPr>
            <w:tcW w:w="1800" w:type="dxa"/>
          </w:tcPr>
          <w:p w14:paraId="368E84DA" w14:textId="77777777" w:rsidR="00DE3CA6" w:rsidRDefault="00DE3CA6" w:rsidP="00C92A79">
            <w:pPr>
              <w:pStyle w:val="TableCellGeneralText"/>
              <w:rPr>
                <w:rFonts w:eastAsia="Roboto"/>
              </w:rPr>
            </w:pPr>
            <w:r>
              <w:rPr>
                <w:rFonts w:eastAsia="Roboto"/>
              </w:rPr>
              <w:t>The Aerospace Corporation</w:t>
            </w:r>
          </w:p>
          <w:p w14:paraId="44C64A6B" w14:textId="77777777" w:rsidR="00DE3CA6" w:rsidRDefault="00DE3CA6" w:rsidP="00C92A79">
            <w:pPr>
              <w:pStyle w:val="TableCellGeneralText"/>
              <w:rPr>
                <w:rFonts w:eastAsia="Roboto"/>
              </w:rPr>
            </w:pPr>
          </w:p>
          <w:p w14:paraId="00C70074" w14:textId="1BE55D9E" w:rsidR="00DE3CA6" w:rsidRDefault="00DE3CA6" w:rsidP="00C92A79">
            <w:pPr>
              <w:pStyle w:val="TableCellGeneralText"/>
              <w:rPr>
                <w:rFonts w:eastAsia="Roboto"/>
              </w:rPr>
            </w:pPr>
            <w:r>
              <w:rPr>
                <w:rFonts w:eastAsia="Roboto"/>
              </w:rPr>
              <w:t>CA-33</w:t>
            </w:r>
          </w:p>
        </w:tc>
        <w:tc>
          <w:tcPr>
            <w:tcW w:w="1530" w:type="dxa"/>
          </w:tcPr>
          <w:p w14:paraId="6D6904D4" w14:textId="3AAB9157" w:rsidR="00DE3CA6" w:rsidRDefault="00DE3CA6" w:rsidP="00C92A79">
            <w:pPr>
              <w:pStyle w:val="TableCellGeneralText"/>
              <w:rPr>
                <w:rFonts w:eastAsia="Roboto"/>
              </w:rPr>
            </w:pPr>
            <w:r>
              <w:rPr>
                <w:rFonts w:eastAsia="Roboto"/>
              </w:rPr>
              <w:t>2310 E. El Segundo Blvd., El Segundo, CA 90245</w:t>
            </w:r>
          </w:p>
        </w:tc>
        <w:tc>
          <w:tcPr>
            <w:tcW w:w="8100" w:type="dxa"/>
          </w:tcPr>
          <w:p w14:paraId="6F749020" w14:textId="2259F82B" w:rsidR="00DE3CA6" w:rsidRDefault="00BD7E15" w:rsidP="00DE3CA6">
            <w:pPr>
              <w:pStyle w:val="TableBullet1-SingleLineLast"/>
              <w:rPr>
                <w:rFonts w:eastAsia="Roboto"/>
              </w:rPr>
            </w:pPr>
            <w:hyperlink r:id="rId421" w:history="1">
              <w:r w:rsidR="00DE3CA6" w:rsidRPr="00A6264E">
                <w:rPr>
                  <w:rStyle w:val="Hyperlink"/>
                  <w:rFonts w:eastAsia="Roboto"/>
                </w:rPr>
                <w:t>https://careers.aerospace.org/search/?createNewAlert=false&amp;q=California</w:t>
              </w:r>
              <w:r w:rsidR="00DE3CA6" w:rsidRPr="00DE3CA6">
                <w:rPr>
                  <w:rStyle w:val="Hyperlink"/>
                  <w:rFonts w:eastAsia="Roboto"/>
                </w:rPr>
                <w:t>‌</w:t>
              </w:r>
              <w:r w:rsidR="00DE3CA6" w:rsidRPr="00A6264E">
                <w:rPr>
                  <w:rStyle w:val="Hyperlink"/>
                  <w:rFonts w:eastAsia="Roboto"/>
                </w:rPr>
                <w:t>+&amp;optionsFacetsDD_location=&amp;optionsFacetsDD_department=&amp;options</w:t>
              </w:r>
              <w:r w:rsidR="00DE3CA6" w:rsidRPr="00DE3CA6">
                <w:rPr>
                  <w:rStyle w:val="Hyperlink"/>
                  <w:rFonts w:eastAsia="Roboto"/>
                </w:rPr>
                <w:t>‌</w:t>
              </w:r>
              <w:r w:rsidR="00DE3CA6" w:rsidRPr="00A6264E">
                <w:rPr>
                  <w:rStyle w:val="Hyperlink"/>
                  <w:rFonts w:eastAsia="Roboto"/>
                </w:rPr>
                <w:t>Facets%20DD_customfield5=</w:t>
              </w:r>
            </w:hyperlink>
          </w:p>
          <w:p w14:paraId="1F620368" w14:textId="51699006" w:rsidR="00DE3CA6" w:rsidRDefault="00BD7E15" w:rsidP="00DE3CA6">
            <w:pPr>
              <w:pStyle w:val="TableBullet1-SingleLineLast"/>
              <w:rPr>
                <w:rFonts w:eastAsia="Roboto"/>
              </w:rPr>
            </w:pPr>
            <w:hyperlink r:id="rId422" w:history="1">
              <w:r w:rsidR="00DE3CA6" w:rsidRPr="00A6264E">
                <w:rPr>
                  <w:rStyle w:val="Hyperlink"/>
                  <w:rFonts w:eastAsia="Roboto"/>
                </w:rPr>
                <w:t>https://www.glassdoor.com/Jobs/The-Aerospace-Corporation-El-Segundo-Jobs-EI_IE5634.0,25_IL.26,36_IC1146779.htm</w:t>
              </w:r>
            </w:hyperlink>
          </w:p>
          <w:p w14:paraId="37DD0D71" w14:textId="367070A6" w:rsidR="00DE3CA6" w:rsidRDefault="00BD7E15" w:rsidP="00DE3CA6">
            <w:pPr>
              <w:pStyle w:val="TableBullet1-SingleLineLast"/>
              <w:rPr>
                <w:rFonts w:eastAsia="Roboto"/>
              </w:rPr>
            </w:pPr>
            <w:hyperlink r:id="rId423" w:history="1">
              <w:r w:rsidR="00DE3CA6" w:rsidRPr="00A6264E">
                <w:rPr>
                  <w:rStyle w:val="Hyperlink"/>
                  <w:rFonts w:eastAsia="Roboto"/>
                </w:rPr>
                <w:t>https://www.simplyhired.com/search?q=aerospace+company&amp;l</w:t>
              </w:r>
              <w:r w:rsidR="00DE3CA6" w:rsidRPr="00DE3CA6">
                <w:rPr>
                  <w:rStyle w:val="Hyperlink"/>
                  <w:rFonts w:eastAsia="Roboto"/>
                </w:rPr>
                <w:t>‌</w:t>
              </w:r>
              <w:r w:rsidR="00DE3CA6" w:rsidRPr="00A6264E">
                <w:rPr>
                  <w:rStyle w:val="Hyperlink"/>
                  <w:rFonts w:eastAsia="Roboto"/>
                </w:rPr>
                <w:t>=el+segundo%2C+ca&amp;job=uPqCSMaLchbehm7ZHmdiqHcFsEllkfxWNkctLCA</w:t>
              </w:r>
              <w:r w:rsidR="00DE3CA6" w:rsidRPr="00DE3CA6">
                <w:rPr>
                  <w:rStyle w:val="Hyperlink"/>
                  <w:rFonts w:eastAsia="Roboto"/>
                </w:rPr>
                <w:t>‌</w:t>
              </w:r>
              <w:r w:rsidR="00DE3CA6" w:rsidRPr="00A6264E">
                <w:rPr>
                  <w:rStyle w:val="Hyperlink"/>
                  <w:rFonts w:eastAsia="Roboto"/>
                </w:rPr>
                <w:t>_9pNfxxV3c4sGeg</w:t>
              </w:r>
            </w:hyperlink>
          </w:p>
          <w:p w14:paraId="70EB3D0A" w14:textId="348D242F" w:rsidR="00DE3CA6" w:rsidRDefault="00BD7E15" w:rsidP="00DE3CA6">
            <w:pPr>
              <w:pStyle w:val="TableBullet1-SingleLineLast"/>
              <w:rPr>
                <w:rFonts w:eastAsia="Roboto"/>
              </w:rPr>
            </w:pPr>
            <w:hyperlink r:id="rId424" w:history="1">
              <w:r w:rsidR="00DE3CA6" w:rsidRPr="00A6264E">
                <w:rPr>
                  <w:rStyle w:val="Hyperlink"/>
                  <w:rFonts w:eastAsia="Roboto"/>
                </w:rPr>
                <w:t>https://www.simplyhired.com/search?q=aerospace+company&amp;l=el+segundo%2C</w:t>
              </w:r>
              <w:r w:rsidR="00DE3CA6" w:rsidRPr="00DE3CA6">
                <w:rPr>
                  <w:rStyle w:val="Hyperlink"/>
                  <w:rFonts w:eastAsia="Roboto"/>
                </w:rPr>
                <w:t>‌</w:t>
              </w:r>
              <w:r w:rsidR="00DE3CA6" w:rsidRPr="00A6264E">
                <w:rPr>
                  <w:rStyle w:val="Hyperlink"/>
                  <w:rFonts w:eastAsia="Roboto"/>
                </w:rPr>
                <w:t>+ca&amp;mi=5&amp;job=uPqCSMaLchbehm7ZHmdiqHcFsEllkfxWNkctLCA_9pNfxxV3c4sGeg</w:t>
              </w:r>
            </w:hyperlink>
            <w:r w:rsidR="00DE3CA6">
              <w:rPr>
                <w:rFonts w:eastAsia="Roboto"/>
              </w:rPr>
              <w:t xml:space="preserve"> </w:t>
            </w:r>
          </w:p>
        </w:tc>
      </w:tr>
      <w:tr w:rsidR="00DE3CA6" w14:paraId="523C1543" w14:textId="77777777" w:rsidTr="000526DF">
        <w:trPr>
          <w:cnfStyle w:val="000000010000" w:firstRow="0" w:lastRow="0" w:firstColumn="0" w:lastColumn="0" w:oddVBand="0" w:evenVBand="0" w:oddHBand="0" w:evenHBand="1" w:firstRowFirstColumn="0" w:firstRowLastColumn="0" w:lastRowFirstColumn="0" w:lastRowLastColumn="0"/>
        </w:trPr>
        <w:tc>
          <w:tcPr>
            <w:tcW w:w="1530" w:type="dxa"/>
          </w:tcPr>
          <w:p w14:paraId="1B56125B" w14:textId="3F1784DA" w:rsidR="00DE3CA6" w:rsidRPr="00DE3CA6" w:rsidRDefault="00DE3CA6" w:rsidP="00C92A79">
            <w:pPr>
              <w:pStyle w:val="TableCellGeneralText"/>
              <w:rPr>
                <w:rFonts w:eastAsia="Roboto"/>
              </w:rPr>
            </w:pPr>
            <w:r w:rsidRPr="00DC0A00">
              <w:rPr>
                <w:szCs w:val="20"/>
              </w:rPr>
              <w:t>MSFC0200205DNAS801140</w:t>
            </w:r>
          </w:p>
        </w:tc>
        <w:tc>
          <w:tcPr>
            <w:tcW w:w="1800" w:type="dxa"/>
          </w:tcPr>
          <w:p w14:paraId="1B28FDD0" w14:textId="6A06A182" w:rsidR="00DE3CA6" w:rsidRDefault="00DE3CA6" w:rsidP="00C92A79">
            <w:pPr>
              <w:pStyle w:val="TableCellGeneralText"/>
              <w:rPr>
                <w:rFonts w:eastAsia="Roboto"/>
              </w:rPr>
            </w:pPr>
            <w:r>
              <w:rPr>
                <w:rFonts w:eastAsia="Roboto"/>
              </w:rPr>
              <w:t>Aerojet Rocketdyne</w:t>
            </w:r>
          </w:p>
          <w:p w14:paraId="57A54712" w14:textId="77777777" w:rsidR="00DE3CA6" w:rsidRDefault="00DE3CA6" w:rsidP="00C92A79">
            <w:pPr>
              <w:pStyle w:val="TableCellGeneralText"/>
              <w:rPr>
                <w:rFonts w:eastAsia="Roboto"/>
              </w:rPr>
            </w:pPr>
          </w:p>
          <w:p w14:paraId="500AE029" w14:textId="69A9F0E4" w:rsidR="00DE3CA6" w:rsidRDefault="00DE3CA6" w:rsidP="00C92A79">
            <w:pPr>
              <w:pStyle w:val="TableCellGeneralText"/>
              <w:rPr>
                <w:rFonts w:eastAsia="Roboto"/>
              </w:rPr>
            </w:pPr>
            <w:r>
              <w:rPr>
                <w:rFonts w:eastAsia="Roboto"/>
              </w:rPr>
              <w:t>CA-30</w:t>
            </w:r>
          </w:p>
        </w:tc>
        <w:tc>
          <w:tcPr>
            <w:tcW w:w="1530" w:type="dxa"/>
          </w:tcPr>
          <w:p w14:paraId="4C465A16" w14:textId="116745AE" w:rsidR="00DE3CA6" w:rsidRDefault="00DE3CA6" w:rsidP="00C92A79">
            <w:pPr>
              <w:pStyle w:val="TableCellGeneralText"/>
              <w:rPr>
                <w:rFonts w:eastAsia="Roboto"/>
              </w:rPr>
            </w:pPr>
            <w:r>
              <w:rPr>
                <w:rFonts w:eastAsia="Roboto"/>
              </w:rPr>
              <w:t>8900 De Soto Ave., Canoga Park, CA 91306</w:t>
            </w:r>
          </w:p>
        </w:tc>
        <w:tc>
          <w:tcPr>
            <w:tcW w:w="8100" w:type="dxa"/>
          </w:tcPr>
          <w:p w14:paraId="69BB84D3" w14:textId="039AF623" w:rsidR="00DE3CA6" w:rsidRDefault="00BD7E15" w:rsidP="00DE3CA6">
            <w:pPr>
              <w:pStyle w:val="TableBullet1-SingleLineLast"/>
              <w:rPr>
                <w:rFonts w:eastAsia="Roboto"/>
              </w:rPr>
            </w:pPr>
            <w:hyperlink r:id="rId425" w:history="1">
              <w:r w:rsidR="00DE3CA6" w:rsidRPr="00A6264E">
                <w:rPr>
                  <w:rStyle w:val="Hyperlink"/>
                  <w:rFonts w:eastAsia="Roboto"/>
                </w:rPr>
                <w:t>https://jobs-aerojet-rocketdyne.icims.com/jobs/search?ss=1&amp;searchLocation=-11309-Canoga+Park&amp;mobile=false&amp;width=1140&amp;height=500&amp;bga=true&amp;needsRedirect=false&amp;jan1offset=-300&amp;jun1offset=-240</w:t>
              </w:r>
            </w:hyperlink>
          </w:p>
          <w:p w14:paraId="41FAEBFD" w14:textId="428B33A0" w:rsidR="00DE3CA6" w:rsidRDefault="00BD7E15" w:rsidP="00DE3CA6">
            <w:pPr>
              <w:pStyle w:val="TableBullet1-SingleLineLast"/>
              <w:rPr>
                <w:rFonts w:eastAsia="Roboto"/>
              </w:rPr>
            </w:pPr>
            <w:hyperlink r:id="rId426" w:history="1">
              <w:r w:rsidR="00DE3CA6" w:rsidRPr="00A6264E">
                <w:rPr>
                  <w:rStyle w:val="Hyperlink"/>
                  <w:rFonts w:eastAsia="Roboto"/>
                </w:rPr>
                <w:t>https://www.indeed.com/q-Aerojet-Rocketdyne-l-Canoga-Park,-CA-jobs.html</w:t>
              </w:r>
            </w:hyperlink>
            <w:r w:rsidR="00DE3CA6">
              <w:rPr>
                <w:rFonts w:eastAsia="Roboto"/>
              </w:rPr>
              <w:t xml:space="preserve"> </w:t>
            </w:r>
          </w:p>
        </w:tc>
      </w:tr>
      <w:tr w:rsidR="00DE3CA6" w14:paraId="1EAA06CE" w14:textId="77777777" w:rsidTr="000526DF">
        <w:trPr>
          <w:cnfStyle w:val="000000100000" w:firstRow="0" w:lastRow="0" w:firstColumn="0" w:lastColumn="0" w:oddVBand="0" w:evenVBand="0" w:oddHBand="1" w:evenHBand="0" w:firstRowFirstColumn="0" w:firstRowLastColumn="0" w:lastRowFirstColumn="0" w:lastRowLastColumn="0"/>
        </w:trPr>
        <w:tc>
          <w:tcPr>
            <w:tcW w:w="1530" w:type="dxa"/>
          </w:tcPr>
          <w:p w14:paraId="04BFE779" w14:textId="0B8B0225" w:rsidR="00DE3CA6" w:rsidRPr="00DC0A00" w:rsidRDefault="000526DF" w:rsidP="00C92A79">
            <w:pPr>
              <w:pStyle w:val="TableCellGeneralText"/>
              <w:rPr>
                <w:szCs w:val="20"/>
              </w:rPr>
            </w:pPr>
            <w:r w:rsidRPr="00DC0A00">
              <w:rPr>
                <w:szCs w:val="20"/>
              </w:rPr>
              <w:lastRenderedPageBreak/>
              <w:t>NMO710846</w:t>
            </w:r>
          </w:p>
        </w:tc>
        <w:tc>
          <w:tcPr>
            <w:tcW w:w="1800" w:type="dxa"/>
          </w:tcPr>
          <w:p w14:paraId="68CD9B39" w14:textId="77777777" w:rsidR="00DE3CA6" w:rsidRDefault="000526DF" w:rsidP="00C92A79">
            <w:pPr>
              <w:pStyle w:val="TableCellGeneralText"/>
              <w:rPr>
                <w:rFonts w:eastAsia="Roboto"/>
              </w:rPr>
            </w:pPr>
            <w:r>
              <w:rPr>
                <w:rFonts w:eastAsia="Roboto"/>
              </w:rPr>
              <w:t>California Institute of Technology</w:t>
            </w:r>
          </w:p>
          <w:p w14:paraId="5D375E82" w14:textId="77777777" w:rsidR="000526DF" w:rsidRDefault="000526DF" w:rsidP="00C92A79">
            <w:pPr>
              <w:pStyle w:val="TableCellGeneralText"/>
              <w:rPr>
                <w:rFonts w:eastAsia="Roboto"/>
              </w:rPr>
            </w:pPr>
          </w:p>
          <w:p w14:paraId="511FC6BA" w14:textId="2A48F01E" w:rsidR="000526DF" w:rsidRDefault="000526DF" w:rsidP="00C92A79">
            <w:pPr>
              <w:pStyle w:val="TableCellGeneralText"/>
              <w:rPr>
                <w:rFonts w:eastAsia="Roboto"/>
              </w:rPr>
            </w:pPr>
            <w:r>
              <w:rPr>
                <w:rFonts w:eastAsia="Roboto"/>
              </w:rPr>
              <w:t>CA-27</w:t>
            </w:r>
          </w:p>
        </w:tc>
        <w:tc>
          <w:tcPr>
            <w:tcW w:w="1530" w:type="dxa"/>
          </w:tcPr>
          <w:p w14:paraId="4B17A922" w14:textId="183FE290" w:rsidR="00DE3CA6" w:rsidRDefault="000526DF" w:rsidP="00C92A79">
            <w:pPr>
              <w:pStyle w:val="TableCellGeneralText"/>
              <w:rPr>
                <w:rFonts w:eastAsia="Roboto"/>
              </w:rPr>
            </w:pPr>
            <w:r>
              <w:rPr>
                <w:rFonts w:eastAsia="Roboto"/>
              </w:rPr>
              <w:t>4800 Oak Grove Dr., Pasadena, CA 91011</w:t>
            </w:r>
          </w:p>
        </w:tc>
        <w:tc>
          <w:tcPr>
            <w:tcW w:w="8100" w:type="dxa"/>
          </w:tcPr>
          <w:p w14:paraId="28D48CEA" w14:textId="03D9FF1D" w:rsidR="00DE3CA6" w:rsidRDefault="00BD7E15" w:rsidP="000526DF">
            <w:pPr>
              <w:pStyle w:val="TableBullet1-SingleLineLast"/>
              <w:rPr>
                <w:rFonts w:eastAsia="Roboto"/>
              </w:rPr>
            </w:pPr>
            <w:hyperlink r:id="rId427" w:history="1">
              <w:r w:rsidR="000526DF" w:rsidRPr="00F1400F">
                <w:rPr>
                  <w:rStyle w:val="Hyperlink"/>
                  <w:rFonts w:eastAsia="Roboto"/>
                </w:rPr>
                <w:t>https://chm.tbe.taleo.net/chm03/ats/careers/v2/searchResults?org=CALTECH&amp;cws=37</w:t>
              </w:r>
            </w:hyperlink>
          </w:p>
          <w:p w14:paraId="65C055D7" w14:textId="7F1EBC9B" w:rsidR="000526DF" w:rsidRDefault="00BD7E15" w:rsidP="000526DF">
            <w:pPr>
              <w:pStyle w:val="TableBullet1-SingleLineLast"/>
              <w:rPr>
                <w:rFonts w:eastAsia="Roboto"/>
              </w:rPr>
            </w:pPr>
            <w:hyperlink r:id="rId428" w:history="1">
              <w:r w:rsidR="000526DF" w:rsidRPr="00F1400F">
                <w:rPr>
                  <w:rStyle w:val="Hyperlink"/>
                  <w:rFonts w:eastAsia="Roboto"/>
                </w:rPr>
                <w:t>https://www.indeed.com/q-Caltech-l-Pasadena,-CA-jobs.html</w:t>
              </w:r>
            </w:hyperlink>
            <w:r w:rsidR="000526DF">
              <w:rPr>
                <w:rFonts w:eastAsia="Roboto"/>
              </w:rPr>
              <w:t xml:space="preserve"> </w:t>
            </w:r>
          </w:p>
        </w:tc>
      </w:tr>
      <w:tr w:rsidR="000526DF" w14:paraId="2927189A" w14:textId="77777777" w:rsidTr="000526DF">
        <w:trPr>
          <w:cnfStyle w:val="000000010000" w:firstRow="0" w:lastRow="0" w:firstColumn="0" w:lastColumn="0" w:oddVBand="0" w:evenVBand="0" w:oddHBand="0" w:evenHBand="1" w:firstRowFirstColumn="0" w:firstRowLastColumn="0" w:lastRowFirstColumn="0" w:lastRowLastColumn="0"/>
        </w:trPr>
        <w:tc>
          <w:tcPr>
            <w:tcW w:w="1530" w:type="dxa"/>
          </w:tcPr>
          <w:p w14:paraId="3FCE9DAF" w14:textId="380FC6F2" w:rsidR="000526DF" w:rsidRPr="00DC0A00" w:rsidRDefault="000526DF" w:rsidP="00C92A79">
            <w:pPr>
              <w:pStyle w:val="TableCellGeneralText"/>
              <w:rPr>
                <w:szCs w:val="20"/>
              </w:rPr>
            </w:pPr>
            <w:r w:rsidRPr="00DC0A00">
              <w:rPr>
                <w:szCs w:val="20"/>
                <w:lang w:val="es-ES"/>
              </w:rPr>
              <w:t>N0001916C0002</w:t>
            </w:r>
          </w:p>
        </w:tc>
        <w:tc>
          <w:tcPr>
            <w:tcW w:w="1800" w:type="dxa"/>
          </w:tcPr>
          <w:p w14:paraId="19946B7B" w14:textId="77777777" w:rsidR="000526DF" w:rsidRDefault="000526DF" w:rsidP="00C92A79">
            <w:pPr>
              <w:pStyle w:val="TableCellGeneralText"/>
            </w:pPr>
            <w:r>
              <w:rPr>
                <w:rFonts w:eastAsia="Roboto"/>
              </w:rPr>
              <w:t xml:space="preserve">Raytheon </w:t>
            </w:r>
            <w:r>
              <w:t>Technologies</w:t>
            </w:r>
          </w:p>
          <w:p w14:paraId="1134BC3C" w14:textId="77777777" w:rsidR="000526DF" w:rsidRDefault="000526DF" w:rsidP="00C92A79">
            <w:pPr>
              <w:pStyle w:val="TableCellGeneralText"/>
            </w:pPr>
          </w:p>
          <w:p w14:paraId="74841C1C" w14:textId="3F500245" w:rsidR="000526DF" w:rsidRDefault="000526DF" w:rsidP="00C92A79">
            <w:pPr>
              <w:pStyle w:val="TableCellGeneralText"/>
              <w:rPr>
                <w:rFonts w:eastAsia="Roboto"/>
              </w:rPr>
            </w:pPr>
            <w:r>
              <w:t>CA-33</w:t>
            </w:r>
          </w:p>
        </w:tc>
        <w:tc>
          <w:tcPr>
            <w:tcW w:w="1530" w:type="dxa"/>
          </w:tcPr>
          <w:p w14:paraId="0B3760B3" w14:textId="07B3ACB3" w:rsidR="000526DF" w:rsidRDefault="000526DF" w:rsidP="00C92A79">
            <w:pPr>
              <w:pStyle w:val="TableCellGeneralText"/>
              <w:rPr>
                <w:rFonts w:eastAsia="Roboto"/>
              </w:rPr>
            </w:pPr>
            <w:r>
              <w:rPr>
                <w:rFonts w:eastAsia="Roboto"/>
              </w:rPr>
              <w:t>2000 E. El Segundo Blvd., El Segundo, CA 90245</w:t>
            </w:r>
          </w:p>
        </w:tc>
        <w:tc>
          <w:tcPr>
            <w:tcW w:w="8100" w:type="dxa"/>
          </w:tcPr>
          <w:p w14:paraId="41CB0560" w14:textId="2EB43C1A" w:rsidR="000526DF" w:rsidRDefault="00BD7E15" w:rsidP="000526DF">
            <w:pPr>
              <w:pStyle w:val="TableBullet1-SingleLineLast"/>
              <w:rPr>
                <w:rFonts w:eastAsia="Roboto"/>
              </w:rPr>
            </w:pPr>
            <w:hyperlink r:id="rId429" w:history="1">
              <w:r w:rsidR="000526DF" w:rsidRPr="00F1400F">
                <w:rPr>
                  <w:rStyle w:val="Hyperlink"/>
                  <w:rFonts w:eastAsia="Roboto"/>
                </w:rPr>
                <w:t>https://jobs.rtx.com/search-jobs</w:t>
              </w:r>
            </w:hyperlink>
          </w:p>
          <w:p w14:paraId="668576B0" w14:textId="1A0F44BA" w:rsidR="000526DF" w:rsidRDefault="00BD7E15" w:rsidP="000526DF">
            <w:pPr>
              <w:pStyle w:val="TableBullet1-SingleLineLast"/>
              <w:rPr>
                <w:rFonts w:eastAsia="Roboto"/>
              </w:rPr>
            </w:pPr>
            <w:hyperlink r:id="rId430" w:history="1">
              <w:r w:rsidR="000526DF" w:rsidRPr="00F1400F">
                <w:rPr>
                  <w:rStyle w:val="Hyperlink"/>
                  <w:rFonts w:eastAsia="Roboto"/>
                </w:rPr>
                <w:t>https://www.glassdoor.com/Location/Raytheon-Technologies-El-Segundo-Location-EI_IE561.0,21_IL.22,32_IC1146779.htm</w:t>
              </w:r>
            </w:hyperlink>
          </w:p>
        </w:tc>
      </w:tr>
      <w:tr w:rsidR="000526DF" w14:paraId="30E9A8AD" w14:textId="77777777" w:rsidTr="000526DF">
        <w:trPr>
          <w:cnfStyle w:val="000000100000" w:firstRow="0" w:lastRow="0" w:firstColumn="0" w:lastColumn="0" w:oddVBand="0" w:evenVBand="0" w:oddHBand="1" w:evenHBand="0" w:firstRowFirstColumn="0" w:firstRowLastColumn="0" w:lastRowFirstColumn="0" w:lastRowLastColumn="0"/>
        </w:trPr>
        <w:tc>
          <w:tcPr>
            <w:tcW w:w="1530" w:type="dxa"/>
          </w:tcPr>
          <w:p w14:paraId="4B0C644E" w14:textId="130ABD39" w:rsidR="000526DF" w:rsidRPr="00DC0A00" w:rsidRDefault="000526DF" w:rsidP="00C92A79">
            <w:pPr>
              <w:pStyle w:val="TableCellGeneralText"/>
              <w:rPr>
                <w:szCs w:val="20"/>
                <w:lang w:val="es-ES"/>
              </w:rPr>
            </w:pPr>
            <w:r w:rsidRPr="00DC0A00">
              <w:rPr>
                <w:szCs w:val="20"/>
              </w:rPr>
              <w:t>FA880804C0022</w:t>
            </w:r>
          </w:p>
        </w:tc>
        <w:tc>
          <w:tcPr>
            <w:tcW w:w="1800" w:type="dxa"/>
          </w:tcPr>
          <w:p w14:paraId="1F6106DD" w14:textId="77777777" w:rsidR="000526DF" w:rsidRDefault="000526DF" w:rsidP="00C92A79">
            <w:pPr>
              <w:pStyle w:val="TableCellGeneralText"/>
              <w:rPr>
                <w:rFonts w:eastAsia="Roboto"/>
              </w:rPr>
            </w:pPr>
            <w:r>
              <w:rPr>
                <w:rFonts w:eastAsia="Roboto"/>
              </w:rPr>
              <w:t>Boeing Satellite Systems</w:t>
            </w:r>
          </w:p>
          <w:p w14:paraId="07EC1C72" w14:textId="77777777" w:rsidR="000526DF" w:rsidRDefault="000526DF" w:rsidP="00C92A79">
            <w:pPr>
              <w:pStyle w:val="TableCellGeneralText"/>
              <w:rPr>
                <w:rFonts w:eastAsia="Roboto"/>
              </w:rPr>
            </w:pPr>
          </w:p>
          <w:p w14:paraId="3570E36C" w14:textId="668C86D3" w:rsidR="000526DF" w:rsidRDefault="000526DF" w:rsidP="00C92A79">
            <w:pPr>
              <w:pStyle w:val="TableCellGeneralText"/>
              <w:rPr>
                <w:rFonts w:eastAsia="Roboto"/>
              </w:rPr>
            </w:pPr>
            <w:r>
              <w:rPr>
                <w:rFonts w:eastAsia="Roboto"/>
              </w:rPr>
              <w:t>CA-33</w:t>
            </w:r>
          </w:p>
        </w:tc>
        <w:tc>
          <w:tcPr>
            <w:tcW w:w="1530" w:type="dxa"/>
          </w:tcPr>
          <w:p w14:paraId="46D16CF7" w14:textId="25A6CE0B" w:rsidR="000526DF" w:rsidRDefault="000526DF" w:rsidP="00C92A79">
            <w:pPr>
              <w:pStyle w:val="TableCellGeneralText"/>
              <w:rPr>
                <w:rFonts w:eastAsia="Roboto"/>
              </w:rPr>
            </w:pPr>
            <w:r>
              <w:rPr>
                <w:rFonts w:eastAsia="Roboto"/>
              </w:rPr>
              <w:t>900 N. Sepulveda Blvd., El Segun</w:t>
            </w:r>
            <w:r w:rsidR="00D304D0">
              <w:rPr>
                <w:rFonts w:eastAsia="Roboto"/>
              </w:rPr>
              <w:t>d</w:t>
            </w:r>
            <w:r>
              <w:rPr>
                <w:rFonts w:eastAsia="Roboto"/>
              </w:rPr>
              <w:t>o, CA 90266</w:t>
            </w:r>
          </w:p>
        </w:tc>
        <w:tc>
          <w:tcPr>
            <w:tcW w:w="8100" w:type="dxa"/>
          </w:tcPr>
          <w:p w14:paraId="58162D6D" w14:textId="3E231892" w:rsidR="000526DF" w:rsidRDefault="00BD7E15" w:rsidP="000526DF">
            <w:pPr>
              <w:pStyle w:val="TableBullet1-SingleLineLast"/>
              <w:rPr>
                <w:rFonts w:eastAsia="Roboto"/>
              </w:rPr>
            </w:pPr>
            <w:hyperlink r:id="rId431" w:history="1">
              <w:r w:rsidR="000526DF" w:rsidRPr="00F1400F">
                <w:rPr>
                  <w:rStyle w:val="Hyperlink"/>
                  <w:rFonts w:eastAsia="Roboto"/>
                </w:rPr>
                <w:t>https://www.ziprecruiter.com/Jobs/Boeing-Satellite-Systems</w:t>
              </w:r>
            </w:hyperlink>
          </w:p>
          <w:p w14:paraId="6B4E2B8D" w14:textId="3DFE17A4" w:rsidR="000526DF" w:rsidRDefault="00BD7E15" w:rsidP="000526DF">
            <w:pPr>
              <w:pStyle w:val="TableBullet1-SingleLineLast"/>
              <w:rPr>
                <w:rFonts w:eastAsia="Roboto"/>
              </w:rPr>
            </w:pPr>
            <w:hyperlink r:id="rId432" w:history="1">
              <w:r w:rsidR="000526DF" w:rsidRPr="00F1400F">
                <w:rPr>
                  <w:rStyle w:val="Hyperlink"/>
                  <w:rFonts w:eastAsia="Roboto"/>
                </w:rPr>
                <w:t>https://www.glassdoor.com/Jobs/Boeing-satellite-systems-engineer-Jobs-EI_IE102.0,6_KO7,33.htm</w:t>
              </w:r>
            </w:hyperlink>
          </w:p>
        </w:tc>
      </w:tr>
      <w:tr w:rsidR="000526DF" w14:paraId="34AAC064" w14:textId="77777777" w:rsidTr="000526DF">
        <w:trPr>
          <w:cnfStyle w:val="000000010000" w:firstRow="0" w:lastRow="0" w:firstColumn="0" w:lastColumn="0" w:oddVBand="0" w:evenVBand="0" w:oddHBand="0" w:evenHBand="1" w:firstRowFirstColumn="0" w:firstRowLastColumn="0" w:lastRowFirstColumn="0" w:lastRowLastColumn="0"/>
        </w:trPr>
        <w:tc>
          <w:tcPr>
            <w:tcW w:w="1530" w:type="dxa"/>
          </w:tcPr>
          <w:p w14:paraId="1B93DA3B" w14:textId="7D63BC56" w:rsidR="000526DF" w:rsidRPr="00DC0A00" w:rsidRDefault="000526DF" w:rsidP="00C92A79">
            <w:pPr>
              <w:pStyle w:val="TableCellGeneralText"/>
              <w:rPr>
                <w:szCs w:val="20"/>
              </w:rPr>
            </w:pPr>
            <w:r w:rsidRPr="000526DF">
              <w:rPr>
                <w:szCs w:val="20"/>
              </w:rPr>
              <w:t>B001</w:t>
            </w:r>
          </w:p>
        </w:tc>
        <w:tc>
          <w:tcPr>
            <w:tcW w:w="1800" w:type="dxa"/>
          </w:tcPr>
          <w:p w14:paraId="285A5869" w14:textId="77777777" w:rsidR="000526DF" w:rsidRDefault="000526DF" w:rsidP="00C92A79">
            <w:pPr>
              <w:pStyle w:val="TableCellGeneralText"/>
              <w:rPr>
                <w:rFonts w:eastAsia="Roboto"/>
              </w:rPr>
            </w:pPr>
            <w:r>
              <w:rPr>
                <w:rFonts w:eastAsia="Roboto"/>
              </w:rPr>
              <w:t>Chevron U.S.A.</w:t>
            </w:r>
          </w:p>
          <w:p w14:paraId="3A4C88BB" w14:textId="77777777" w:rsidR="000526DF" w:rsidRDefault="000526DF" w:rsidP="00C92A79">
            <w:pPr>
              <w:pStyle w:val="TableCellGeneralText"/>
              <w:rPr>
                <w:rFonts w:eastAsia="Roboto"/>
              </w:rPr>
            </w:pPr>
          </w:p>
          <w:p w14:paraId="1227D916" w14:textId="6859C630" w:rsidR="000526DF" w:rsidRDefault="000526DF" w:rsidP="00C92A79">
            <w:pPr>
              <w:pStyle w:val="TableCellGeneralText"/>
              <w:rPr>
                <w:rFonts w:eastAsia="Roboto"/>
              </w:rPr>
            </w:pPr>
            <w:r>
              <w:rPr>
                <w:rFonts w:eastAsia="Roboto"/>
              </w:rPr>
              <w:t>CA-15</w:t>
            </w:r>
          </w:p>
        </w:tc>
        <w:tc>
          <w:tcPr>
            <w:tcW w:w="1530" w:type="dxa"/>
          </w:tcPr>
          <w:p w14:paraId="1DBFD7B1" w14:textId="4057DEA9" w:rsidR="000526DF" w:rsidRDefault="000526DF" w:rsidP="00C92A79">
            <w:pPr>
              <w:pStyle w:val="TableCellGeneralText"/>
              <w:rPr>
                <w:rFonts w:eastAsia="Roboto"/>
              </w:rPr>
            </w:pPr>
            <w:r>
              <w:rPr>
                <w:rFonts w:eastAsia="Roboto"/>
              </w:rPr>
              <w:t>6001 Bollinger Canyon Rd., San Ramon, CA 94583</w:t>
            </w:r>
          </w:p>
        </w:tc>
        <w:tc>
          <w:tcPr>
            <w:tcW w:w="8100" w:type="dxa"/>
          </w:tcPr>
          <w:p w14:paraId="309525A0" w14:textId="25D4C50C" w:rsidR="000526DF" w:rsidRDefault="00BD7E15" w:rsidP="000526DF">
            <w:pPr>
              <w:pStyle w:val="TableBullet1-SingleLineLast"/>
              <w:rPr>
                <w:rFonts w:eastAsia="Roboto"/>
              </w:rPr>
            </w:pPr>
            <w:hyperlink r:id="rId433" w:history="1">
              <w:r w:rsidR="000526DF" w:rsidRPr="00F1400F">
                <w:rPr>
                  <w:rStyle w:val="Hyperlink"/>
                  <w:rFonts w:eastAsia="Roboto"/>
                </w:rPr>
                <w:t>https://chevron.wd5.myworkdayjobs.com/jobs/1/refreshFacet/318c8bb6f553100021d223d9780d30be</w:t>
              </w:r>
            </w:hyperlink>
          </w:p>
          <w:p w14:paraId="2179235A" w14:textId="730F5F74" w:rsidR="000526DF" w:rsidRDefault="00BD7E15" w:rsidP="000526DF">
            <w:pPr>
              <w:pStyle w:val="TableBullet1-SingleLineLast"/>
              <w:rPr>
                <w:rFonts w:eastAsia="Roboto"/>
              </w:rPr>
            </w:pPr>
            <w:hyperlink r:id="rId434" w:history="1">
              <w:r w:rsidR="000526DF" w:rsidRPr="00F1400F">
                <w:rPr>
                  <w:rStyle w:val="Hyperlink"/>
                  <w:rFonts w:eastAsia="Roboto"/>
                </w:rPr>
                <w:t>https://www.glassdoor.com/Jobs/Chevron-San-Ramon-Jobs-EI_IE13524.0,7_IL.8,17_IC1147410.htm</w:t>
              </w:r>
            </w:hyperlink>
          </w:p>
          <w:p w14:paraId="63C26BB4" w14:textId="2E79B7EF" w:rsidR="000526DF" w:rsidRDefault="00BD7E15" w:rsidP="000526DF">
            <w:pPr>
              <w:pStyle w:val="TableBullet1-SingleLineLast"/>
              <w:rPr>
                <w:rFonts w:eastAsia="Roboto"/>
              </w:rPr>
            </w:pPr>
            <w:hyperlink r:id="rId435" w:history="1">
              <w:r w:rsidR="000526DF" w:rsidRPr="00F1400F">
                <w:rPr>
                  <w:rStyle w:val="Hyperlink"/>
                  <w:rFonts w:eastAsia="Roboto"/>
                </w:rPr>
                <w:t>https://www.indeed.com/q-Chevron-l-San-Ramon,-CA-jobs.html</w:t>
              </w:r>
            </w:hyperlink>
          </w:p>
        </w:tc>
      </w:tr>
      <w:tr w:rsidR="000526DF" w14:paraId="10C9D438" w14:textId="77777777" w:rsidTr="000526DF">
        <w:trPr>
          <w:cnfStyle w:val="000000100000" w:firstRow="0" w:lastRow="0" w:firstColumn="0" w:lastColumn="0" w:oddVBand="0" w:evenVBand="0" w:oddHBand="1" w:evenHBand="0" w:firstRowFirstColumn="0" w:firstRowLastColumn="0" w:lastRowFirstColumn="0" w:lastRowLastColumn="0"/>
        </w:trPr>
        <w:tc>
          <w:tcPr>
            <w:tcW w:w="1530" w:type="dxa"/>
          </w:tcPr>
          <w:p w14:paraId="4C9BA916" w14:textId="06B14376" w:rsidR="000526DF" w:rsidRPr="000526DF" w:rsidRDefault="000526DF" w:rsidP="00C92A79">
            <w:pPr>
              <w:pStyle w:val="TableCellGeneralText"/>
              <w:rPr>
                <w:szCs w:val="20"/>
              </w:rPr>
            </w:pPr>
            <w:r w:rsidRPr="000526DF">
              <w:rPr>
                <w:szCs w:val="20"/>
              </w:rPr>
              <w:t>W58RGZ05C0338</w:t>
            </w:r>
          </w:p>
        </w:tc>
        <w:tc>
          <w:tcPr>
            <w:tcW w:w="1800" w:type="dxa"/>
          </w:tcPr>
          <w:p w14:paraId="14069A23" w14:textId="77777777" w:rsidR="000526DF" w:rsidRDefault="000526DF" w:rsidP="00C92A79">
            <w:pPr>
              <w:pStyle w:val="TableCellGeneralText"/>
              <w:rPr>
                <w:rFonts w:eastAsia="Roboto"/>
              </w:rPr>
            </w:pPr>
            <w:r w:rsidRPr="000526DF">
              <w:rPr>
                <w:rFonts w:eastAsia="Roboto"/>
              </w:rPr>
              <w:t>AeroVironment</w:t>
            </w:r>
          </w:p>
          <w:p w14:paraId="18C224D9" w14:textId="77777777" w:rsidR="000526DF" w:rsidRDefault="000526DF" w:rsidP="00C92A79">
            <w:pPr>
              <w:pStyle w:val="TableCellGeneralText"/>
              <w:rPr>
                <w:rFonts w:eastAsia="Roboto"/>
              </w:rPr>
            </w:pPr>
          </w:p>
          <w:p w14:paraId="0AB282D1" w14:textId="7988C244" w:rsidR="000526DF" w:rsidRDefault="000526DF" w:rsidP="00C92A79">
            <w:pPr>
              <w:pStyle w:val="TableCellGeneralText"/>
              <w:rPr>
                <w:rFonts w:eastAsia="Roboto"/>
              </w:rPr>
            </w:pPr>
            <w:r>
              <w:rPr>
                <w:rFonts w:eastAsia="Roboto"/>
              </w:rPr>
              <w:t>CA-25</w:t>
            </w:r>
          </w:p>
        </w:tc>
        <w:tc>
          <w:tcPr>
            <w:tcW w:w="1530" w:type="dxa"/>
          </w:tcPr>
          <w:p w14:paraId="7D514CE3" w14:textId="59585094" w:rsidR="000526DF" w:rsidRDefault="000526DF" w:rsidP="00C92A79">
            <w:pPr>
              <w:pStyle w:val="TableCellGeneralText"/>
              <w:rPr>
                <w:rFonts w:eastAsia="Roboto"/>
              </w:rPr>
            </w:pPr>
            <w:r>
              <w:rPr>
                <w:rFonts w:eastAsia="Roboto"/>
              </w:rPr>
              <w:t>900 Innovators Way, Simi Valley, CA 93065</w:t>
            </w:r>
          </w:p>
        </w:tc>
        <w:tc>
          <w:tcPr>
            <w:tcW w:w="8100" w:type="dxa"/>
          </w:tcPr>
          <w:p w14:paraId="24A06AD8" w14:textId="6F92AD34" w:rsidR="000526DF" w:rsidRDefault="00BD7E15" w:rsidP="00BA05C3">
            <w:pPr>
              <w:pStyle w:val="TableBullet1-SingleLineLast"/>
              <w:rPr>
                <w:rFonts w:eastAsia="Roboto"/>
              </w:rPr>
            </w:pPr>
            <w:hyperlink r:id="rId436" w:history="1">
              <w:r w:rsidR="00BA05C3" w:rsidRPr="00F1400F">
                <w:rPr>
                  <w:rStyle w:val="Hyperlink"/>
                  <w:rFonts w:eastAsia="Roboto"/>
                </w:rPr>
                <w:t>https://chu.tbe.taleo.net/chu03/ats/careers/v2/searchResults?org=AEROVIRONMENT&amp;cws=37</w:t>
              </w:r>
            </w:hyperlink>
          </w:p>
          <w:p w14:paraId="4650E2BC" w14:textId="110DD386" w:rsidR="00BA05C3" w:rsidRDefault="00BD7E15" w:rsidP="00BA05C3">
            <w:pPr>
              <w:pStyle w:val="TableBullet1-SingleLineLast"/>
              <w:rPr>
                <w:rFonts w:eastAsia="Roboto"/>
              </w:rPr>
            </w:pPr>
            <w:hyperlink r:id="rId437" w:history="1">
              <w:r w:rsidR="00BA05C3" w:rsidRPr="00F1400F">
                <w:rPr>
                  <w:rStyle w:val="Hyperlink"/>
                  <w:rFonts w:eastAsia="Roboto"/>
                </w:rPr>
                <w:t>https://www.glassdoor.com/Jobs/AeroVironment-Simi-Valley-Jobs-EI_IE42344.0,13_IL.14,25_IC1146986.htm</w:t>
              </w:r>
            </w:hyperlink>
          </w:p>
          <w:p w14:paraId="32FF8CD0" w14:textId="1284AE88" w:rsidR="00BA05C3" w:rsidRDefault="00BD7E15" w:rsidP="00BA05C3">
            <w:pPr>
              <w:pStyle w:val="TableBullet1-SingleLineLast"/>
              <w:rPr>
                <w:rFonts w:eastAsia="Roboto"/>
              </w:rPr>
            </w:pPr>
            <w:hyperlink r:id="rId438" w:history="1">
              <w:r w:rsidR="00BA05C3" w:rsidRPr="00F1400F">
                <w:rPr>
                  <w:rStyle w:val="Hyperlink"/>
                  <w:rFonts w:eastAsia="Roboto"/>
                </w:rPr>
                <w:t>https://www.indeed.com/viewjob?jk=4382b52d897ffa14&amp;from=tp-serp&amp;tk=1ed2g86ba34lk000</w:t>
              </w:r>
            </w:hyperlink>
          </w:p>
        </w:tc>
      </w:tr>
      <w:tr w:rsidR="00BA05C3" w14:paraId="22B7698D" w14:textId="77777777" w:rsidTr="000526DF">
        <w:trPr>
          <w:cnfStyle w:val="000000010000" w:firstRow="0" w:lastRow="0" w:firstColumn="0" w:lastColumn="0" w:oddVBand="0" w:evenVBand="0" w:oddHBand="0" w:evenHBand="1" w:firstRowFirstColumn="0" w:firstRowLastColumn="0" w:lastRowFirstColumn="0" w:lastRowLastColumn="0"/>
        </w:trPr>
        <w:tc>
          <w:tcPr>
            <w:tcW w:w="1530" w:type="dxa"/>
          </w:tcPr>
          <w:p w14:paraId="3F9DEEFF" w14:textId="0A8F8025" w:rsidR="00BA05C3" w:rsidRPr="000526DF" w:rsidRDefault="00520F06" w:rsidP="00C92A79">
            <w:pPr>
              <w:pStyle w:val="TableCellGeneralText"/>
              <w:rPr>
                <w:szCs w:val="20"/>
              </w:rPr>
            </w:pPr>
            <w:r w:rsidRPr="00DC0A00">
              <w:t>HR001109C0036</w:t>
            </w:r>
          </w:p>
        </w:tc>
        <w:tc>
          <w:tcPr>
            <w:tcW w:w="1800" w:type="dxa"/>
          </w:tcPr>
          <w:p w14:paraId="7619DF29" w14:textId="77777777" w:rsidR="00BA05C3" w:rsidRDefault="00520F06" w:rsidP="00C92A79">
            <w:pPr>
              <w:pStyle w:val="TableCellGeneralText"/>
              <w:rPr>
                <w:rFonts w:eastAsia="Roboto"/>
              </w:rPr>
            </w:pPr>
            <w:r>
              <w:rPr>
                <w:rFonts w:eastAsia="Roboto"/>
              </w:rPr>
              <w:t>Lockheed Martin</w:t>
            </w:r>
          </w:p>
          <w:p w14:paraId="7B9BCE3D" w14:textId="77777777" w:rsidR="00520F06" w:rsidRDefault="00520F06" w:rsidP="00C92A79">
            <w:pPr>
              <w:pStyle w:val="TableCellGeneralText"/>
              <w:rPr>
                <w:rFonts w:eastAsia="Roboto"/>
              </w:rPr>
            </w:pPr>
          </w:p>
          <w:p w14:paraId="28E68594" w14:textId="7FC8A66B" w:rsidR="00520F06" w:rsidRPr="000526DF" w:rsidRDefault="00520F06" w:rsidP="00C92A79">
            <w:pPr>
              <w:pStyle w:val="TableCellGeneralText"/>
              <w:rPr>
                <w:rFonts w:eastAsia="Roboto"/>
              </w:rPr>
            </w:pPr>
            <w:r>
              <w:rPr>
                <w:rFonts w:eastAsia="Roboto"/>
              </w:rPr>
              <w:t>CA-25</w:t>
            </w:r>
          </w:p>
        </w:tc>
        <w:tc>
          <w:tcPr>
            <w:tcW w:w="1530" w:type="dxa"/>
          </w:tcPr>
          <w:p w14:paraId="2E9F498C" w14:textId="1640965C" w:rsidR="00BA05C3" w:rsidRDefault="00520F06" w:rsidP="00C92A79">
            <w:pPr>
              <w:pStyle w:val="TableCellGeneralText"/>
              <w:rPr>
                <w:rFonts w:eastAsia="Roboto"/>
              </w:rPr>
            </w:pPr>
            <w:r>
              <w:rPr>
                <w:rFonts w:eastAsia="Roboto"/>
              </w:rPr>
              <w:t>1011 Lockheed Way, Palmdale, CA 93599</w:t>
            </w:r>
          </w:p>
        </w:tc>
        <w:tc>
          <w:tcPr>
            <w:tcW w:w="8100" w:type="dxa"/>
          </w:tcPr>
          <w:p w14:paraId="4B381E71" w14:textId="178DC528" w:rsidR="00BA05C3" w:rsidRDefault="00BD7E15" w:rsidP="00520F06">
            <w:pPr>
              <w:pStyle w:val="TableBullet1-SingleLineLast"/>
              <w:rPr>
                <w:rFonts w:eastAsia="Roboto"/>
              </w:rPr>
            </w:pPr>
            <w:hyperlink r:id="rId439" w:history="1">
              <w:r w:rsidR="00520F06" w:rsidRPr="00F1400F">
                <w:rPr>
                  <w:rStyle w:val="Hyperlink"/>
                  <w:rFonts w:eastAsia="Roboto"/>
                </w:rPr>
                <w:t>https://www.lockheedmartinjobs.com/search-jobs</w:t>
              </w:r>
            </w:hyperlink>
          </w:p>
          <w:p w14:paraId="7D1010AE" w14:textId="1BABFA84" w:rsidR="00520F06" w:rsidRDefault="00BD7E15" w:rsidP="00520F06">
            <w:pPr>
              <w:pStyle w:val="TableBullet1-SingleLineLast"/>
              <w:rPr>
                <w:rFonts w:eastAsia="Roboto"/>
              </w:rPr>
            </w:pPr>
            <w:hyperlink r:id="rId440" w:history="1">
              <w:r w:rsidR="00520F06" w:rsidRPr="00F1400F">
                <w:rPr>
                  <w:rStyle w:val="Hyperlink"/>
                  <w:rFonts w:eastAsia="Roboto"/>
                </w:rPr>
                <w:t>https://www.glassdoor.com/Jobs/Lockheed-Martin-Palmdale-Jobs-EI_IE404.0,15_IL.16,24_IC1146846.htm</w:t>
              </w:r>
            </w:hyperlink>
          </w:p>
          <w:p w14:paraId="2FD53DFA" w14:textId="6FFD51AB" w:rsidR="00520F06" w:rsidRDefault="00BD7E15" w:rsidP="00520F06">
            <w:pPr>
              <w:pStyle w:val="TableBullet1-SingleLineLast"/>
              <w:rPr>
                <w:rFonts w:eastAsia="Roboto"/>
              </w:rPr>
            </w:pPr>
            <w:hyperlink r:id="rId441" w:history="1">
              <w:r w:rsidR="00520F06" w:rsidRPr="00F1400F">
                <w:rPr>
                  <w:rStyle w:val="Hyperlink"/>
                  <w:rFonts w:eastAsia="Roboto"/>
                </w:rPr>
                <w:t>https://www.simplyhired.com/search?q=lockheed+martin&amp;l=Palmdale%2C+CA&amp;job=bgLxMS3z2Hp5Z5_Q3W_rOjnruQhefOYmjGPHwojKTbS_WsruEtHfCg</w:t>
              </w:r>
            </w:hyperlink>
          </w:p>
        </w:tc>
      </w:tr>
    </w:tbl>
    <w:p w14:paraId="668E364C" w14:textId="4279DB78" w:rsidR="00FD3657" w:rsidRDefault="00FD3657" w:rsidP="00057B62">
      <w:pPr>
        <w:rPr>
          <w:rFonts w:eastAsia="Roboto"/>
        </w:rPr>
      </w:pPr>
    </w:p>
    <w:p w14:paraId="669639FF" w14:textId="77777777" w:rsidR="008C5176" w:rsidRPr="00DC0A00" w:rsidRDefault="008C5176" w:rsidP="007C6982"/>
    <w:p w14:paraId="1696779E" w14:textId="77777777" w:rsidR="00057B62" w:rsidRDefault="00057B62" w:rsidP="007C6982">
      <w:pPr>
        <w:sectPr w:rsidR="00057B62" w:rsidSect="00057B62">
          <w:footerReference w:type="default" r:id="rId442"/>
          <w:pgSz w:w="15840" w:h="12240" w:orient="landscape"/>
          <w:pgMar w:top="1440" w:right="1440" w:bottom="1440" w:left="1440" w:header="720" w:footer="720" w:gutter="0"/>
          <w:cols w:space="720"/>
          <w:docGrid w:linePitch="360"/>
        </w:sectPr>
      </w:pPr>
    </w:p>
    <w:p w14:paraId="487EAFDD" w14:textId="2C8430D1" w:rsidR="00520F06" w:rsidRDefault="00520F06" w:rsidP="00520F06">
      <w:pPr>
        <w:pStyle w:val="TableCaption"/>
      </w:pPr>
      <w:r>
        <w:lastRenderedPageBreak/>
        <w:t xml:space="preserve">Table </w:t>
      </w:r>
      <w:r w:rsidR="00BD7E15">
        <w:fldChar w:fldCharType="begin"/>
      </w:r>
      <w:r w:rsidR="00BD7E15">
        <w:instrText xml:space="preserve"> SEQ Table \* ARABIC </w:instrText>
      </w:r>
      <w:r w:rsidR="00BD7E15">
        <w:fldChar w:fldCharType="separate"/>
      </w:r>
      <w:r w:rsidR="00F84FD9">
        <w:rPr>
          <w:noProof/>
        </w:rPr>
        <w:t>7</w:t>
      </w:r>
      <w:r w:rsidR="00BD7E15">
        <w:rPr>
          <w:noProof/>
        </w:rPr>
        <w:fldChar w:fldCharType="end"/>
      </w:r>
      <w:r>
        <w:t>.</w:t>
      </w:r>
      <w:r>
        <w:tab/>
      </w:r>
      <w:r w:rsidRPr="00D57821">
        <w:t xml:space="preserve">Other Companies </w:t>
      </w:r>
      <w:r>
        <w:t>W</w:t>
      </w:r>
      <w:r w:rsidRPr="00D57821">
        <w:t>ith Strong Records on Disability Employment</w:t>
      </w:r>
    </w:p>
    <w:tbl>
      <w:tblPr>
        <w:tblStyle w:val="RespectAbilityTableStyle"/>
        <w:tblW w:w="0" w:type="auto"/>
        <w:tblLook w:val="04A0" w:firstRow="1" w:lastRow="0" w:firstColumn="1" w:lastColumn="0" w:noHBand="0" w:noVBand="1"/>
        <w:tblCaption w:val="Other Companies With Strong Records on Disability Employment"/>
        <w:tblDescription w:val="A table listing other companies that have a strong record on disability employment, including Bank of America, BlackRock, Coca-Cola, and JP Morgan Chase."/>
      </w:tblPr>
      <w:tblGrid>
        <w:gridCol w:w="1233"/>
        <w:gridCol w:w="1790"/>
        <w:gridCol w:w="6337"/>
      </w:tblGrid>
      <w:tr w:rsidR="00520F06" w14:paraId="21211140" w14:textId="77777777" w:rsidTr="00520F06">
        <w:trPr>
          <w:cnfStyle w:val="100000000000" w:firstRow="1" w:lastRow="0" w:firstColumn="0" w:lastColumn="0" w:oddVBand="0" w:evenVBand="0" w:oddHBand="0" w:evenHBand="0" w:firstRowFirstColumn="0" w:firstRowLastColumn="0" w:lastRowFirstColumn="0" w:lastRowLastColumn="0"/>
          <w:tblHeader/>
        </w:trPr>
        <w:tc>
          <w:tcPr>
            <w:tcW w:w="0" w:type="auto"/>
          </w:tcPr>
          <w:p w14:paraId="1571876B" w14:textId="5A79C8AB" w:rsidR="00520F06" w:rsidRPr="00F60216" w:rsidRDefault="00520F06" w:rsidP="00520F06">
            <w:pPr>
              <w:pStyle w:val="TableColumnHeading"/>
              <w:rPr>
                <w:color w:val="auto"/>
              </w:rPr>
            </w:pPr>
            <w:r w:rsidRPr="00F60216">
              <w:rPr>
                <w:color w:val="auto"/>
              </w:rPr>
              <w:t>Company</w:t>
            </w:r>
          </w:p>
        </w:tc>
        <w:tc>
          <w:tcPr>
            <w:tcW w:w="1790" w:type="dxa"/>
          </w:tcPr>
          <w:p w14:paraId="3F64C027" w14:textId="6E493EEF" w:rsidR="00520F06" w:rsidRPr="00F60216" w:rsidRDefault="00520F06" w:rsidP="00520F06">
            <w:pPr>
              <w:pStyle w:val="TableColumnHeading"/>
              <w:rPr>
                <w:color w:val="auto"/>
              </w:rPr>
            </w:pPr>
            <w:r w:rsidRPr="00F60216">
              <w:rPr>
                <w:color w:val="auto"/>
              </w:rPr>
              <w:t>Address</w:t>
            </w:r>
          </w:p>
        </w:tc>
        <w:tc>
          <w:tcPr>
            <w:tcW w:w="6337" w:type="dxa"/>
          </w:tcPr>
          <w:p w14:paraId="172C7F6C" w14:textId="6005C98E" w:rsidR="00520F06" w:rsidRPr="00F60216" w:rsidRDefault="00520F06" w:rsidP="00520F06">
            <w:pPr>
              <w:pStyle w:val="TableColumnHeading"/>
              <w:rPr>
                <w:color w:val="auto"/>
              </w:rPr>
            </w:pPr>
            <w:r w:rsidRPr="00F60216">
              <w:rPr>
                <w:color w:val="auto"/>
              </w:rPr>
              <w:t>Jobs Boards</w:t>
            </w:r>
          </w:p>
        </w:tc>
      </w:tr>
      <w:tr w:rsidR="00520F06" w14:paraId="1417C11D" w14:textId="77777777" w:rsidTr="00520F06">
        <w:trPr>
          <w:cnfStyle w:val="000000100000" w:firstRow="0" w:lastRow="0" w:firstColumn="0" w:lastColumn="0" w:oddVBand="0" w:evenVBand="0" w:oddHBand="1" w:evenHBand="0" w:firstRowFirstColumn="0" w:firstRowLastColumn="0" w:lastRowFirstColumn="0" w:lastRowLastColumn="0"/>
        </w:trPr>
        <w:tc>
          <w:tcPr>
            <w:tcW w:w="0" w:type="auto"/>
          </w:tcPr>
          <w:p w14:paraId="0C9F94E0" w14:textId="0222A9EB" w:rsidR="00520F06" w:rsidRDefault="00520F06" w:rsidP="00520F06">
            <w:pPr>
              <w:pStyle w:val="TableCellGeneralText"/>
            </w:pPr>
            <w:r>
              <w:t>Bank of America</w:t>
            </w:r>
          </w:p>
        </w:tc>
        <w:tc>
          <w:tcPr>
            <w:tcW w:w="1790" w:type="dxa"/>
          </w:tcPr>
          <w:p w14:paraId="611F19EF" w14:textId="352F9A07" w:rsidR="00520F06" w:rsidRDefault="00520F06" w:rsidP="00520F06">
            <w:pPr>
              <w:pStyle w:val="TableCellGeneralText"/>
            </w:pPr>
            <w:r>
              <w:t>333 S Hope St STE 100, Los Angeles, CA 90071</w:t>
            </w:r>
          </w:p>
        </w:tc>
        <w:tc>
          <w:tcPr>
            <w:tcW w:w="6337" w:type="dxa"/>
          </w:tcPr>
          <w:p w14:paraId="18CFC4FB" w14:textId="16812204" w:rsidR="00520F06" w:rsidRDefault="00BD7E15" w:rsidP="00520F06">
            <w:pPr>
              <w:pStyle w:val="TableBullet1-SingleLineLast"/>
            </w:pPr>
            <w:hyperlink r:id="rId443" w:history="1">
              <w:r w:rsidR="00520F06" w:rsidRPr="00F1400F">
                <w:rPr>
                  <w:rStyle w:val="Hyperlink"/>
                </w:rPr>
                <w:t>https://careers.bankofamerica.com/en-us</w:t>
              </w:r>
            </w:hyperlink>
          </w:p>
          <w:p w14:paraId="0132C763" w14:textId="528C7C55" w:rsidR="00520F06" w:rsidRPr="00520F06" w:rsidRDefault="00BD7E15" w:rsidP="00520F06">
            <w:pPr>
              <w:pStyle w:val="TableBullet1-SingleLineLast"/>
            </w:pPr>
            <w:hyperlink r:id="rId444" w:history="1">
              <w:r w:rsidR="00520F06" w:rsidRPr="00F1400F">
                <w:rPr>
                  <w:rStyle w:val="Hyperlink"/>
                </w:rPr>
                <w:t>https://careers.bankofamerica.com/en-us/job-search/united-states/c-los-angeles-s-california</w:t>
              </w:r>
            </w:hyperlink>
            <w:r w:rsidR="00520F06">
              <w:t xml:space="preserve"> </w:t>
            </w:r>
          </w:p>
        </w:tc>
      </w:tr>
      <w:tr w:rsidR="00520F06" w14:paraId="6E05F6C5" w14:textId="77777777" w:rsidTr="00520F06">
        <w:trPr>
          <w:cnfStyle w:val="000000010000" w:firstRow="0" w:lastRow="0" w:firstColumn="0" w:lastColumn="0" w:oddVBand="0" w:evenVBand="0" w:oddHBand="0" w:evenHBand="1" w:firstRowFirstColumn="0" w:firstRowLastColumn="0" w:lastRowFirstColumn="0" w:lastRowLastColumn="0"/>
        </w:trPr>
        <w:tc>
          <w:tcPr>
            <w:tcW w:w="0" w:type="auto"/>
          </w:tcPr>
          <w:p w14:paraId="6E582616" w14:textId="4FB68D13" w:rsidR="00520F06" w:rsidRDefault="00520F06" w:rsidP="00520F06">
            <w:pPr>
              <w:pStyle w:val="TableCellGeneralText"/>
            </w:pPr>
            <w:r>
              <w:t>BlackRock</w:t>
            </w:r>
          </w:p>
        </w:tc>
        <w:tc>
          <w:tcPr>
            <w:tcW w:w="1790" w:type="dxa"/>
          </w:tcPr>
          <w:p w14:paraId="46BA1A4F" w14:textId="282F53D8" w:rsidR="00520F06" w:rsidRDefault="00520F06" w:rsidP="00520F06">
            <w:pPr>
              <w:pStyle w:val="TableCellGeneralText"/>
            </w:pPr>
            <w:r>
              <w:t>2951 28th St., Santa Monica, CA 90405</w:t>
            </w:r>
          </w:p>
        </w:tc>
        <w:tc>
          <w:tcPr>
            <w:tcW w:w="6337" w:type="dxa"/>
          </w:tcPr>
          <w:p w14:paraId="52E9428B" w14:textId="6FA9C6DE" w:rsidR="00520F06" w:rsidRDefault="00BD7E15" w:rsidP="00520F06">
            <w:pPr>
              <w:pStyle w:val="TableBullet1-SingleLineLast"/>
            </w:pPr>
            <w:hyperlink r:id="rId445" w:history="1">
              <w:r w:rsidR="00520F06" w:rsidRPr="00F1400F">
                <w:rPr>
                  <w:rStyle w:val="Hyperlink"/>
                </w:rPr>
                <w:t>https://careers.blackrock.com</w:t>
              </w:r>
            </w:hyperlink>
          </w:p>
          <w:p w14:paraId="6C9011C0" w14:textId="5F3F2630" w:rsidR="00520F06" w:rsidRPr="00520F06" w:rsidRDefault="00BD7E15" w:rsidP="00520F06">
            <w:pPr>
              <w:pStyle w:val="TableBullet1-SingleLineLast"/>
            </w:pPr>
            <w:hyperlink r:id="rId446" w:history="1">
              <w:r w:rsidR="00520F06" w:rsidRPr="00F1400F">
                <w:rPr>
                  <w:rStyle w:val="Hyperlink"/>
                </w:rPr>
                <w:t>https://www.linkedin.com/jobs/blackrock-jobs-los-angeles-ca</w:t>
              </w:r>
            </w:hyperlink>
            <w:r w:rsidR="00520F06">
              <w:t xml:space="preserve"> </w:t>
            </w:r>
          </w:p>
        </w:tc>
      </w:tr>
      <w:tr w:rsidR="00520F06" w14:paraId="575CA5E3" w14:textId="77777777" w:rsidTr="00520F06">
        <w:trPr>
          <w:cnfStyle w:val="000000100000" w:firstRow="0" w:lastRow="0" w:firstColumn="0" w:lastColumn="0" w:oddVBand="0" w:evenVBand="0" w:oddHBand="1" w:evenHBand="0" w:firstRowFirstColumn="0" w:firstRowLastColumn="0" w:lastRowFirstColumn="0" w:lastRowLastColumn="0"/>
        </w:trPr>
        <w:tc>
          <w:tcPr>
            <w:tcW w:w="0" w:type="auto"/>
          </w:tcPr>
          <w:p w14:paraId="75D8E5DD" w14:textId="3653F423" w:rsidR="00520F06" w:rsidRDefault="00520F06" w:rsidP="00520F06">
            <w:pPr>
              <w:pStyle w:val="TableCellGeneralText"/>
            </w:pPr>
            <w:r>
              <w:t>Coca-Cola</w:t>
            </w:r>
          </w:p>
        </w:tc>
        <w:tc>
          <w:tcPr>
            <w:tcW w:w="1790" w:type="dxa"/>
          </w:tcPr>
          <w:p w14:paraId="1CF74AB2" w14:textId="2445C22B" w:rsidR="00520F06" w:rsidRDefault="00520F06" w:rsidP="00520F06">
            <w:pPr>
              <w:pStyle w:val="TableCellGeneralText"/>
            </w:pPr>
            <w:r w:rsidRPr="00520F06">
              <w:t>1414 S Central Ave, Los Angeles, CA 90021</w:t>
            </w:r>
          </w:p>
        </w:tc>
        <w:tc>
          <w:tcPr>
            <w:tcW w:w="6337" w:type="dxa"/>
          </w:tcPr>
          <w:p w14:paraId="466AB6B3" w14:textId="798BD798" w:rsidR="00520F06" w:rsidRDefault="00BD7E15" w:rsidP="00520F06">
            <w:pPr>
              <w:pStyle w:val="TableBullet1-SingleLineLast"/>
            </w:pPr>
            <w:hyperlink r:id="rId447" w:history="1">
              <w:r w:rsidR="00520F06" w:rsidRPr="00F1400F">
                <w:rPr>
                  <w:rStyle w:val="Hyperlink"/>
                </w:rPr>
                <w:t>https://www.coca-colacompany.com/careers</w:t>
              </w:r>
            </w:hyperlink>
          </w:p>
          <w:p w14:paraId="55F9486F" w14:textId="0E1A0A4F" w:rsidR="00520F06" w:rsidRPr="00520F06" w:rsidRDefault="00BD7E15" w:rsidP="00520F06">
            <w:pPr>
              <w:pStyle w:val="TableBullet1-SingleLineLast"/>
            </w:pPr>
            <w:hyperlink r:id="rId448" w:history="1">
              <w:r w:rsidR="00520F06" w:rsidRPr="00F1400F">
                <w:rPr>
                  <w:rStyle w:val="Hyperlink"/>
                </w:rPr>
                <w:t>https://www.indeed.com/viewjob?jk=cd62a8c3a4b5c8e5&amp;from=tp-serp&amp;tk=1ed2h2b5l0gfl001</w:t>
              </w:r>
            </w:hyperlink>
            <w:r w:rsidR="00520F06">
              <w:t xml:space="preserve"> </w:t>
            </w:r>
          </w:p>
        </w:tc>
      </w:tr>
      <w:tr w:rsidR="00520F06" w14:paraId="5BB69479" w14:textId="77777777" w:rsidTr="00520F06">
        <w:trPr>
          <w:cnfStyle w:val="000000010000" w:firstRow="0" w:lastRow="0" w:firstColumn="0" w:lastColumn="0" w:oddVBand="0" w:evenVBand="0" w:oddHBand="0" w:evenHBand="1" w:firstRowFirstColumn="0" w:firstRowLastColumn="0" w:lastRowFirstColumn="0" w:lastRowLastColumn="0"/>
        </w:trPr>
        <w:tc>
          <w:tcPr>
            <w:tcW w:w="0" w:type="auto"/>
          </w:tcPr>
          <w:p w14:paraId="1854CDF5" w14:textId="1458D9AD" w:rsidR="00520F06" w:rsidRDefault="00520F06" w:rsidP="00520F06">
            <w:pPr>
              <w:pStyle w:val="TableCellGeneralText"/>
            </w:pPr>
            <w:r>
              <w:t>JP Morgan Chase</w:t>
            </w:r>
          </w:p>
        </w:tc>
        <w:tc>
          <w:tcPr>
            <w:tcW w:w="1790" w:type="dxa"/>
          </w:tcPr>
          <w:p w14:paraId="086DF757" w14:textId="340EA7E4" w:rsidR="00520F06" w:rsidRDefault="00520F06" w:rsidP="00520F06">
            <w:pPr>
              <w:pStyle w:val="TableCellGeneralText"/>
            </w:pPr>
            <w:r>
              <w:t>300 S Grand Ave., Los Angeles, CA, 90071</w:t>
            </w:r>
          </w:p>
        </w:tc>
        <w:tc>
          <w:tcPr>
            <w:tcW w:w="6337" w:type="dxa"/>
          </w:tcPr>
          <w:p w14:paraId="303CEEA2" w14:textId="4EF2EF8F" w:rsidR="00520F06" w:rsidRDefault="00BD7E15" w:rsidP="00520F06">
            <w:pPr>
              <w:pStyle w:val="TableBullet1-SingleLineLast"/>
            </w:pPr>
            <w:hyperlink r:id="rId449" w:history="1">
              <w:r w:rsidR="00520F06" w:rsidRPr="00F1400F">
                <w:rPr>
                  <w:rStyle w:val="Hyperlink"/>
                </w:rPr>
                <w:t>https://careers.jpmorgan.com/us/en/home</w:t>
              </w:r>
            </w:hyperlink>
          </w:p>
          <w:p w14:paraId="7DB67515" w14:textId="7855CDC6" w:rsidR="00520F06" w:rsidRPr="00520F06" w:rsidRDefault="00BD7E15" w:rsidP="00520F06">
            <w:pPr>
              <w:pStyle w:val="TableBullet1-SingleLineLast"/>
            </w:pPr>
            <w:hyperlink r:id="rId450" w:history="1">
              <w:r w:rsidR="00520F06" w:rsidRPr="00F1400F">
                <w:rPr>
                  <w:rStyle w:val="Hyperlink"/>
                </w:rPr>
                <w:t>https://jpmc.fa.oraclecloud.com/hcmUI/CandidateExperience/‌en/sites/CX_1001/requisitions?location=Los%20Angeles,‌%20CA,%20United%20States&amp;locationId=300000020696987‌&amp;locationLevel=city&amp;radius=0&amp;radiusUnit=MI</w:t>
              </w:r>
            </w:hyperlink>
            <w:r w:rsidR="00520F06">
              <w:t xml:space="preserve"> </w:t>
            </w:r>
          </w:p>
        </w:tc>
      </w:tr>
    </w:tbl>
    <w:p w14:paraId="6E400EA6" w14:textId="3DCE8C05" w:rsidR="00520F06" w:rsidRDefault="00520F06" w:rsidP="00520F06">
      <w:pPr>
        <w:pStyle w:val="Normalaftertable"/>
      </w:pPr>
      <w:r w:rsidRPr="00520F06">
        <w:t xml:space="preserve">For more disability inclusive employers, look at companies that participate in either the </w:t>
      </w:r>
      <w:hyperlink r:id="rId451" w:history="1">
        <w:r w:rsidRPr="00520F06">
          <w:rPr>
            <w:rStyle w:val="Hyperlink"/>
          </w:rPr>
          <w:t>Disability Employment Tracker</w:t>
        </w:r>
      </w:hyperlink>
      <w:r w:rsidRPr="00520F06">
        <w:t xml:space="preserve"> from NOD or the </w:t>
      </w:r>
      <w:hyperlink r:id="rId452" w:history="1">
        <w:r w:rsidRPr="00520F06">
          <w:rPr>
            <w:rStyle w:val="Hyperlink"/>
          </w:rPr>
          <w:t>Disability Equality Index</w:t>
        </w:r>
      </w:hyperlink>
      <w:r w:rsidRPr="00520F06">
        <w:t xml:space="preserve"> from Disability:IN.</w:t>
      </w:r>
    </w:p>
    <w:p w14:paraId="37DE5F2E" w14:textId="77777777" w:rsidR="00520F06" w:rsidRDefault="00520F06">
      <w:pPr>
        <w:jc w:val="both"/>
        <w:rPr>
          <w:rFonts w:eastAsiaTheme="minorHAnsi" w:cstheme="minorBidi"/>
        </w:rPr>
      </w:pPr>
      <w:r>
        <w:br w:type="page"/>
      </w:r>
    </w:p>
    <w:p w14:paraId="09F642F7" w14:textId="0B210EEA" w:rsidR="00BE7DDD" w:rsidRPr="00DC0A00" w:rsidRDefault="00BE7DDD" w:rsidP="002A77FA">
      <w:pPr>
        <w:pStyle w:val="Heading2"/>
      </w:pPr>
      <w:bookmarkStart w:id="80" w:name="_Toc46994740"/>
      <w:r w:rsidRPr="00DC0A00">
        <w:lastRenderedPageBreak/>
        <w:t xml:space="preserve">Appendix </w:t>
      </w:r>
      <w:r w:rsidR="001D6F81">
        <w:t>G</w:t>
      </w:r>
      <w:r w:rsidRPr="00DC0A00">
        <w:t xml:space="preserve">: Job Hunting Websites </w:t>
      </w:r>
      <w:r w:rsidR="00B407A2">
        <w:t>F</w:t>
      </w:r>
      <w:r w:rsidRPr="00DC0A00">
        <w:t>rom ODEP</w:t>
      </w:r>
      <w:bookmarkEnd w:id="80"/>
    </w:p>
    <w:p w14:paraId="4773A584" w14:textId="307021C6" w:rsidR="00BE7DDD" w:rsidRDefault="00BE7DDD" w:rsidP="006E435A">
      <w:r w:rsidRPr="00DC0A00">
        <w:t xml:space="preserve">The </w:t>
      </w:r>
      <w:r w:rsidR="00943268">
        <w:t xml:space="preserve">U.S. Department of Labor’s </w:t>
      </w:r>
      <w:r w:rsidR="007C6982">
        <w:t xml:space="preserve">(DOL) </w:t>
      </w:r>
      <w:r w:rsidRPr="00DC0A00">
        <w:t xml:space="preserve">Office of Disability Employment Policy </w:t>
      </w:r>
      <w:r w:rsidR="00601F26">
        <w:t xml:space="preserve">(ODEP) </w:t>
      </w:r>
      <w:r w:rsidRPr="00DC0A00">
        <w:t xml:space="preserve">maintains a comprehensive website with details and links to external job-hunting resources for job seekers with disabilities. </w:t>
      </w:r>
      <w:r w:rsidR="00667738">
        <w:t xml:space="preserve">The following tables break down </w:t>
      </w:r>
      <w:r w:rsidR="007C6982">
        <w:t>these</w:t>
      </w:r>
      <w:r w:rsidR="00667738">
        <w:t xml:space="preserve"> resources</w:t>
      </w:r>
      <w:r w:rsidR="007C6982">
        <w:t>.</w:t>
      </w:r>
    </w:p>
    <w:p w14:paraId="4DF3EFF7" w14:textId="46B021F6" w:rsidR="00667738" w:rsidRDefault="00667738" w:rsidP="002A77FA">
      <w:pPr>
        <w:pStyle w:val="TableCaption"/>
      </w:pPr>
      <w:r>
        <w:t xml:space="preserve">Table </w:t>
      </w:r>
      <w:r w:rsidR="00BD7E15">
        <w:fldChar w:fldCharType="begin"/>
      </w:r>
      <w:r w:rsidR="00BD7E15">
        <w:instrText xml:space="preserve"> SEQ Table \* ARABIC </w:instrText>
      </w:r>
      <w:r w:rsidR="00BD7E15">
        <w:fldChar w:fldCharType="separate"/>
      </w:r>
      <w:r w:rsidR="00F84FD9">
        <w:rPr>
          <w:noProof/>
        </w:rPr>
        <w:t>8</w:t>
      </w:r>
      <w:r w:rsidR="00BD7E15">
        <w:rPr>
          <w:noProof/>
        </w:rPr>
        <w:fldChar w:fldCharType="end"/>
      </w:r>
      <w:r>
        <w:t>.</w:t>
      </w:r>
      <w:r>
        <w:tab/>
        <w:t>Public Sources</w:t>
      </w:r>
    </w:p>
    <w:tbl>
      <w:tblPr>
        <w:tblStyle w:val="RespectAbilityTableStyle"/>
        <w:tblW w:w="0" w:type="auto"/>
        <w:tblLook w:val="04A0" w:firstRow="1" w:lastRow="0" w:firstColumn="1" w:lastColumn="0" w:noHBand="0" w:noVBand="1"/>
        <w:tblCaption w:val="Public Sources"/>
        <w:tblDescription w:val="A table listing public resources for job hunting. The list includes American Job Center; Centers for Independent Living; Vocational Rehabilitation and Employment Service; Employer Assistance and Resource Network; The National Employment Team; State Vocation Rehabilitation Agencies; Tickey to Work Employment Networks; and Workforce Recruitment Program."/>
      </w:tblPr>
      <w:tblGrid>
        <w:gridCol w:w="1608"/>
        <w:gridCol w:w="3286"/>
        <w:gridCol w:w="4466"/>
      </w:tblGrid>
      <w:tr w:rsidR="007930D2" w14:paraId="1450C1E8" w14:textId="77777777" w:rsidTr="00C1449D">
        <w:trPr>
          <w:cnfStyle w:val="100000000000" w:firstRow="1" w:lastRow="0" w:firstColumn="0" w:lastColumn="0" w:oddVBand="0" w:evenVBand="0" w:oddHBand="0" w:evenHBand="0" w:firstRowFirstColumn="0" w:firstRowLastColumn="0" w:lastRowFirstColumn="0" w:lastRowLastColumn="0"/>
          <w:tblHeader/>
        </w:trPr>
        <w:tc>
          <w:tcPr>
            <w:tcW w:w="1608" w:type="dxa"/>
          </w:tcPr>
          <w:p w14:paraId="1B5B5382" w14:textId="33745365" w:rsidR="00E47462" w:rsidRPr="00F60216" w:rsidRDefault="00E47462" w:rsidP="007930D2">
            <w:pPr>
              <w:pStyle w:val="TableColumnHeading"/>
              <w:rPr>
                <w:color w:val="auto"/>
              </w:rPr>
            </w:pPr>
            <w:r w:rsidRPr="00F60216">
              <w:rPr>
                <w:color w:val="auto"/>
              </w:rPr>
              <w:t>Organization</w:t>
            </w:r>
          </w:p>
        </w:tc>
        <w:tc>
          <w:tcPr>
            <w:tcW w:w="3286" w:type="dxa"/>
          </w:tcPr>
          <w:p w14:paraId="5F8D2F2B" w14:textId="22FFB320" w:rsidR="00E47462" w:rsidRPr="00F60216" w:rsidRDefault="00E47462" w:rsidP="00667738">
            <w:pPr>
              <w:pStyle w:val="TableColumnHeading"/>
              <w:rPr>
                <w:color w:val="auto"/>
              </w:rPr>
            </w:pPr>
            <w:r w:rsidRPr="00F60216">
              <w:rPr>
                <w:color w:val="auto"/>
              </w:rPr>
              <w:t>Description</w:t>
            </w:r>
          </w:p>
        </w:tc>
        <w:tc>
          <w:tcPr>
            <w:tcW w:w="4466" w:type="dxa"/>
          </w:tcPr>
          <w:p w14:paraId="199F6E22" w14:textId="2C12928E" w:rsidR="00E47462" w:rsidRPr="00F60216" w:rsidRDefault="00E47462" w:rsidP="007930D2">
            <w:pPr>
              <w:pStyle w:val="TableColumnHeading"/>
              <w:rPr>
                <w:color w:val="auto"/>
              </w:rPr>
            </w:pPr>
            <w:r w:rsidRPr="00F60216">
              <w:rPr>
                <w:color w:val="auto"/>
              </w:rPr>
              <w:t>Website</w:t>
            </w:r>
          </w:p>
        </w:tc>
      </w:tr>
      <w:tr w:rsidR="007930D2" w14:paraId="0836F519" w14:textId="77777777" w:rsidTr="00C1449D">
        <w:trPr>
          <w:cnfStyle w:val="000000100000" w:firstRow="0" w:lastRow="0" w:firstColumn="0" w:lastColumn="0" w:oddVBand="0" w:evenVBand="0" w:oddHBand="1" w:evenHBand="0" w:firstRowFirstColumn="0" w:firstRowLastColumn="0" w:lastRowFirstColumn="0" w:lastRowLastColumn="0"/>
        </w:trPr>
        <w:tc>
          <w:tcPr>
            <w:tcW w:w="1608" w:type="dxa"/>
          </w:tcPr>
          <w:p w14:paraId="792B938E" w14:textId="201B74F4" w:rsidR="00E47462" w:rsidRPr="00E47462" w:rsidRDefault="00E47462" w:rsidP="007930D2">
            <w:pPr>
              <w:pStyle w:val="TableCellGeneralText"/>
            </w:pPr>
            <w:r>
              <w:t>American Job Center</w:t>
            </w:r>
          </w:p>
        </w:tc>
        <w:tc>
          <w:tcPr>
            <w:tcW w:w="3286" w:type="dxa"/>
          </w:tcPr>
          <w:p w14:paraId="1697AE24" w14:textId="744530AC" w:rsidR="00E47462" w:rsidRPr="00E47462" w:rsidRDefault="00E47462" w:rsidP="00667738">
            <w:pPr>
              <w:pStyle w:val="TableCellGeneralText"/>
            </w:pPr>
            <w:r w:rsidRPr="00DC0A00">
              <w:rPr>
                <w:color w:val="212121"/>
              </w:rPr>
              <w:t>The American Job Center connects businesses to individuals seeking employment through local American Job Centers.</w:t>
            </w:r>
          </w:p>
        </w:tc>
        <w:tc>
          <w:tcPr>
            <w:tcW w:w="4466" w:type="dxa"/>
          </w:tcPr>
          <w:p w14:paraId="17C8AA38" w14:textId="71A1EE64" w:rsidR="00E47462" w:rsidRPr="00E47462" w:rsidRDefault="00BD7E15" w:rsidP="007930D2">
            <w:pPr>
              <w:pStyle w:val="TableCellGeneralText"/>
            </w:pPr>
            <w:hyperlink r:id="rId453" w:history="1">
              <w:r w:rsidR="0091494C" w:rsidRPr="00B553ED">
                <w:rPr>
                  <w:rStyle w:val="Hyperlink"/>
                </w:rPr>
                <w:t>https://www.careeronestop.org/BusinessCenter/</w:t>
              </w:r>
              <w:r w:rsidR="00B407A2">
                <w:rPr>
                  <w:rStyle w:val="Hyperlink"/>
                </w:rPr>
                <w:t>‌</w:t>
              </w:r>
              <w:r w:rsidR="0091494C" w:rsidRPr="00B553ED">
                <w:rPr>
                  <w:rStyle w:val="Hyperlink"/>
                </w:rPr>
                <w:t>Toolkit/find-american-job-centers.aspx</w:t>
              </w:r>
            </w:hyperlink>
            <w:r w:rsidR="0091494C">
              <w:t xml:space="preserve"> </w:t>
            </w:r>
          </w:p>
        </w:tc>
      </w:tr>
      <w:tr w:rsidR="007930D2" w14:paraId="6A039682" w14:textId="77777777" w:rsidTr="00C1449D">
        <w:trPr>
          <w:cnfStyle w:val="000000010000" w:firstRow="0" w:lastRow="0" w:firstColumn="0" w:lastColumn="0" w:oddVBand="0" w:evenVBand="0" w:oddHBand="0" w:evenHBand="1" w:firstRowFirstColumn="0" w:firstRowLastColumn="0" w:lastRowFirstColumn="0" w:lastRowLastColumn="0"/>
        </w:trPr>
        <w:tc>
          <w:tcPr>
            <w:tcW w:w="1608" w:type="dxa"/>
          </w:tcPr>
          <w:p w14:paraId="3F656FE3" w14:textId="564DD8E1" w:rsidR="00E47462" w:rsidRPr="00E47462" w:rsidRDefault="000A6139" w:rsidP="007930D2">
            <w:pPr>
              <w:pStyle w:val="TableCellGeneralText"/>
            </w:pPr>
            <w:r>
              <w:t>Centers for Independent Living</w:t>
            </w:r>
          </w:p>
        </w:tc>
        <w:tc>
          <w:tcPr>
            <w:tcW w:w="3286" w:type="dxa"/>
          </w:tcPr>
          <w:p w14:paraId="3080EDDE" w14:textId="1ED469A2" w:rsidR="00E47462" w:rsidRPr="00E47462" w:rsidRDefault="00260209" w:rsidP="00667738">
            <w:pPr>
              <w:pStyle w:val="TableCellGeneralText"/>
            </w:pPr>
            <w:r w:rsidRPr="00260209">
              <w:rPr>
                <w:color w:val="212121"/>
              </w:rPr>
              <w:t xml:space="preserve">Centers for Independent Living </w:t>
            </w:r>
            <w:r w:rsidR="000A6139" w:rsidRPr="00DC0A00">
              <w:rPr>
                <w:color w:val="212121"/>
              </w:rPr>
              <w:t>are consumer</w:t>
            </w:r>
            <w:r w:rsidR="000A6139">
              <w:rPr>
                <w:color w:val="212121"/>
              </w:rPr>
              <w:t>-</w:t>
            </w:r>
            <w:r w:rsidR="000A6139" w:rsidRPr="00DC0A00">
              <w:rPr>
                <w:color w:val="212121"/>
              </w:rPr>
              <w:t>controlled, community</w:t>
            </w:r>
            <w:r w:rsidR="000A6139">
              <w:rPr>
                <w:color w:val="212121"/>
              </w:rPr>
              <w:t>-</w:t>
            </w:r>
            <w:r w:rsidR="000A6139" w:rsidRPr="00DC0A00">
              <w:rPr>
                <w:color w:val="212121"/>
              </w:rPr>
              <w:t>based, cross</w:t>
            </w:r>
            <w:r w:rsidR="000A6139">
              <w:rPr>
                <w:color w:val="212121"/>
              </w:rPr>
              <w:t>-</w:t>
            </w:r>
            <w:r w:rsidR="000A6139" w:rsidRPr="00DC0A00">
              <w:rPr>
                <w:color w:val="212121"/>
              </w:rPr>
              <w:t>disability, nonresidential private nonprofit agencies designed and operated within a local community by individuals with disabilities and provide an array of independent living services.</w:t>
            </w:r>
          </w:p>
        </w:tc>
        <w:tc>
          <w:tcPr>
            <w:tcW w:w="4466" w:type="dxa"/>
          </w:tcPr>
          <w:p w14:paraId="31822CF6" w14:textId="1F0DFDC1" w:rsidR="00E47462" w:rsidRPr="007930D2" w:rsidRDefault="00BD7E15" w:rsidP="007930D2">
            <w:pPr>
              <w:pStyle w:val="TableCellGeneralText"/>
            </w:pPr>
            <w:hyperlink r:id="rId454" w:history="1">
              <w:r w:rsidR="000A6139" w:rsidRPr="00B553ED">
                <w:rPr>
                  <w:rStyle w:val="Hyperlink"/>
                </w:rPr>
                <w:t>https://www.ilru.org/projects/cil-net/cil-center-and-association-directory</w:t>
              </w:r>
            </w:hyperlink>
            <w:r w:rsidR="000A6139">
              <w:t xml:space="preserve"> </w:t>
            </w:r>
          </w:p>
        </w:tc>
      </w:tr>
      <w:tr w:rsidR="007930D2" w14:paraId="0DC425FB" w14:textId="77777777" w:rsidTr="00C1449D">
        <w:trPr>
          <w:cnfStyle w:val="000000100000" w:firstRow="0" w:lastRow="0" w:firstColumn="0" w:lastColumn="0" w:oddVBand="0" w:evenVBand="0" w:oddHBand="1" w:evenHBand="0" w:firstRowFirstColumn="0" w:firstRowLastColumn="0" w:lastRowFirstColumn="0" w:lastRowLastColumn="0"/>
        </w:trPr>
        <w:tc>
          <w:tcPr>
            <w:tcW w:w="1608" w:type="dxa"/>
          </w:tcPr>
          <w:p w14:paraId="26B1DB76" w14:textId="70DE21E8" w:rsidR="00E47462" w:rsidRPr="00E47462" w:rsidRDefault="000A6139" w:rsidP="007930D2">
            <w:pPr>
              <w:pStyle w:val="TableCellGeneralText"/>
            </w:pPr>
            <w:r>
              <w:t>Vocational Rehabilitation and Employment Service</w:t>
            </w:r>
          </w:p>
        </w:tc>
        <w:tc>
          <w:tcPr>
            <w:tcW w:w="3286" w:type="dxa"/>
          </w:tcPr>
          <w:p w14:paraId="4F687697" w14:textId="416E5C10" w:rsidR="00E47462" w:rsidRPr="00E47462" w:rsidRDefault="000A6139" w:rsidP="00667738">
            <w:pPr>
              <w:pStyle w:val="TableCellGeneralText"/>
            </w:pPr>
            <w:r>
              <w:t>This service from the U.S. Department of Veterans Affairs</w:t>
            </w:r>
            <w:r w:rsidRPr="00DC0A00">
              <w:rPr>
                <w:color w:val="212121"/>
              </w:rPr>
              <w:t xml:space="preserve"> helps employers across the country fill workforce needs with trained, educated and experienced disabled veterans.</w:t>
            </w:r>
          </w:p>
        </w:tc>
        <w:tc>
          <w:tcPr>
            <w:tcW w:w="4466" w:type="dxa"/>
          </w:tcPr>
          <w:p w14:paraId="103CF65E" w14:textId="14A8DCE0" w:rsidR="00E47462" w:rsidRPr="007930D2" w:rsidRDefault="00BD7E15" w:rsidP="007930D2">
            <w:pPr>
              <w:pStyle w:val="TableCellGeneralText"/>
            </w:pPr>
            <w:hyperlink r:id="rId455" w:history="1">
              <w:r w:rsidR="000A6139" w:rsidRPr="00B553ED">
                <w:rPr>
                  <w:rStyle w:val="Hyperlink"/>
                </w:rPr>
                <w:t>https://www.benefits.va.gov/vocrehab</w:t>
              </w:r>
            </w:hyperlink>
            <w:r w:rsidR="000A6139">
              <w:t xml:space="preserve"> </w:t>
            </w:r>
          </w:p>
        </w:tc>
      </w:tr>
      <w:tr w:rsidR="007930D2" w14:paraId="3A481D44" w14:textId="77777777" w:rsidTr="00C1449D">
        <w:trPr>
          <w:cnfStyle w:val="000000010000" w:firstRow="0" w:lastRow="0" w:firstColumn="0" w:lastColumn="0" w:oddVBand="0" w:evenVBand="0" w:oddHBand="0" w:evenHBand="1" w:firstRowFirstColumn="0" w:firstRowLastColumn="0" w:lastRowFirstColumn="0" w:lastRowLastColumn="0"/>
        </w:trPr>
        <w:tc>
          <w:tcPr>
            <w:tcW w:w="1608" w:type="dxa"/>
          </w:tcPr>
          <w:p w14:paraId="38F1B9A5" w14:textId="6EA9E933" w:rsidR="00E47462" w:rsidRPr="00E47462" w:rsidRDefault="00201EC2" w:rsidP="007930D2">
            <w:pPr>
              <w:pStyle w:val="TableCellGeneralText"/>
            </w:pPr>
            <w:r>
              <w:t>Employer Assistance and Resource Network</w:t>
            </w:r>
          </w:p>
        </w:tc>
        <w:tc>
          <w:tcPr>
            <w:tcW w:w="3286" w:type="dxa"/>
          </w:tcPr>
          <w:p w14:paraId="131EB588" w14:textId="6FF082A4" w:rsidR="00E47462" w:rsidRPr="00680122" w:rsidRDefault="00F56CA6" w:rsidP="00680122">
            <w:pPr>
              <w:pStyle w:val="TableCellGeneralText"/>
            </w:pPr>
            <w:r w:rsidRPr="00F56CA6">
              <w:t xml:space="preserve">Employer Assistance and Resource Network </w:t>
            </w:r>
            <w:r w:rsidR="00680122">
              <w:t>provides free technical assistance to employers seeking to recruit, hire and retain employees with disabilities.</w:t>
            </w:r>
          </w:p>
        </w:tc>
        <w:tc>
          <w:tcPr>
            <w:tcW w:w="4466" w:type="dxa"/>
          </w:tcPr>
          <w:p w14:paraId="2C6BAFE8" w14:textId="2D2E4442" w:rsidR="00E47462" w:rsidRPr="007930D2" w:rsidRDefault="00BD7E15" w:rsidP="007930D2">
            <w:pPr>
              <w:pStyle w:val="TableCellGeneralText"/>
            </w:pPr>
            <w:hyperlink r:id="rId456" w:history="1">
              <w:r w:rsidR="00201EC2" w:rsidRPr="00B553ED">
                <w:rPr>
                  <w:rStyle w:val="Hyperlink"/>
                </w:rPr>
                <w:t>https://www.askearn.org</w:t>
              </w:r>
            </w:hyperlink>
            <w:r w:rsidR="00201EC2">
              <w:t xml:space="preserve"> </w:t>
            </w:r>
          </w:p>
        </w:tc>
      </w:tr>
      <w:tr w:rsidR="00187117" w14:paraId="212160CC" w14:textId="77777777" w:rsidTr="00C1449D">
        <w:trPr>
          <w:cnfStyle w:val="000000100000" w:firstRow="0" w:lastRow="0" w:firstColumn="0" w:lastColumn="0" w:oddVBand="0" w:evenVBand="0" w:oddHBand="1" w:evenHBand="0" w:firstRowFirstColumn="0" w:firstRowLastColumn="0" w:lastRowFirstColumn="0" w:lastRowLastColumn="0"/>
        </w:trPr>
        <w:tc>
          <w:tcPr>
            <w:tcW w:w="1608" w:type="dxa"/>
          </w:tcPr>
          <w:p w14:paraId="46FB59E2" w14:textId="391147B1" w:rsidR="00187117" w:rsidRDefault="00187117" w:rsidP="007930D2">
            <w:pPr>
              <w:pStyle w:val="TableCellGeneralText"/>
            </w:pPr>
            <w:r>
              <w:t>The National Employment Team</w:t>
            </w:r>
          </w:p>
        </w:tc>
        <w:tc>
          <w:tcPr>
            <w:tcW w:w="3286" w:type="dxa"/>
          </w:tcPr>
          <w:p w14:paraId="33B404ED" w14:textId="5393F310" w:rsidR="00187117" w:rsidRDefault="00260209" w:rsidP="00680122">
            <w:pPr>
              <w:pStyle w:val="TableCellGeneralText"/>
            </w:pPr>
            <w:r w:rsidRPr="00260209">
              <w:t xml:space="preserve">The National Employment Team </w:t>
            </w:r>
            <w:r w:rsidR="00187117" w:rsidRPr="00187117">
              <w:t xml:space="preserve">is a national collaboration among 80 </w:t>
            </w:r>
            <w:r w:rsidR="00187117">
              <w:t>v</w:t>
            </w:r>
            <w:r w:rsidR="00187117" w:rsidRPr="00187117">
              <w:t xml:space="preserve">ocational </w:t>
            </w:r>
            <w:r w:rsidR="00187117">
              <w:t>r</w:t>
            </w:r>
            <w:r w:rsidR="00187117" w:rsidRPr="00187117">
              <w:t xml:space="preserve">ehabilitation agencies operating in all </w:t>
            </w:r>
            <w:r w:rsidR="00E76BC9">
              <w:t xml:space="preserve">50 </w:t>
            </w:r>
            <w:r w:rsidR="00187117" w:rsidRPr="00187117">
              <w:t>states and U.S. territories.</w:t>
            </w:r>
          </w:p>
        </w:tc>
        <w:tc>
          <w:tcPr>
            <w:tcW w:w="4466" w:type="dxa"/>
          </w:tcPr>
          <w:p w14:paraId="1C2DB910" w14:textId="79D1E824" w:rsidR="00187117" w:rsidRDefault="00BD7E15" w:rsidP="007930D2">
            <w:pPr>
              <w:pStyle w:val="TableCellGeneralText"/>
            </w:pPr>
            <w:hyperlink r:id="rId457" w:history="1">
              <w:r w:rsidR="00187117" w:rsidRPr="00EA0CB8">
                <w:rPr>
                  <w:rStyle w:val="Hyperlink"/>
                </w:rPr>
                <w:t>https://www.csavr.org/the-net</w:t>
              </w:r>
            </w:hyperlink>
            <w:r w:rsidR="00187117">
              <w:t xml:space="preserve"> </w:t>
            </w:r>
          </w:p>
        </w:tc>
      </w:tr>
      <w:tr w:rsidR="007930D2" w14:paraId="43AF8562" w14:textId="77777777" w:rsidTr="00C1449D">
        <w:trPr>
          <w:cnfStyle w:val="000000010000" w:firstRow="0" w:lastRow="0" w:firstColumn="0" w:lastColumn="0" w:oddVBand="0" w:evenVBand="0" w:oddHBand="0" w:evenHBand="1" w:firstRowFirstColumn="0" w:firstRowLastColumn="0" w:lastRowFirstColumn="0" w:lastRowLastColumn="0"/>
        </w:trPr>
        <w:tc>
          <w:tcPr>
            <w:tcW w:w="1608" w:type="dxa"/>
          </w:tcPr>
          <w:p w14:paraId="7FE8F14B" w14:textId="0CF777E1" w:rsidR="00E47462" w:rsidRPr="00E47462" w:rsidRDefault="00FD56F2" w:rsidP="007930D2">
            <w:pPr>
              <w:pStyle w:val="TableCellGeneralText"/>
            </w:pPr>
            <w:r>
              <w:t>State Vocational Rehabilitation Agencies</w:t>
            </w:r>
          </w:p>
        </w:tc>
        <w:tc>
          <w:tcPr>
            <w:tcW w:w="3286" w:type="dxa"/>
          </w:tcPr>
          <w:p w14:paraId="7F648E54" w14:textId="378D88B6" w:rsidR="00E47462" w:rsidRPr="00E47462" w:rsidRDefault="00FD56F2" w:rsidP="00667738">
            <w:pPr>
              <w:pStyle w:val="TableCellGeneralText"/>
            </w:pPr>
            <w:r w:rsidRPr="00DC0A00">
              <w:rPr>
                <w:color w:val="212121"/>
              </w:rPr>
              <w:t xml:space="preserve">Vocational </w:t>
            </w:r>
            <w:r w:rsidR="001431CB">
              <w:rPr>
                <w:color w:val="212121"/>
              </w:rPr>
              <w:t>r</w:t>
            </w:r>
            <w:r w:rsidRPr="00DC0A00">
              <w:rPr>
                <w:color w:val="212121"/>
              </w:rPr>
              <w:t>ehabilitation agencies exist in every state and coordinate and provide counseling, evaluation, training, and job placement services for people with disabilities.</w:t>
            </w:r>
          </w:p>
        </w:tc>
        <w:tc>
          <w:tcPr>
            <w:tcW w:w="4466" w:type="dxa"/>
          </w:tcPr>
          <w:p w14:paraId="267DD05F" w14:textId="62FD6B5F" w:rsidR="00E47462" w:rsidRPr="007930D2" w:rsidRDefault="00BD7E15" w:rsidP="007930D2">
            <w:pPr>
              <w:pStyle w:val="TableCellGeneralText"/>
            </w:pPr>
            <w:hyperlink r:id="rId458" w:history="1">
              <w:r w:rsidR="00187117" w:rsidRPr="00EA0CB8">
                <w:rPr>
                  <w:rStyle w:val="Hyperlink"/>
                </w:rPr>
                <w:t>https://nrs.ed.gov</w:t>
              </w:r>
            </w:hyperlink>
            <w:r w:rsidR="00187117">
              <w:t xml:space="preserve">; </w:t>
            </w:r>
            <w:hyperlink r:id="rId459" w:history="1">
              <w:r w:rsidR="00187117" w:rsidRPr="00EA0CB8">
                <w:rPr>
                  <w:rStyle w:val="Hyperlink"/>
                </w:rPr>
                <w:t>https://www.dor.ca.gov</w:t>
              </w:r>
            </w:hyperlink>
            <w:r w:rsidR="00187117">
              <w:t xml:space="preserve"> </w:t>
            </w:r>
          </w:p>
        </w:tc>
      </w:tr>
      <w:tr w:rsidR="007930D2" w14:paraId="0B95F225" w14:textId="77777777" w:rsidTr="00C1449D">
        <w:trPr>
          <w:cnfStyle w:val="000000100000" w:firstRow="0" w:lastRow="0" w:firstColumn="0" w:lastColumn="0" w:oddVBand="0" w:evenVBand="0" w:oddHBand="1" w:evenHBand="0" w:firstRowFirstColumn="0" w:firstRowLastColumn="0" w:lastRowFirstColumn="0" w:lastRowLastColumn="0"/>
        </w:trPr>
        <w:tc>
          <w:tcPr>
            <w:tcW w:w="1608" w:type="dxa"/>
          </w:tcPr>
          <w:p w14:paraId="3F9CD545" w14:textId="12697A8D" w:rsidR="00E47462" w:rsidRPr="00E47462" w:rsidRDefault="00A80231" w:rsidP="007930D2">
            <w:pPr>
              <w:pStyle w:val="TableCellGeneralText"/>
            </w:pPr>
            <w:r>
              <w:lastRenderedPageBreak/>
              <w:t>Ticket to Work Employment Networks</w:t>
            </w:r>
          </w:p>
        </w:tc>
        <w:tc>
          <w:tcPr>
            <w:tcW w:w="3286" w:type="dxa"/>
          </w:tcPr>
          <w:p w14:paraId="69729E30" w14:textId="6BFCF19D" w:rsidR="00E47462" w:rsidRPr="00E47462" w:rsidRDefault="00A80231" w:rsidP="00667738">
            <w:pPr>
              <w:pStyle w:val="TableCellGeneralText"/>
            </w:pPr>
            <w:r w:rsidRPr="00DC0A00">
              <w:rPr>
                <w:color w:val="212121"/>
              </w:rPr>
              <w:t>The Social Security Administration’s Ticket to Work program supports career development for people with disabilities who want to work.</w:t>
            </w:r>
          </w:p>
        </w:tc>
        <w:tc>
          <w:tcPr>
            <w:tcW w:w="4466" w:type="dxa"/>
          </w:tcPr>
          <w:p w14:paraId="7EAE9BA5" w14:textId="2F0CFBB9" w:rsidR="00E47462" w:rsidRPr="007930D2" w:rsidRDefault="00BD7E15" w:rsidP="007930D2">
            <w:pPr>
              <w:pStyle w:val="TableCellGeneralText"/>
            </w:pPr>
            <w:hyperlink r:id="rId460" w:history="1">
              <w:r w:rsidR="00A80231" w:rsidRPr="00B553ED">
                <w:rPr>
                  <w:rStyle w:val="Hyperlink"/>
                </w:rPr>
                <w:t>https://choosework.ssa.gov/findhelp</w:t>
              </w:r>
            </w:hyperlink>
            <w:r w:rsidR="00A80231">
              <w:t xml:space="preserve"> </w:t>
            </w:r>
          </w:p>
        </w:tc>
      </w:tr>
      <w:tr w:rsidR="00A80231" w14:paraId="7D00BE15" w14:textId="77777777" w:rsidTr="00C1449D">
        <w:trPr>
          <w:cnfStyle w:val="000000010000" w:firstRow="0" w:lastRow="0" w:firstColumn="0" w:lastColumn="0" w:oddVBand="0" w:evenVBand="0" w:oddHBand="0" w:evenHBand="1" w:firstRowFirstColumn="0" w:firstRowLastColumn="0" w:lastRowFirstColumn="0" w:lastRowLastColumn="0"/>
        </w:trPr>
        <w:tc>
          <w:tcPr>
            <w:tcW w:w="1608" w:type="dxa"/>
          </w:tcPr>
          <w:p w14:paraId="2C03296F" w14:textId="4B72C2CF" w:rsidR="00A80231" w:rsidRPr="00E47462" w:rsidRDefault="008478E0" w:rsidP="007930D2">
            <w:pPr>
              <w:pStyle w:val="TableCellGeneralText"/>
            </w:pPr>
            <w:r>
              <w:t>Workforce Recruitment Program</w:t>
            </w:r>
            <w:r w:rsidR="001431CB">
              <w:t xml:space="preserve"> (WRP)</w:t>
            </w:r>
          </w:p>
        </w:tc>
        <w:tc>
          <w:tcPr>
            <w:tcW w:w="3286" w:type="dxa"/>
          </w:tcPr>
          <w:p w14:paraId="105961B1" w14:textId="3286FF5E" w:rsidR="00A80231" w:rsidRPr="00E47462" w:rsidRDefault="001431CB" w:rsidP="00667738">
            <w:pPr>
              <w:pStyle w:val="TableCellGeneralText"/>
            </w:pPr>
            <w:r>
              <w:t>WRP</w:t>
            </w:r>
            <w:r w:rsidR="00B407A2" w:rsidRPr="00B407A2">
              <w:t xml:space="preserve"> for College Students with Disabilities is a free resource cosponsored by </w:t>
            </w:r>
            <w:r w:rsidR="00C1449D">
              <w:t xml:space="preserve">the </w:t>
            </w:r>
            <w:r w:rsidR="007C6982">
              <w:t>DOL’s</w:t>
            </w:r>
            <w:r w:rsidR="00B407A2" w:rsidRPr="00B407A2">
              <w:t xml:space="preserve"> Office of Disability Employment Policy and the </w:t>
            </w:r>
            <w:r w:rsidR="00C1449D">
              <w:t xml:space="preserve">U.S. </w:t>
            </w:r>
            <w:r w:rsidR="00B407A2" w:rsidRPr="00B407A2">
              <w:t>Department of Defense, through which private businesses and federal agencies nationwide can find qualified candidates from a variety of professional fields who are looking for internships and permanent positions.</w:t>
            </w:r>
          </w:p>
        </w:tc>
        <w:tc>
          <w:tcPr>
            <w:tcW w:w="4466" w:type="dxa"/>
          </w:tcPr>
          <w:p w14:paraId="50057906" w14:textId="2021A460" w:rsidR="00A80231" w:rsidRPr="007930D2" w:rsidRDefault="00BD7E15" w:rsidP="007930D2">
            <w:pPr>
              <w:pStyle w:val="TableCellGeneralText"/>
            </w:pPr>
            <w:hyperlink r:id="rId461" w:history="1">
              <w:r w:rsidR="00187117" w:rsidRPr="00EA0CB8">
                <w:rPr>
                  <w:rStyle w:val="Hyperlink"/>
                </w:rPr>
                <w:t>https://www.dol.gov/odep/wrp</w:t>
              </w:r>
            </w:hyperlink>
            <w:r w:rsidR="00187117">
              <w:t xml:space="preserve"> </w:t>
            </w:r>
          </w:p>
        </w:tc>
      </w:tr>
    </w:tbl>
    <w:p w14:paraId="3678A303" w14:textId="62AC31ED" w:rsidR="001431CB" w:rsidRDefault="001431CB" w:rsidP="001431CB">
      <w:pPr>
        <w:pStyle w:val="TableNote"/>
      </w:pPr>
      <w:r>
        <w:t xml:space="preserve">Source: </w:t>
      </w:r>
      <w:r w:rsidRPr="001431CB">
        <w:t>Recruitment and Hiring of Qualified Individuals with Disabilities</w:t>
      </w:r>
      <w:r>
        <w:t xml:space="preserve">: </w:t>
      </w:r>
      <w:hyperlink r:id="rId462" w:history="1">
        <w:r w:rsidRPr="00EA0CB8">
          <w:rPr>
            <w:rStyle w:val="Hyperlink"/>
          </w:rPr>
          <w:t>https://www.dol.gov/agencies/ofccp/</w:t>
        </w:r>
        <w:r w:rsidRPr="001431CB">
          <w:rPr>
            <w:rStyle w:val="Hyperlink"/>
          </w:rPr>
          <w:t>‌</w:t>
        </w:r>
        <w:r w:rsidRPr="00EA0CB8">
          <w:rPr>
            <w:rStyle w:val="Hyperlink"/>
          </w:rPr>
          <w:t>compliance-assistance/outreach/resources/disability-recruitment</w:t>
        </w:r>
      </w:hyperlink>
      <w:r>
        <w:t xml:space="preserve">. </w:t>
      </w:r>
    </w:p>
    <w:p w14:paraId="5CA7DE39" w14:textId="570E571F" w:rsidR="00C1449D" w:rsidRDefault="00C1449D" w:rsidP="002A77FA">
      <w:pPr>
        <w:pStyle w:val="TableCaption"/>
        <w:spacing w:before="240"/>
      </w:pPr>
      <w:r>
        <w:t xml:space="preserve">Table </w:t>
      </w:r>
      <w:r w:rsidR="00BD7E15">
        <w:fldChar w:fldCharType="begin"/>
      </w:r>
      <w:r w:rsidR="00BD7E15">
        <w:instrText xml:space="preserve"> SEQ Table \* ARABIC </w:instrText>
      </w:r>
      <w:r w:rsidR="00BD7E15">
        <w:fldChar w:fldCharType="separate"/>
      </w:r>
      <w:r w:rsidR="00F84FD9">
        <w:rPr>
          <w:noProof/>
        </w:rPr>
        <w:t>9</w:t>
      </w:r>
      <w:r w:rsidR="00BD7E15">
        <w:rPr>
          <w:noProof/>
        </w:rPr>
        <w:fldChar w:fldCharType="end"/>
      </w:r>
      <w:r>
        <w:t>.</w:t>
      </w:r>
      <w:r>
        <w:tab/>
        <w:t>Educational Institutions</w:t>
      </w:r>
    </w:p>
    <w:tbl>
      <w:tblPr>
        <w:tblStyle w:val="RespectAbilityTableStyle"/>
        <w:tblW w:w="0" w:type="auto"/>
        <w:tblLook w:val="04A0" w:firstRow="1" w:lastRow="0" w:firstColumn="1" w:lastColumn="0" w:noHBand="0" w:noVBand="1"/>
        <w:tblCaption w:val="Educational Institutions"/>
        <w:tblDescription w:val="A table listing resources from educational institutions for job hunting, including Cornell University's Employment and Disability Institute and Diversity Partners Toolboxes."/>
      </w:tblPr>
      <w:tblGrid>
        <w:gridCol w:w="1977"/>
        <w:gridCol w:w="4132"/>
        <w:gridCol w:w="3251"/>
      </w:tblGrid>
      <w:tr w:rsidR="00C1449D" w14:paraId="4BC90D4C" w14:textId="77777777" w:rsidTr="00C1449D">
        <w:trPr>
          <w:cnfStyle w:val="100000000000" w:firstRow="1" w:lastRow="0" w:firstColumn="0" w:lastColumn="0" w:oddVBand="0" w:evenVBand="0" w:oddHBand="0" w:evenHBand="0" w:firstRowFirstColumn="0" w:firstRowLastColumn="0" w:lastRowFirstColumn="0" w:lastRowLastColumn="0"/>
          <w:tblHeader/>
        </w:trPr>
        <w:tc>
          <w:tcPr>
            <w:tcW w:w="0" w:type="auto"/>
          </w:tcPr>
          <w:p w14:paraId="2F051B1B" w14:textId="77777777" w:rsidR="00C1449D" w:rsidRPr="00F60216" w:rsidRDefault="00C1449D" w:rsidP="00E02949">
            <w:pPr>
              <w:pStyle w:val="TableColumnHeading"/>
              <w:rPr>
                <w:color w:val="auto"/>
              </w:rPr>
            </w:pPr>
            <w:r w:rsidRPr="00F60216">
              <w:rPr>
                <w:color w:val="auto"/>
              </w:rPr>
              <w:t>Organization</w:t>
            </w:r>
          </w:p>
        </w:tc>
        <w:tc>
          <w:tcPr>
            <w:tcW w:w="0" w:type="auto"/>
          </w:tcPr>
          <w:p w14:paraId="71EDB1F3" w14:textId="77777777" w:rsidR="00C1449D" w:rsidRPr="00F60216" w:rsidRDefault="00C1449D" w:rsidP="00E02949">
            <w:pPr>
              <w:pStyle w:val="TableColumnHeading"/>
              <w:rPr>
                <w:color w:val="auto"/>
              </w:rPr>
            </w:pPr>
            <w:r w:rsidRPr="00F60216">
              <w:rPr>
                <w:color w:val="auto"/>
              </w:rPr>
              <w:t>Description</w:t>
            </w:r>
          </w:p>
        </w:tc>
        <w:tc>
          <w:tcPr>
            <w:tcW w:w="0" w:type="auto"/>
          </w:tcPr>
          <w:p w14:paraId="46D09AA2" w14:textId="77777777" w:rsidR="00C1449D" w:rsidRPr="00F60216" w:rsidRDefault="00C1449D" w:rsidP="00E02949">
            <w:pPr>
              <w:pStyle w:val="TableColumnHeading"/>
              <w:rPr>
                <w:color w:val="auto"/>
              </w:rPr>
            </w:pPr>
            <w:r w:rsidRPr="00F60216">
              <w:rPr>
                <w:color w:val="auto"/>
              </w:rPr>
              <w:t>Website</w:t>
            </w:r>
          </w:p>
        </w:tc>
      </w:tr>
      <w:tr w:rsidR="00C1449D" w14:paraId="4F681581" w14:textId="77777777" w:rsidTr="00C1449D">
        <w:trPr>
          <w:cnfStyle w:val="000000100000" w:firstRow="0" w:lastRow="0" w:firstColumn="0" w:lastColumn="0" w:oddVBand="0" w:evenVBand="0" w:oddHBand="1" w:evenHBand="0" w:firstRowFirstColumn="0" w:firstRowLastColumn="0" w:lastRowFirstColumn="0" w:lastRowLastColumn="0"/>
        </w:trPr>
        <w:tc>
          <w:tcPr>
            <w:tcW w:w="0" w:type="auto"/>
          </w:tcPr>
          <w:p w14:paraId="7B0FEB48" w14:textId="0FC4B21F" w:rsidR="00C1449D" w:rsidRPr="00E47462" w:rsidRDefault="00C1449D" w:rsidP="00E02949">
            <w:pPr>
              <w:pStyle w:val="TableCellGeneralText"/>
            </w:pPr>
            <w:r w:rsidRPr="00C1449D">
              <w:t>Cornell University’s Employment and Disability Institute</w:t>
            </w:r>
          </w:p>
        </w:tc>
        <w:tc>
          <w:tcPr>
            <w:tcW w:w="0" w:type="auto"/>
          </w:tcPr>
          <w:p w14:paraId="2CC21EB8" w14:textId="06C0133D" w:rsidR="00C1449D" w:rsidRPr="00E47462" w:rsidRDefault="00C1449D" w:rsidP="00E02949">
            <w:pPr>
              <w:pStyle w:val="TableCellGeneralText"/>
            </w:pPr>
            <w:r w:rsidRPr="00C1449D">
              <w:rPr>
                <w:color w:val="212121"/>
              </w:rPr>
              <w:t>Cornell University’s Employment and Disability Institute is a site that offers articles, checklists, a glossary and links to useful disability resources to help employers in recruiting and hiring persons with disabilities.</w:t>
            </w:r>
          </w:p>
        </w:tc>
        <w:tc>
          <w:tcPr>
            <w:tcW w:w="0" w:type="auto"/>
          </w:tcPr>
          <w:p w14:paraId="2E215289" w14:textId="45ABCB3F" w:rsidR="00C1449D" w:rsidRPr="00E47462" w:rsidRDefault="00BD7E15" w:rsidP="00E02949">
            <w:pPr>
              <w:pStyle w:val="TableCellGeneralText"/>
            </w:pPr>
            <w:hyperlink r:id="rId463" w:history="1">
              <w:r w:rsidR="00C1449D" w:rsidRPr="00EA0CB8">
                <w:rPr>
                  <w:rStyle w:val="Hyperlink"/>
                </w:rPr>
                <w:t>http://www.edi.cornell.edu</w:t>
              </w:r>
            </w:hyperlink>
            <w:r w:rsidR="00C1449D">
              <w:t xml:space="preserve"> </w:t>
            </w:r>
          </w:p>
        </w:tc>
      </w:tr>
      <w:tr w:rsidR="00C1449D" w14:paraId="28C423D6" w14:textId="77777777" w:rsidTr="00C1449D">
        <w:trPr>
          <w:cnfStyle w:val="000000010000" w:firstRow="0" w:lastRow="0" w:firstColumn="0" w:lastColumn="0" w:oddVBand="0" w:evenVBand="0" w:oddHBand="0" w:evenHBand="1" w:firstRowFirstColumn="0" w:firstRowLastColumn="0" w:lastRowFirstColumn="0" w:lastRowLastColumn="0"/>
        </w:trPr>
        <w:tc>
          <w:tcPr>
            <w:tcW w:w="0" w:type="auto"/>
          </w:tcPr>
          <w:p w14:paraId="6CDA33C6" w14:textId="6C3FF575" w:rsidR="00C1449D" w:rsidRPr="00C1449D" w:rsidRDefault="00F04987" w:rsidP="00E02949">
            <w:pPr>
              <w:pStyle w:val="TableCellGeneralText"/>
            </w:pPr>
            <w:r>
              <w:t>Diversity Partners Toolboxes</w:t>
            </w:r>
          </w:p>
        </w:tc>
        <w:tc>
          <w:tcPr>
            <w:tcW w:w="0" w:type="auto"/>
          </w:tcPr>
          <w:p w14:paraId="0A013502" w14:textId="75245696" w:rsidR="00C1449D" w:rsidRPr="00C1449D" w:rsidRDefault="00F04987" w:rsidP="00E02949">
            <w:pPr>
              <w:pStyle w:val="TableCellGeneralText"/>
              <w:rPr>
                <w:color w:val="212121"/>
              </w:rPr>
            </w:pPr>
            <w:r>
              <w:rPr>
                <w:color w:val="212121"/>
              </w:rPr>
              <w:t>Diversity Partners offers a series of online training modules for frontline staff. This “toolbox” of information and resources prepares frontline staff to successfully engage with businesses, and support people with disabilities who want to work in their communities (registration required)</w:t>
            </w:r>
            <w:r w:rsidR="00A46720">
              <w:rPr>
                <w:color w:val="212121"/>
              </w:rPr>
              <w:t>.</w:t>
            </w:r>
          </w:p>
        </w:tc>
        <w:tc>
          <w:tcPr>
            <w:tcW w:w="0" w:type="auto"/>
          </w:tcPr>
          <w:p w14:paraId="6B5B4DCA" w14:textId="5EAA7317" w:rsidR="00C1449D" w:rsidRPr="00C1449D" w:rsidRDefault="00BD7E15" w:rsidP="00E02949">
            <w:pPr>
              <w:pStyle w:val="TableCellGeneralText"/>
            </w:pPr>
            <w:hyperlink r:id="rId464" w:history="1">
              <w:r w:rsidR="00F04987">
                <w:rPr>
                  <w:rStyle w:val="Hyperlink"/>
                </w:rPr>
                <w:t>https://www.building diversitypartners.org/dashboard</w:t>
              </w:r>
            </w:hyperlink>
          </w:p>
        </w:tc>
      </w:tr>
    </w:tbl>
    <w:p w14:paraId="3BDDFEF1" w14:textId="77777777" w:rsidR="001431CB" w:rsidRDefault="001431CB" w:rsidP="001431CB">
      <w:pPr>
        <w:pStyle w:val="TableNote"/>
      </w:pPr>
      <w:r>
        <w:t xml:space="preserve">Source: </w:t>
      </w:r>
      <w:r w:rsidRPr="001431CB">
        <w:t>Recruitment and Hiring of Qualified Individuals with Disabilities</w:t>
      </w:r>
      <w:r>
        <w:t xml:space="preserve">: </w:t>
      </w:r>
      <w:hyperlink r:id="rId465" w:history="1">
        <w:r w:rsidRPr="00EA0CB8">
          <w:rPr>
            <w:rStyle w:val="Hyperlink"/>
          </w:rPr>
          <w:t>https://www.dol.gov/agencies/ofccp/</w:t>
        </w:r>
        <w:r w:rsidRPr="001431CB">
          <w:rPr>
            <w:rStyle w:val="Hyperlink"/>
          </w:rPr>
          <w:t>‌</w:t>
        </w:r>
        <w:r w:rsidRPr="00EA0CB8">
          <w:rPr>
            <w:rStyle w:val="Hyperlink"/>
          </w:rPr>
          <w:t>compliance-assistance/outreach/resources/disability-recruitment</w:t>
        </w:r>
      </w:hyperlink>
      <w:r>
        <w:t xml:space="preserve">. </w:t>
      </w:r>
    </w:p>
    <w:p w14:paraId="7678C320" w14:textId="6507454E" w:rsidR="00704865" w:rsidRDefault="00704865" w:rsidP="00704865"/>
    <w:p w14:paraId="62FAA450" w14:textId="77777777" w:rsidR="00704865" w:rsidRDefault="00704865">
      <w:pPr>
        <w:jc w:val="both"/>
      </w:pPr>
      <w:r>
        <w:br w:type="page"/>
      </w:r>
    </w:p>
    <w:p w14:paraId="76D22F81" w14:textId="1C4F930D" w:rsidR="00C1449D" w:rsidRDefault="00C1449D" w:rsidP="00973D27">
      <w:pPr>
        <w:pStyle w:val="TableCaption"/>
        <w:tabs>
          <w:tab w:val="left" w:pos="1170"/>
        </w:tabs>
        <w:spacing w:before="240"/>
      </w:pPr>
      <w:r>
        <w:lastRenderedPageBreak/>
        <w:t xml:space="preserve">Table </w:t>
      </w:r>
      <w:r w:rsidR="00BD7E15">
        <w:fldChar w:fldCharType="begin"/>
      </w:r>
      <w:r w:rsidR="00BD7E15">
        <w:instrText xml:space="preserve"> SEQ Table \* ARABIC </w:instrText>
      </w:r>
      <w:r w:rsidR="00BD7E15">
        <w:fldChar w:fldCharType="separate"/>
      </w:r>
      <w:r w:rsidR="00F84FD9">
        <w:rPr>
          <w:noProof/>
        </w:rPr>
        <w:t>10</w:t>
      </w:r>
      <w:r w:rsidR="00BD7E15">
        <w:rPr>
          <w:noProof/>
        </w:rPr>
        <w:fldChar w:fldCharType="end"/>
      </w:r>
      <w:r>
        <w:t>.</w:t>
      </w:r>
      <w:r>
        <w:tab/>
        <w:t>Associations and Community Organizations</w:t>
      </w:r>
    </w:p>
    <w:tbl>
      <w:tblPr>
        <w:tblStyle w:val="RespectAbilityTableStyle"/>
        <w:tblW w:w="0" w:type="auto"/>
        <w:tblLook w:val="04A0" w:firstRow="1" w:lastRow="0" w:firstColumn="1" w:lastColumn="0" w:noHBand="0" w:noVBand="1"/>
        <w:tblCaption w:val="Associations and Community Organizations"/>
        <w:tblDescription w:val="A table listing associations and community organizations with resources for job hunting. The list includes the Austistic Self-Advocacy Network; Disability:IN; DisABLEDperson; National Federation of the Blind; National Organization on Disability; and National Telecommuting Institute."/>
      </w:tblPr>
      <w:tblGrid>
        <w:gridCol w:w="2103"/>
        <w:gridCol w:w="3958"/>
        <w:gridCol w:w="3299"/>
      </w:tblGrid>
      <w:tr w:rsidR="0078241B" w14:paraId="535B4218" w14:textId="77777777" w:rsidTr="00C1449D">
        <w:trPr>
          <w:cnfStyle w:val="100000000000" w:firstRow="1" w:lastRow="0" w:firstColumn="0" w:lastColumn="0" w:oddVBand="0" w:evenVBand="0" w:oddHBand="0" w:evenHBand="0" w:firstRowFirstColumn="0" w:firstRowLastColumn="0" w:lastRowFirstColumn="0" w:lastRowLastColumn="0"/>
          <w:tblHeader/>
        </w:trPr>
        <w:tc>
          <w:tcPr>
            <w:tcW w:w="0" w:type="auto"/>
          </w:tcPr>
          <w:p w14:paraId="50BCEFF3" w14:textId="77777777" w:rsidR="0078241B" w:rsidRPr="00F60216" w:rsidRDefault="0078241B" w:rsidP="00E02949">
            <w:pPr>
              <w:pStyle w:val="TableColumnHeading"/>
              <w:rPr>
                <w:color w:val="auto"/>
              </w:rPr>
            </w:pPr>
            <w:r w:rsidRPr="00F60216">
              <w:rPr>
                <w:color w:val="auto"/>
              </w:rPr>
              <w:t>Organization</w:t>
            </w:r>
          </w:p>
        </w:tc>
        <w:tc>
          <w:tcPr>
            <w:tcW w:w="0" w:type="auto"/>
          </w:tcPr>
          <w:p w14:paraId="7B4E29D8" w14:textId="77777777" w:rsidR="0078241B" w:rsidRPr="00F60216" w:rsidRDefault="0078241B" w:rsidP="00E02949">
            <w:pPr>
              <w:pStyle w:val="TableColumnHeading"/>
              <w:rPr>
                <w:color w:val="auto"/>
              </w:rPr>
            </w:pPr>
            <w:r w:rsidRPr="00F60216">
              <w:rPr>
                <w:color w:val="auto"/>
              </w:rPr>
              <w:t>Description</w:t>
            </w:r>
          </w:p>
        </w:tc>
        <w:tc>
          <w:tcPr>
            <w:tcW w:w="0" w:type="auto"/>
          </w:tcPr>
          <w:p w14:paraId="00A84B3E" w14:textId="77777777" w:rsidR="0078241B" w:rsidRPr="00F60216" w:rsidRDefault="0078241B" w:rsidP="00E02949">
            <w:pPr>
              <w:pStyle w:val="TableColumnHeading"/>
              <w:rPr>
                <w:color w:val="auto"/>
              </w:rPr>
            </w:pPr>
            <w:r w:rsidRPr="00F60216">
              <w:rPr>
                <w:color w:val="auto"/>
              </w:rPr>
              <w:t>Website</w:t>
            </w:r>
          </w:p>
        </w:tc>
      </w:tr>
      <w:tr w:rsidR="0078241B" w14:paraId="2E3059E1" w14:textId="77777777" w:rsidTr="00C1449D">
        <w:trPr>
          <w:cnfStyle w:val="000000100000" w:firstRow="0" w:lastRow="0" w:firstColumn="0" w:lastColumn="0" w:oddVBand="0" w:evenVBand="0" w:oddHBand="1" w:evenHBand="0" w:firstRowFirstColumn="0" w:firstRowLastColumn="0" w:lastRowFirstColumn="0" w:lastRowLastColumn="0"/>
        </w:trPr>
        <w:tc>
          <w:tcPr>
            <w:tcW w:w="0" w:type="auto"/>
          </w:tcPr>
          <w:p w14:paraId="6F0371E0" w14:textId="77777777" w:rsidR="0078241B" w:rsidRPr="00E47462" w:rsidRDefault="0078241B" w:rsidP="00E02949">
            <w:pPr>
              <w:pStyle w:val="TableCellGeneralText"/>
            </w:pPr>
            <w:r w:rsidRPr="00C1449D">
              <w:t>Autistic Self Advocacy Network (ASAN)</w:t>
            </w:r>
          </w:p>
        </w:tc>
        <w:tc>
          <w:tcPr>
            <w:tcW w:w="0" w:type="auto"/>
          </w:tcPr>
          <w:p w14:paraId="72349DE6" w14:textId="77777777" w:rsidR="0078241B" w:rsidRPr="00E47462" w:rsidRDefault="0078241B" w:rsidP="00E02949">
            <w:pPr>
              <w:pStyle w:val="TableCellGeneralText"/>
            </w:pPr>
            <w:r w:rsidRPr="00C1449D">
              <w:rPr>
                <w:color w:val="212121"/>
              </w:rPr>
              <w:t>ASAN provides consulting services to assist companies and agencies with including autistic individuals in diversity employment programs and providing workplace accommodations.</w:t>
            </w:r>
          </w:p>
        </w:tc>
        <w:tc>
          <w:tcPr>
            <w:tcW w:w="0" w:type="auto"/>
          </w:tcPr>
          <w:p w14:paraId="679A86C0" w14:textId="6AA0F797" w:rsidR="0078241B" w:rsidRPr="00E47462" w:rsidRDefault="00BD7E15" w:rsidP="00E02949">
            <w:pPr>
              <w:pStyle w:val="TableCellGeneralText"/>
            </w:pPr>
            <w:hyperlink r:id="rId466" w:history="1">
              <w:r w:rsidR="0078241B" w:rsidRPr="00EA0CB8">
                <w:rPr>
                  <w:rStyle w:val="Hyperlink"/>
                </w:rPr>
                <w:t>http://autisticadvocacy.org/projects</w:t>
              </w:r>
            </w:hyperlink>
            <w:r w:rsidR="0078241B">
              <w:t xml:space="preserve"> </w:t>
            </w:r>
          </w:p>
        </w:tc>
      </w:tr>
      <w:tr w:rsidR="0078241B" w14:paraId="19E52F3C" w14:textId="77777777" w:rsidTr="00C1449D">
        <w:trPr>
          <w:cnfStyle w:val="000000010000" w:firstRow="0" w:lastRow="0" w:firstColumn="0" w:lastColumn="0" w:oddVBand="0" w:evenVBand="0" w:oddHBand="0" w:evenHBand="1" w:firstRowFirstColumn="0" w:firstRowLastColumn="0" w:lastRowFirstColumn="0" w:lastRowLastColumn="0"/>
        </w:trPr>
        <w:tc>
          <w:tcPr>
            <w:tcW w:w="0" w:type="auto"/>
          </w:tcPr>
          <w:p w14:paraId="0E338A75" w14:textId="77777777" w:rsidR="0078241B" w:rsidRPr="00C1449D" w:rsidRDefault="0078241B" w:rsidP="00E02949">
            <w:pPr>
              <w:pStyle w:val="TableCellGeneralText"/>
            </w:pPr>
            <w:r w:rsidRPr="0078241B">
              <w:t>Disability:IN</w:t>
            </w:r>
          </w:p>
        </w:tc>
        <w:tc>
          <w:tcPr>
            <w:tcW w:w="0" w:type="auto"/>
          </w:tcPr>
          <w:p w14:paraId="6A536552" w14:textId="71D28A19" w:rsidR="0078241B" w:rsidRPr="00C1449D" w:rsidRDefault="0078241B" w:rsidP="00E02949">
            <w:pPr>
              <w:pStyle w:val="TableCellGeneralText"/>
              <w:rPr>
                <w:color w:val="212121"/>
              </w:rPr>
            </w:pPr>
            <w:r w:rsidRPr="00C1449D">
              <w:rPr>
                <w:color w:val="212121"/>
              </w:rPr>
              <w:t>Disability:IN is a national nonprofit that helps business drive performance by leveraging disability inclusion in the workplace, supply chain and marketplace.</w:t>
            </w:r>
          </w:p>
        </w:tc>
        <w:tc>
          <w:tcPr>
            <w:tcW w:w="0" w:type="auto"/>
          </w:tcPr>
          <w:p w14:paraId="1C62EB2F" w14:textId="3C47558A" w:rsidR="0078241B" w:rsidRDefault="00BD7E15" w:rsidP="00E02949">
            <w:pPr>
              <w:pStyle w:val="TableCellGeneralText"/>
            </w:pPr>
            <w:hyperlink r:id="rId467" w:history="1">
              <w:r w:rsidR="0078241B" w:rsidRPr="00EA0CB8">
                <w:rPr>
                  <w:rStyle w:val="Hyperlink"/>
                </w:rPr>
                <w:t>https://disabilityin.org</w:t>
              </w:r>
            </w:hyperlink>
            <w:r w:rsidR="0078241B">
              <w:t xml:space="preserve"> </w:t>
            </w:r>
          </w:p>
        </w:tc>
      </w:tr>
      <w:tr w:rsidR="0078241B" w14:paraId="3FABB4E5" w14:textId="77777777" w:rsidTr="00C1449D">
        <w:trPr>
          <w:cnfStyle w:val="000000100000" w:firstRow="0" w:lastRow="0" w:firstColumn="0" w:lastColumn="0" w:oddVBand="0" w:evenVBand="0" w:oddHBand="1" w:evenHBand="0" w:firstRowFirstColumn="0" w:firstRowLastColumn="0" w:lastRowFirstColumn="0" w:lastRowLastColumn="0"/>
        </w:trPr>
        <w:tc>
          <w:tcPr>
            <w:tcW w:w="0" w:type="auto"/>
          </w:tcPr>
          <w:p w14:paraId="0851DD61" w14:textId="15DF87AC" w:rsidR="002C4465" w:rsidRPr="00C1449D" w:rsidRDefault="0078241B" w:rsidP="00E02949">
            <w:pPr>
              <w:pStyle w:val="TableCellGeneralText"/>
            </w:pPr>
            <w:r w:rsidRPr="00C1449D">
              <w:t>DisABLEDperson</w:t>
            </w:r>
          </w:p>
        </w:tc>
        <w:tc>
          <w:tcPr>
            <w:tcW w:w="0" w:type="auto"/>
          </w:tcPr>
          <w:p w14:paraId="47A677C7" w14:textId="77777777" w:rsidR="0078241B" w:rsidRPr="00C1449D" w:rsidRDefault="0078241B" w:rsidP="00E02949">
            <w:pPr>
              <w:pStyle w:val="TableCellGeneralText"/>
              <w:rPr>
                <w:color w:val="212121"/>
              </w:rPr>
            </w:pPr>
            <w:r w:rsidRPr="00C1449D">
              <w:rPr>
                <w:color w:val="212121"/>
              </w:rPr>
              <w:t>DisABLEDperson is a nonprofit public foundation that provides an online employment recruitment service for individuals and veterans with disabilities.</w:t>
            </w:r>
          </w:p>
        </w:tc>
        <w:tc>
          <w:tcPr>
            <w:tcW w:w="0" w:type="auto"/>
          </w:tcPr>
          <w:p w14:paraId="584DE735" w14:textId="17A96860" w:rsidR="0078241B" w:rsidRDefault="00BD7E15" w:rsidP="00E02949">
            <w:pPr>
              <w:pStyle w:val="TableCellGeneralText"/>
            </w:pPr>
            <w:hyperlink r:id="rId468" w:history="1">
              <w:r w:rsidR="0078241B" w:rsidRPr="00EA0CB8">
                <w:rPr>
                  <w:rStyle w:val="Hyperlink"/>
                </w:rPr>
                <w:t>https://www.disabledperson.com</w:t>
              </w:r>
            </w:hyperlink>
            <w:r w:rsidR="0078241B">
              <w:t xml:space="preserve"> </w:t>
            </w:r>
          </w:p>
        </w:tc>
      </w:tr>
      <w:tr w:rsidR="0078241B" w14:paraId="56BA2A63" w14:textId="77777777" w:rsidTr="00C1449D">
        <w:trPr>
          <w:cnfStyle w:val="000000010000" w:firstRow="0" w:lastRow="0" w:firstColumn="0" w:lastColumn="0" w:oddVBand="0" w:evenVBand="0" w:oddHBand="0" w:evenHBand="1" w:firstRowFirstColumn="0" w:firstRowLastColumn="0" w:lastRowFirstColumn="0" w:lastRowLastColumn="0"/>
        </w:trPr>
        <w:tc>
          <w:tcPr>
            <w:tcW w:w="0" w:type="auto"/>
          </w:tcPr>
          <w:p w14:paraId="39478A76" w14:textId="5915EB2A" w:rsidR="0078241B" w:rsidRPr="00C1449D" w:rsidRDefault="0078241B" w:rsidP="00E02949">
            <w:pPr>
              <w:pStyle w:val="TableCellGeneralText"/>
            </w:pPr>
            <w:r>
              <w:t>National Federation of the Blin</w:t>
            </w:r>
            <w:r w:rsidR="00A46720">
              <w:t>d</w:t>
            </w:r>
            <w:r>
              <w:t xml:space="preserve"> (NFB)</w:t>
            </w:r>
          </w:p>
        </w:tc>
        <w:tc>
          <w:tcPr>
            <w:tcW w:w="0" w:type="auto"/>
          </w:tcPr>
          <w:p w14:paraId="08979F78" w14:textId="77777777" w:rsidR="0078241B" w:rsidRPr="00C1449D" w:rsidRDefault="0078241B" w:rsidP="00E02949">
            <w:pPr>
              <w:pStyle w:val="TableCellGeneralText"/>
              <w:rPr>
                <w:color w:val="212121"/>
              </w:rPr>
            </w:pPr>
            <w:r w:rsidRPr="00C1449D">
              <w:rPr>
                <w:color w:val="212121"/>
              </w:rPr>
              <w:t>The mission of the NFB is the complete integration of the blind into society including the workforce.</w:t>
            </w:r>
          </w:p>
        </w:tc>
        <w:tc>
          <w:tcPr>
            <w:tcW w:w="0" w:type="auto"/>
          </w:tcPr>
          <w:p w14:paraId="3BCD86D3" w14:textId="4ADDDC82" w:rsidR="0078241B" w:rsidRDefault="00BD7E15" w:rsidP="00E02949">
            <w:pPr>
              <w:pStyle w:val="TableCellGeneralText"/>
            </w:pPr>
            <w:hyperlink r:id="rId469" w:history="1">
              <w:r w:rsidR="00187117">
                <w:rPr>
                  <w:rStyle w:val="Hyperlink"/>
                </w:rPr>
                <w:t>https://nfb.org</w:t>
              </w:r>
            </w:hyperlink>
            <w:r w:rsidR="0078241B">
              <w:t xml:space="preserve"> </w:t>
            </w:r>
          </w:p>
        </w:tc>
      </w:tr>
      <w:tr w:rsidR="0078241B" w14:paraId="0B362CC2" w14:textId="77777777" w:rsidTr="00C1449D">
        <w:trPr>
          <w:cnfStyle w:val="000000100000" w:firstRow="0" w:lastRow="0" w:firstColumn="0" w:lastColumn="0" w:oddVBand="0" w:evenVBand="0" w:oddHBand="1" w:evenHBand="0" w:firstRowFirstColumn="0" w:firstRowLastColumn="0" w:lastRowFirstColumn="0" w:lastRowLastColumn="0"/>
        </w:trPr>
        <w:tc>
          <w:tcPr>
            <w:tcW w:w="0" w:type="auto"/>
          </w:tcPr>
          <w:p w14:paraId="3EF8FAB9" w14:textId="77777777" w:rsidR="0078241B" w:rsidRPr="00C1449D" w:rsidRDefault="0078241B" w:rsidP="00E02949">
            <w:pPr>
              <w:pStyle w:val="TableCellGeneralText"/>
            </w:pPr>
            <w:r>
              <w:t>National Organization on Disability (NOD)</w:t>
            </w:r>
          </w:p>
        </w:tc>
        <w:tc>
          <w:tcPr>
            <w:tcW w:w="0" w:type="auto"/>
          </w:tcPr>
          <w:p w14:paraId="70B74E1E" w14:textId="3508DF43" w:rsidR="0078241B" w:rsidRPr="00C1449D" w:rsidRDefault="0078241B" w:rsidP="00E02949">
            <w:pPr>
              <w:pStyle w:val="TableCellGeneralText"/>
              <w:rPr>
                <w:color w:val="212121"/>
              </w:rPr>
            </w:pPr>
            <w:r w:rsidRPr="00C1449D">
              <w:rPr>
                <w:color w:val="212121"/>
              </w:rPr>
              <w:t>NOD provides technical assistance and can help federal contractors with setting utilization goals, collecting data and reaching out to sourcing agencies and disability service providers.</w:t>
            </w:r>
          </w:p>
        </w:tc>
        <w:tc>
          <w:tcPr>
            <w:tcW w:w="0" w:type="auto"/>
          </w:tcPr>
          <w:p w14:paraId="433CB69B" w14:textId="38EB7E41" w:rsidR="0078241B" w:rsidRDefault="00BD7E15" w:rsidP="00E02949">
            <w:pPr>
              <w:pStyle w:val="TableCellGeneralText"/>
            </w:pPr>
            <w:hyperlink r:id="rId470" w:history="1">
              <w:r w:rsidR="0078241B" w:rsidRPr="00EA0CB8">
                <w:rPr>
                  <w:rStyle w:val="Hyperlink"/>
                </w:rPr>
                <w:t>https://www.nod.org</w:t>
              </w:r>
            </w:hyperlink>
            <w:r w:rsidR="0078241B">
              <w:t xml:space="preserve"> </w:t>
            </w:r>
          </w:p>
        </w:tc>
      </w:tr>
      <w:tr w:rsidR="0078241B" w14:paraId="2043F728" w14:textId="77777777" w:rsidTr="00C1449D">
        <w:trPr>
          <w:cnfStyle w:val="000000010000" w:firstRow="0" w:lastRow="0" w:firstColumn="0" w:lastColumn="0" w:oddVBand="0" w:evenVBand="0" w:oddHBand="0" w:evenHBand="1" w:firstRowFirstColumn="0" w:firstRowLastColumn="0" w:lastRowFirstColumn="0" w:lastRowLastColumn="0"/>
        </w:trPr>
        <w:tc>
          <w:tcPr>
            <w:tcW w:w="0" w:type="auto"/>
          </w:tcPr>
          <w:p w14:paraId="385FB6CA" w14:textId="77777777" w:rsidR="0078241B" w:rsidRPr="00C1449D" w:rsidRDefault="0078241B" w:rsidP="00E02949">
            <w:pPr>
              <w:pStyle w:val="TableCellGeneralText"/>
            </w:pPr>
            <w:r>
              <w:t>National Telecommuting Institute (NTI)</w:t>
            </w:r>
          </w:p>
        </w:tc>
        <w:tc>
          <w:tcPr>
            <w:tcW w:w="0" w:type="auto"/>
          </w:tcPr>
          <w:p w14:paraId="4AF43295" w14:textId="77777777" w:rsidR="0078241B" w:rsidRPr="00C1449D" w:rsidRDefault="0078241B" w:rsidP="00E02949">
            <w:pPr>
              <w:pStyle w:val="TableCellGeneralText"/>
              <w:rPr>
                <w:color w:val="212121"/>
              </w:rPr>
            </w:pPr>
            <w:r w:rsidRPr="00C1449D">
              <w:rPr>
                <w:color w:val="212121"/>
              </w:rPr>
              <w:t>NTI has a technology</w:t>
            </w:r>
            <w:r>
              <w:rPr>
                <w:color w:val="212121"/>
              </w:rPr>
              <w:t>-</w:t>
            </w:r>
            <w:r w:rsidRPr="00C1449D">
              <w:rPr>
                <w:color w:val="212121"/>
              </w:rPr>
              <w:t>assisted method of finding job applicants with disabilities for federal contractors and other companies seeking qualified workers.</w:t>
            </w:r>
          </w:p>
        </w:tc>
        <w:tc>
          <w:tcPr>
            <w:tcW w:w="0" w:type="auto"/>
          </w:tcPr>
          <w:p w14:paraId="154557BF" w14:textId="3D574ED7" w:rsidR="0078241B" w:rsidRDefault="00BD7E15" w:rsidP="00E02949">
            <w:pPr>
              <w:pStyle w:val="TableCellGeneralText"/>
            </w:pPr>
            <w:hyperlink r:id="rId471" w:history="1">
              <w:r w:rsidR="0078241B" w:rsidRPr="00EA0CB8">
                <w:rPr>
                  <w:rStyle w:val="Hyperlink"/>
                </w:rPr>
                <w:t>https://www.nticentral.org</w:t>
              </w:r>
            </w:hyperlink>
            <w:r w:rsidR="0078241B">
              <w:t xml:space="preserve"> </w:t>
            </w:r>
          </w:p>
        </w:tc>
      </w:tr>
    </w:tbl>
    <w:p w14:paraId="4E8A3167" w14:textId="77777777" w:rsidR="001431CB" w:rsidRDefault="001431CB" w:rsidP="001431CB">
      <w:pPr>
        <w:pStyle w:val="TableNote"/>
      </w:pPr>
      <w:r>
        <w:t xml:space="preserve">Source: </w:t>
      </w:r>
      <w:r w:rsidRPr="001431CB">
        <w:t>Recruitment and Hiring of Qualified Individuals with Disabilities</w:t>
      </w:r>
      <w:r>
        <w:t xml:space="preserve">: </w:t>
      </w:r>
      <w:hyperlink r:id="rId472" w:history="1">
        <w:r w:rsidRPr="00EA0CB8">
          <w:rPr>
            <w:rStyle w:val="Hyperlink"/>
          </w:rPr>
          <w:t>https://www.dol.gov/agencies/ofccp/</w:t>
        </w:r>
        <w:r w:rsidRPr="001431CB">
          <w:rPr>
            <w:rStyle w:val="Hyperlink"/>
          </w:rPr>
          <w:t>‌</w:t>
        </w:r>
        <w:r w:rsidRPr="00EA0CB8">
          <w:rPr>
            <w:rStyle w:val="Hyperlink"/>
          </w:rPr>
          <w:t>compliance-assistance/outreach/resources/disability-recruitment</w:t>
        </w:r>
      </w:hyperlink>
      <w:r>
        <w:t xml:space="preserve">. </w:t>
      </w:r>
    </w:p>
    <w:p w14:paraId="2281B6EF" w14:textId="5906DFEE" w:rsidR="00704865" w:rsidRDefault="00704865" w:rsidP="00704865"/>
    <w:p w14:paraId="77C98D84" w14:textId="77777777" w:rsidR="00704865" w:rsidRDefault="00704865">
      <w:pPr>
        <w:jc w:val="both"/>
      </w:pPr>
      <w:r>
        <w:br w:type="page"/>
      </w:r>
    </w:p>
    <w:p w14:paraId="5E89EEA2" w14:textId="78D70164" w:rsidR="0078241B" w:rsidRDefault="0078241B" w:rsidP="00973D27">
      <w:pPr>
        <w:pStyle w:val="TableCaption"/>
        <w:tabs>
          <w:tab w:val="left" w:pos="1170"/>
        </w:tabs>
        <w:spacing w:before="240"/>
      </w:pPr>
      <w:r>
        <w:lastRenderedPageBreak/>
        <w:t xml:space="preserve">Table </w:t>
      </w:r>
      <w:r w:rsidR="00BD7E15">
        <w:fldChar w:fldCharType="begin"/>
      </w:r>
      <w:r w:rsidR="00BD7E15">
        <w:instrText xml:space="preserve"> SEQ Table \* ARABIC </w:instrText>
      </w:r>
      <w:r w:rsidR="00BD7E15">
        <w:fldChar w:fldCharType="separate"/>
      </w:r>
      <w:r w:rsidR="00F84FD9">
        <w:rPr>
          <w:noProof/>
        </w:rPr>
        <w:t>11</w:t>
      </w:r>
      <w:r w:rsidR="00BD7E15">
        <w:rPr>
          <w:noProof/>
        </w:rPr>
        <w:fldChar w:fldCharType="end"/>
      </w:r>
      <w:r>
        <w:t>.</w:t>
      </w:r>
      <w:r>
        <w:tab/>
        <w:t>General Resources</w:t>
      </w:r>
    </w:p>
    <w:tbl>
      <w:tblPr>
        <w:tblStyle w:val="RespectAbilityTableStyle"/>
        <w:tblW w:w="0" w:type="auto"/>
        <w:tblLook w:val="04A0" w:firstRow="1" w:lastRow="0" w:firstColumn="1" w:lastColumn="0" w:noHBand="0" w:noVBand="1"/>
        <w:tblDescription w:val="A table listing general resources for job hunting, including Disability Employment 101; Employment First Program; Job Accommodation Network; Office of Disability Employment Policy; and Think Beyond the Label."/>
      </w:tblPr>
      <w:tblGrid>
        <w:gridCol w:w="1824"/>
        <w:gridCol w:w="3313"/>
        <w:gridCol w:w="4223"/>
      </w:tblGrid>
      <w:tr w:rsidR="0078241B" w14:paraId="7054B32C" w14:textId="77777777" w:rsidTr="00E02949">
        <w:trPr>
          <w:cnfStyle w:val="100000000000" w:firstRow="1" w:lastRow="0" w:firstColumn="0" w:lastColumn="0" w:oddVBand="0" w:evenVBand="0" w:oddHBand="0" w:evenHBand="0" w:firstRowFirstColumn="0" w:firstRowLastColumn="0" w:lastRowFirstColumn="0" w:lastRowLastColumn="0"/>
          <w:tblHeader/>
        </w:trPr>
        <w:tc>
          <w:tcPr>
            <w:tcW w:w="0" w:type="auto"/>
          </w:tcPr>
          <w:p w14:paraId="6C949617" w14:textId="77777777" w:rsidR="0078241B" w:rsidRPr="00F60216" w:rsidRDefault="0078241B" w:rsidP="00F60216">
            <w:pPr>
              <w:pStyle w:val="TableColumnHeading"/>
              <w:rPr>
                <w:color w:val="auto"/>
              </w:rPr>
            </w:pPr>
            <w:r w:rsidRPr="00F60216">
              <w:rPr>
                <w:color w:val="auto"/>
              </w:rPr>
              <w:t>Organization</w:t>
            </w:r>
          </w:p>
        </w:tc>
        <w:tc>
          <w:tcPr>
            <w:tcW w:w="0" w:type="auto"/>
          </w:tcPr>
          <w:p w14:paraId="1B4ED703" w14:textId="77777777" w:rsidR="0078241B" w:rsidRPr="00F60216" w:rsidRDefault="0078241B" w:rsidP="00F60216">
            <w:pPr>
              <w:pStyle w:val="TableColumnHeading"/>
              <w:rPr>
                <w:color w:val="auto"/>
              </w:rPr>
            </w:pPr>
            <w:r w:rsidRPr="00F60216">
              <w:rPr>
                <w:color w:val="auto"/>
              </w:rPr>
              <w:t>Description</w:t>
            </w:r>
          </w:p>
        </w:tc>
        <w:tc>
          <w:tcPr>
            <w:tcW w:w="0" w:type="auto"/>
          </w:tcPr>
          <w:p w14:paraId="3A9B3BDF" w14:textId="77777777" w:rsidR="0078241B" w:rsidRPr="00F60216" w:rsidRDefault="0078241B" w:rsidP="00F60216">
            <w:pPr>
              <w:pStyle w:val="TableColumnHeading"/>
              <w:rPr>
                <w:color w:val="auto"/>
              </w:rPr>
            </w:pPr>
            <w:r w:rsidRPr="00F60216">
              <w:rPr>
                <w:color w:val="auto"/>
              </w:rPr>
              <w:t>Website</w:t>
            </w:r>
          </w:p>
        </w:tc>
      </w:tr>
      <w:tr w:rsidR="0078241B" w14:paraId="4E57294C" w14:textId="77777777" w:rsidTr="00E02949">
        <w:trPr>
          <w:cnfStyle w:val="000000100000" w:firstRow="0" w:lastRow="0" w:firstColumn="0" w:lastColumn="0" w:oddVBand="0" w:evenVBand="0" w:oddHBand="1" w:evenHBand="0" w:firstRowFirstColumn="0" w:firstRowLastColumn="0" w:lastRowFirstColumn="0" w:lastRowLastColumn="0"/>
        </w:trPr>
        <w:tc>
          <w:tcPr>
            <w:tcW w:w="0" w:type="auto"/>
          </w:tcPr>
          <w:p w14:paraId="0E00EDC4" w14:textId="6141A3D1" w:rsidR="0078241B" w:rsidRPr="00C1449D" w:rsidRDefault="0078241B" w:rsidP="00E02949">
            <w:pPr>
              <w:pStyle w:val="TableCellGeneralText"/>
            </w:pPr>
            <w:r>
              <w:t>Disability Employment 101</w:t>
            </w:r>
          </w:p>
        </w:tc>
        <w:tc>
          <w:tcPr>
            <w:tcW w:w="0" w:type="auto"/>
          </w:tcPr>
          <w:p w14:paraId="54AE1ECA" w14:textId="32D36CDA" w:rsidR="0078241B" w:rsidRPr="00C1449D" w:rsidRDefault="0078241B" w:rsidP="00E02949">
            <w:pPr>
              <w:pStyle w:val="TableCellGeneralText"/>
              <w:rPr>
                <w:color w:val="212121"/>
              </w:rPr>
            </w:pPr>
            <w:r w:rsidRPr="0078241B">
              <w:rPr>
                <w:color w:val="212121"/>
              </w:rPr>
              <w:t>Disability Employment 101 is a publication that addresses how to find qualified workers with disabilities and highlights what various businesses have done to successfully integrate individuals with disabilities into the workforce.</w:t>
            </w:r>
          </w:p>
        </w:tc>
        <w:tc>
          <w:tcPr>
            <w:tcW w:w="0" w:type="auto"/>
          </w:tcPr>
          <w:p w14:paraId="36E01A21" w14:textId="4EAC156F" w:rsidR="0078241B" w:rsidRPr="00C1449D" w:rsidRDefault="00BD7E15" w:rsidP="00E02949">
            <w:pPr>
              <w:pStyle w:val="TableCellGeneralText"/>
            </w:pPr>
            <w:hyperlink r:id="rId473" w:history="1">
              <w:r w:rsidR="0078241B" w:rsidRPr="00EA0CB8">
                <w:rPr>
                  <w:rStyle w:val="Hyperlink"/>
                </w:rPr>
                <w:t>http://www2.ed.gov/about/offices/list/osers/</w:t>
              </w:r>
              <w:r w:rsidR="0078241B" w:rsidRPr="0078241B">
                <w:rPr>
                  <w:rStyle w:val="Hyperlink"/>
                </w:rPr>
                <w:t>‌</w:t>
              </w:r>
              <w:r w:rsidR="0078241B" w:rsidRPr="00EA0CB8">
                <w:rPr>
                  <w:rStyle w:val="Hyperlink"/>
                </w:rPr>
                <w:t>products/employmentguide/index.html</w:t>
              </w:r>
            </w:hyperlink>
            <w:r w:rsidR="0078241B">
              <w:t xml:space="preserve"> </w:t>
            </w:r>
          </w:p>
        </w:tc>
      </w:tr>
      <w:tr w:rsidR="007C6982" w14:paraId="1BC79D36" w14:textId="77777777" w:rsidTr="00E02949">
        <w:trPr>
          <w:cnfStyle w:val="000000010000" w:firstRow="0" w:lastRow="0" w:firstColumn="0" w:lastColumn="0" w:oddVBand="0" w:evenVBand="0" w:oddHBand="0" w:evenHBand="1" w:firstRowFirstColumn="0" w:firstRowLastColumn="0" w:lastRowFirstColumn="0" w:lastRowLastColumn="0"/>
        </w:trPr>
        <w:tc>
          <w:tcPr>
            <w:tcW w:w="0" w:type="auto"/>
          </w:tcPr>
          <w:p w14:paraId="00D82320" w14:textId="7D2D8B9C" w:rsidR="0078241B" w:rsidRPr="00C1449D" w:rsidRDefault="007C6982" w:rsidP="00E02949">
            <w:pPr>
              <w:pStyle w:val="TableCellGeneralText"/>
            </w:pPr>
            <w:r>
              <w:t>Employment First Program</w:t>
            </w:r>
          </w:p>
        </w:tc>
        <w:tc>
          <w:tcPr>
            <w:tcW w:w="0" w:type="auto"/>
          </w:tcPr>
          <w:p w14:paraId="7EC84648" w14:textId="593D83B9" w:rsidR="0078241B" w:rsidRPr="00C1449D" w:rsidRDefault="007C6982" w:rsidP="00E02949">
            <w:pPr>
              <w:pStyle w:val="TableCellGeneralText"/>
              <w:rPr>
                <w:color w:val="212121"/>
              </w:rPr>
            </w:pPr>
            <w:r w:rsidRPr="007C6982">
              <w:rPr>
                <w:color w:val="212121"/>
              </w:rPr>
              <w:t xml:space="preserve">The </w:t>
            </w:r>
            <w:r w:rsidR="001431CB">
              <w:rPr>
                <w:color w:val="212121"/>
              </w:rPr>
              <w:t>WRP</w:t>
            </w:r>
            <w:r w:rsidRPr="007C6982">
              <w:rPr>
                <w:color w:val="212121"/>
              </w:rPr>
              <w:t xml:space="preserve"> for College Students with Disabilities is a recruitment and referral program that connects federal and private sector employers nationwide with highly motivated college students and recent graduates with disabilities who are eager to prove their abilities in the workplace through summer or permanent jobs.</w:t>
            </w:r>
          </w:p>
        </w:tc>
        <w:tc>
          <w:tcPr>
            <w:tcW w:w="0" w:type="auto"/>
          </w:tcPr>
          <w:p w14:paraId="643D392F" w14:textId="07FA04C0" w:rsidR="0078241B" w:rsidRDefault="00BD7E15" w:rsidP="00E02949">
            <w:pPr>
              <w:pStyle w:val="TableCellGeneralText"/>
            </w:pPr>
            <w:hyperlink r:id="rId474" w:history="1">
              <w:r w:rsidR="007C6982" w:rsidRPr="00EA0CB8">
                <w:rPr>
                  <w:rStyle w:val="Hyperlink"/>
                </w:rPr>
                <w:t>https://www.dol.gov/odep/topics/</w:t>
              </w:r>
              <w:r w:rsidR="007C6982" w:rsidRPr="007C6982">
                <w:rPr>
                  <w:rStyle w:val="Hyperlink"/>
                </w:rPr>
                <w:t>‌</w:t>
              </w:r>
              <w:r w:rsidR="007C6982" w:rsidRPr="00EA0CB8">
                <w:rPr>
                  <w:rStyle w:val="Hyperlink"/>
                </w:rPr>
                <w:t>EmploymentFirst.htm</w:t>
              </w:r>
            </w:hyperlink>
            <w:r w:rsidR="007C6982">
              <w:t xml:space="preserve"> </w:t>
            </w:r>
          </w:p>
        </w:tc>
      </w:tr>
      <w:tr w:rsidR="0078241B" w14:paraId="631B20F9" w14:textId="77777777" w:rsidTr="00E02949">
        <w:trPr>
          <w:cnfStyle w:val="000000100000" w:firstRow="0" w:lastRow="0" w:firstColumn="0" w:lastColumn="0" w:oddVBand="0" w:evenVBand="0" w:oddHBand="1" w:evenHBand="0" w:firstRowFirstColumn="0" w:firstRowLastColumn="0" w:lastRowFirstColumn="0" w:lastRowLastColumn="0"/>
        </w:trPr>
        <w:tc>
          <w:tcPr>
            <w:tcW w:w="0" w:type="auto"/>
          </w:tcPr>
          <w:p w14:paraId="53E6F1FD" w14:textId="0481EF02" w:rsidR="0078241B" w:rsidRPr="00C1449D" w:rsidRDefault="007C6982" w:rsidP="00E02949">
            <w:pPr>
              <w:pStyle w:val="TableCellGeneralText"/>
            </w:pPr>
            <w:r w:rsidRPr="007C6982">
              <w:t>Job Accommodation Network (JAN)</w:t>
            </w:r>
          </w:p>
        </w:tc>
        <w:tc>
          <w:tcPr>
            <w:tcW w:w="0" w:type="auto"/>
          </w:tcPr>
          <w:p w14:paraId="5DDE5ACA" w14:textId="27F34852" w:rsidR="0078241B" w:rsidRPr="00C1449D" w:rsidRDefault="007C6982" w:rsidP="00E02949">
            <w:pPr>
              <w:pStyle w:val="TableCellGeneralText"/>
              <w:rPr>
                <w:color w:val="212121"/>
              </w:rPr>
            </w:pPr>
            <w:r w:rsidRPr="007C6982">
              <w:rPr>
                <w:color w:val="212121"/>
              </w:rPr>
              <w:t>Funded by DOL’s Office of Disability Employment Policy, JAN is the leading source of free, expert and confidential guidance on workplace accommodations and disability employment issues.</w:t>
            </w:r>
          </w:p>
        </w:tc>
        <w:tc>
          <w:tcPr>
            <w:tcW w:w="0" w:type="auto"/>
          </w:tcPr>
          <w:p w14:paraId="364DD618" w14:textId="59787608" w:rsidR="0078241B" w:rsidRDefault="00BD7E15" w:rsidP="00E02949">
            <w:pPr>
              <w:pStyle w:val="TableCellGeneralText"/>
            </w:pPr>
            <w:hyperlink r:id="rId475" w:history="1">
              <w:r w:rsidR="007C6982" w:rsidRPr="00EA0CB8">
                <w:rPr>
                  <w:rStyle w:val="Hyperlink"/>
                </w:rPr>
                <w:t>https://askjan.org</w:t>
              </w:r>
            </w:hyperlink>
            <w:r w:rsidR="007C6982">
              <w:t xml:space="preserve"> </w:t>
            </w:r>
          </w:p>
        </w:tc>
      </w:tr>
      <w:tr w:rsidR="007C6982" w14:paraId="58C17FB1" w14:textId="77777777" w:rsidTr="00E02949">
        <w:trPr>
          <w:cnfStyle w:val="000000010000" w:firstRow="0" w:lastRow="0" w:firstColumn="0" w:lastColumn="0" w:oddVBand="0" w:evenVBand="0" w:oddHBand="0" w:evenHBand="1" w:firstRowFirstColumn="0" w:firstRowLastColumn="0" w:lastRowFirstColumn="0" w:lastRowLastColumn="0"/>
        </w:trPr>
        <w:tc>
          <w:tcPr>
            <w:tcW w:w="0" w:type="auto"/>
          </w:tcPr>
          <w:p w14:paraId="22CCCA86" w14:textId="68914ABB" w:rsidR="0078241B" w:rsidRPr="00C1449D" w:rsidRDefault="007C6982" w:rsidP="00E02949">
            <w:pPr>
              <w:pStyle w:val="TableCellGeneralText"/>
            </w:pPr>
            <w:r w:rsidRPr="007C6982">
              <w:t>Office of Disability Employment Policy (ODEP)</w:t>
            </w:r>
          </w:p>
        </w:tc>
        <w:tc>
          <w:tcPr>
            <w:tcW w:w="0" w:type="auto"/>
          </w:tcPr>
          <w:p w14:paraId="258236E5" w14:textId="2C2D9DCA" w:rsidR="0078241B" w:rsidRPr="00C1449D" w:rsidRDefault="007C6982" w:rsidP="00E02949">
            <w:pPr>
              <w:pStyle w:val="TableCellGeneralText"/>
              <w:rPr>
                <w:color w:val="212121"/>
              </w:rPr>
            </w:pPr>
            <w:r w:rsidRPr="007C6982">
              <w:rPr>
                <w:color w:val="212121"/>
              </w:rPr>
              <w:t>ODEP’s mission is to develop and influence policies and practices to increase the number and quality of employment opportunities for people with disabilities.</w:t>
            </w:r>
          </w:p>
        </w:tc>
        <w:tc>
          <w:tcPr>
            <w:tcW w:w="0" w:type="auto"/>
          </w:tcPr>
          <w:p w14:paraId="0F80BC39" w14:textId="7D54E845" w:rsidR="0078241B" w:rsidRDefault="00BD7E15" w:rsidP="00E02949">
            <w:pPr>
              <w:pStyle w:val="TableCellGeneralText"/>
            </w:pPr>
            <w:hyperlink r:id="rId476" w:history="1">
              <w:r w:rsidR="007C6982" w:rsidRPr="00EA0CB8">
                <w:rPr>
                  <w:rStyle w:val="Hyperlink"/>
                </w:rPr>
                <w:t>https://www.dol.gov/odep</w:t>
              </w:r>
            </w:hyperlink>
            <w:r w:rsidR="007C6982">
              <w:t xml:space="preserve"> </w:t>
            </w:r>
          </w:p>
        </w:tc>
      </w:tr>
      <w:tr w:rsidR="007C6982" w14:paraId="1A59406A" w14:textId="77777777" w:rsidTr="00E02949">
        <w:trPr>
          <w:cnfStyle w:val="000000100000" w:firstRow="0" w:lastRow="0" w:firstColumn="0" w:lastColumn="0" w:oddVBand="0" w:evenVBand="0" w:oddHBand="1" w:evenHBand="0" w:firstRowFirstColumn="0" w:firstRowLastColumn="0" w:lastRowFirstColumn="0" w:lastRowLastColumn="0"/>
        </w:trPr>
        <w:tc>
          <w:tcPr>
            <w:tcW w:w="0" w:type="auto"/>
          </w:tcPr>
          <w:p w14:paraId="124C90DB" w14:textId="460A358F" w:rsidR="0078241B" w:rsidRPr="00C1449D" w:rsidRDefault="007C6982" w:rsidP="00E02949">
            <w:pPr>
              <w:pStyle w:val="TableCellGeneralText"/>
            </w:pPr>
            <w:r>
              <w:t>Think Beyond the Label</w:t>
            </w:r>
          </w:p>
        </w:tc>
        <w:tc>
          <w:tcPr>
            <w:tcW w:w="0" w:type="auto"/>
          </w:tcPr>
          <w:p w14:paraId="1E5DD616" w14:textId="37DFDD4A" w:rsidR="0078241B" w:rsidRPr="00C1449D" w:rsidRDefault="007C6982" w:rsidP="00E02949">
            <w:pPr>
              <w:pStyle w:val="TableCellGeneralText"/>
              <w:rPr>
                <w:color w:val="212121"/>
              </w:rPr>
            </w:pPr>
            <w:r w:rsidRPr="007C6982">
              <w:rPr>
                <w:color w:val="212121"/>
              </w:rPr>
              <w:t>Think Beyond the Label is a public–private partnership that seeks to better inform and connect businesses and job seekers with disabilities.</w:t>
            </w:r>
          </w:p>
        </w:tc>
        <w:tc>
          <w:tcPr>
            <w:tcW w:w="0" w:type="auto"/>
          </w:tcPr>
          <w:p w14:paraId="10EACA22" w14:textId="3D5F9754" w:rsidR="0078241B" w:rsidRDefault="00BD7E15" w:rsidP="00E02949">
            <w:pPr>
              <w:pStyle w:val="TableCellGeneralText"/>
            </w:pPr>
            <w:hyperlink r:id="rId477" w:history="1">
              <w:r w:rsidR="007C6982" w:rsidRPr="00EA0CB8">
                <w:rPr>
                  <w:rStyle w:val="Hyperlink"/>
                </w:rPr>
                <w:t>http://thinkbeyondthelabel.com</w:t>
              </w:r>
            </w:hyperlink>
            <w:r w:rsidR="007C6982">
              <w:t xml:space="preserve"> </w:t>
            </w:r>
          </w:p>
        </w:tc>
      </w:tr>
    </w:tbl>
    <w:p w14:paraId="10565FDA" w14:textId="77DD0E4C" w:rsidR="00C1449D" w:rsidRPr="00DC0A00" w:rsidRDefault="001431CB" w:rsidP="002A77FA">
      <w:pPr>
        <w:pStyle w:val="TableNote"/>
      </w:pPr>
      <w:r>
        <w:t xml:space="preserve">Source: </w:t>
      </w:r>
      <w:r w:rsidRPr="001431CB">
        <w:t>Recruitment and Hiring of Qualified Individuals with Disabilities</w:t>
      </w:r>
      <w:r>
        <w:t xml:space="preserve">: </w:t>
      </w:r>
      <w:hyperlink r:id="rId478" w:history="1">
        <w:r w:rsidRPr="00EA0CB8">
          <w:rPr>
            <w:rStyle w:val="Hyperlink"/>
          </w:rPr>
          <w:t>https://www.dol.gov/agencies/ofccp/</w:t>
        </w:r>
        <w:r w:rsidRPr="001431CB">
          <w:rPr>
            <w:rStyle w:val="Hyperlink"/>
          </w:rPr>
          <w:t>‌</w:t>
        </w:r>
        <w:r w:rsidRPr="00EA0CB8">
          <w:rPr>
            <w:rStyle w:val="Hyperlink"/>
          </w:rPr>
          <w:t>compliance-assistance/outreach/resources/disability-recruitment</w:t>
        </w:r>
      </w:hyperlink>
      <w:r>
        <w:t xml:space="preserve">. </w:t>
      </w:r>
    </w:p>
    <w:p w14:paraId="6725D6B0" w14:textId="66032A26" w:rsidR="00FD3657" w:rsidRPr="00DC0A00" w:rsidRDefault="007C7432" w:rsidP="00613673">
      <w:pPr>
        <w:pStyle w:val="Heading2"/>
      </w:pPr>
      <w:bookmarkStart w:id="81" w:name="_Appendix_H:_Action"/>
      <w:bookmarkEnd w:id="81"/>
      <w:r w:rsidRPr="008C2814">
        <w:br w:type="page"/>
      </w:r>
      <w:bookmarkStart w:id="82" w:name="_Toc46994741"/>
      <w:r w:rsidRPr="00DC0A00">
        <w:lastRenderedPageBreak/>
        <w:t xml:space="preserve">Appendix </w:t>
      </w:r>
      <w:r w:rsidR="003B7BD5">
        <w:t>H</w:t>
      </w:r>
      <w:r w:rsidRPr="00DC0A00">
        <w:t>: Action Words for Cover Letters and Resumes</w:t>
      </w:r>
      <w:bookmarkEnd w:id="82"/>
    </w:p>
    <w:p w14:paraId="6DF74D59" w14:textId="77777777" w:rsidR="007C7432" w:rsidRPr="00613673" w:rsidRDefault="007C7432" w:rsidP="002A77FA">
      <w:pPr>
        <w:pStyle w:val="Normalbeforebulletedlist"/>
        <w:rPr>
          <w:b/>
          <w:bCs/>
        </w:rPr>
      </w:pPr>
      <w:r w:rsidRPr="00613673">
        <w:rPr>
          <w:b/>
          <w:bCs/>
        </w:rPr>
        <w:t xml:space="preserve">Administration: </w:t>
      </w:r>
    </w:p>
    <w:p w14:paraId="5CCB0E21" w14:textId="71167E3E" w:rsidR="00187117" w:rsidRDefault="00187117" w:rsidP="00187117">
      <w:pPr>
        <w:pStyle w:val="ListBullet-SingleLine"/>
      </w:pPr>
      <w:r w:rsidRPr="00DC0A00">
        <w:t>Administered</w:t>
      </w:r>
    </w:p>
    <w:p w14:paraId="2D21B70A" w14:textId="06F603FE" w:rsidR="00187117" w:rsidRDefault="00187117" w:rsidP="00187117">
      <w:pPr>
        <w:pStyle w:val="ListBullet-SingleLine"/>
      </w:pPr>
      <w:r w:rsidRPr="00DC0A00">
        <w:t>Approved</w:t>
      </w:r>
    </w:p>
    <w:p w14:paraId="3E7456BD" w14:textId="2703E2D8" w:rsidR="00187117" w:rsidRDefault="00187117" w:rsidP="00187117">
      <w:pPr>
        <w:pStyle w:val="ListBullet-SingleLine"/>
      </w:pPr>
      <w:r w:rsidRPr="00DC0A00">
        <w:t>Arranged</w:t>
      </w:r>
    </w:p>
    <w:p w14:paraId="689ACED3" w14:textId="5B223B74" w:rsidR="00187117" w:rsidRDefault="00187117" w:rsidP="00187117">
      <w:pPr>
        <w:pStyle w:val="ListBullet-SingleLine"/>
      </w:pPr>
      <w:r w:rsidRPr="00DC0A00">
        <w:t>Assembled</w:t>
      </w:r>
    </w:p>
    <w:p w14:paraId="1F9DBBE2" w14:textId="4B4FB9D1" w:rsidR="00187117" w:rsidRDefault="00187117" w:rsidP="00187117">
      <w:pPr>
        <w:pStyle w:val="ListBullet-SingleLine"/>
      </w:pPr>
      <w:r w:rsidRPr="00DC0A00">
        <w:t>Assisted</w:t>
      </w:r>
    </w:p>
    <w:p w14:paraId="50F6C951" w14:textId="4C985740" w:rsidR="00187117" w:rsidRDefault="00187117" w:rsidP="00187117">
      <w:pPr>
        <w:pStyle w:val="ListBullet-SingleLine"/>
      </w:pPr>
      <w:r w:rsidRPr="00DC0A00">
        <w:t>Categorized</w:t>
      </w:r>
    </w:p>
    <w:p w14:paraId="2BFB0255" w14:textId="0B58014E" w:rsidR="00187117" w:rsidRDefault="007C7432" w:rsidP="00187117">
      <w:pPr>
        <w:pStyle w:val="ListBullet-SingleLine"/>
      </w:pPr>
      <w:r w:rsidRPr="00DC0A00">
        <w:t xml:space="preserve">Collected </w:t>
      </w:r>
    </w:p>
    <w:p w14:paraId="7E76C983" w14:textId="77777777" w:rsidR="00187117" w:rsidRDefault="00187117" w:rsidP="00187117">
      <w:pPr>
        <w:pStyle w:val="ListBullet-SingleLine"/>
      </w:pPr>
      <w:r>
        <w:t>C</w:t>
      </w:r>
      <w:r w:rsidRPr="00DC0A00">
        <w:t>ompiled</w:t>
      </w:r>
    </w:p>
    <w:p w14:paraId="0E6195FC" w14:textId="4A36B2A6" w:rsidR="00187117" w:rsidRPr="00DC0A00" w:rsidRDefault="007C7432" w:rsidP="002A77FA">
      <w:pPr>
        <w:pStyle w:val="ListBullet-SingleLine"/>
      </w:pPr>
      <w:r w:rsidRPr="00DC0A00">
        <w:t>Coordinated</w:t>
      </w:r>
    </w:p>
    <w:p w14:paraId="7C3E5DBE" w14:textId="77777777" w:rsidR="00187117" w:rsidRDefault="007C7432" w:rsidP="00187117">
      <w:pPr>
        <w:pStyle w:val="ListBullet-SingleLine"/>
      </w:pPr>
      <w:r w:rsidRPr="00DC0A00">
        <w:t>Documented</w:t>
      </w:r>
    </w:p>
    <w:p w14:paraId="773D3651" w14:textId="2F7075AE" w:rsidR="00187117" w:rsidRDefault="007C7432" w:rsidP="00187117">
      <w:pPr>
        <w:pStyle w:val="ListBullet-SingleLine"/>
      </w:pPr>
      <w:r w:rsidRPr="00DC0A00">
        <w:t>Filed</w:t>
      </w:r>
    </w:p>
    <w:p w14:paraId="4680452A" w14:textId="085F52DB" w:rsidR="00187117" w:rsidRDefault="007C7432" w:rsidP="00187117">
      <w:pPr>
        <w:pStyle w:val="ListBullet-SingleLine"/>
      </w:pPr>
      <w:r w:rsidRPr="00DC0A00">
        <w:t>Generated</w:t>
      </w:r>
    </w:p>
    <w:p w14:paraId="5412C443" w14:textId="4BFA4957" w:rsidR="00187117" w:rsidRDefault="007C7432" w:rsidP="00187117">
      <w:pPr>
        <w:pStyle w:val="ListBullet-SingleLine"/>
      </w:pPr>
      <w:r w:rsidRPr="00DC0A00">
        <w:t>Grouped</w:t>
      </w:r>
    </w:p>
    <w:p w14:paraId="7144F309" w14:textId="5BDC67C5" w:rsidR="00187117" w:rsidRDefault="007C7432" w:rsidP="00187117">
      <w:pPr>
        <w:pStyle w:val="ListBullet-SingleLine"/>
      </w:pPr>
      <w:r w:rsidRPr="00DC0A00">
        <w:t>Indexed</w:t>
      </w:r>
    </w:p>
    <w:p w14:paraId="33461D04" w14:textId="3185D040" w:rsidR="00187117" w:rsidRDefault="007C7432" w:rsidP="00187117">
      <w:pPr>
        <w:pStyle w:val="ListBullet-SingleLine"/>
      </w:pPr>
      <w:r w:rsidRPr="00DC0A00">
        <w:t>Integrated</w:t>
      </w:r>
    </w:p>
    <w:p w14:paraId="15F8A121" w14:textId="7592FF5D" w:rsidR="00187117" w:rsidRDefault="007C7432" w:rsidP="00187117">
      <w:pPr>
        <w:pStyle w:val="ListBullet-SingleLine"/>
      </w:pPr>
      <w:r w:rsidRPr="00DC0A00">
        <w:t>Listed</w:t>
      </w:r>
    </w:p>
    <w:p w14:paraId="7DEDB754" w14:textId="235B8401" w:rsidR="00187117" w:rsidRDefault="007C7432" w:rsidP="00187117">
      <w:pPr>
        <w:pStyle w:val="ListBullet-SingleLine"/>
      </w:pPr>
      <w:r w:rsidRPr="00DC0A00">
        <w:t>Maintained</w:t>
      </w:r>
    </w:p>
    <w:p w14:paraId="28B10F01" w14:textId="08E3DF87" w:rsidR="00187117" w:rsidRDefault="007C7432" w:rsidP="00187117">
      <w:pPr>
        <w:pStyle w:val="ListBullet-SingleLine"/>
      </w:pPr>
      <w:r w:rsidRPr="00DC0A00">
        <w:t>Monitored</w:t>
      </w:r>
    </w:p>
    <w:p w14:paraId="39050224" w14:textId="2902E442" w:rsidR="00187117" w:rsidRDefault="007C7432" w:rsidP="00187117">
      <w:pPr>
        <w:pStyle w:val="ListBullet-SingleLine"/>
      </w:pPr>
      <w:r w:rsidRPr="00DC0A00">
        <w:t>Operated</w:t>
      </w:r>
    </w:p>
    <w:p w14:paraId="1A508DD9" w14:textId="6EFB83E0" w:rsidR="00187117" w:rsidRDefault="007C7432" w:rsidP="00187117">
      <w:pPr>
        <w:pStyle w:val="ListBullet-SingleLine"/>
      </w:pPr>
      <w:r w:rsidRPr="00DC0A00">
        <w:t>Organized</w:t>
      </w:r>
    </w:p>
    <w:p w14:paraId="08C2AC1F" w14:textId="41FF28A7" w:rsidR="00187117" w:rsidRDefault="007C7432" w:rsidP="00187117">
      <w:pPr>
        <w:pStyle w:val="ListBullet-SingleLine"/>
      </w:pPr>
      <w:r w:rsidRPr="00DC0A00">
        <w:t>Outlined</w:t>
      </w:r>
    </w:p>
    <w:p w14:paraId="6FC01AD3" w14:textId="74C7674E" w:rsidR="00187117" w:rsidRDefault="007C7432" w:rsidP="00187117">
      <w:pPr>
        <w:pStyle w:val="ListBullet-SingleLine"/>
      </w:pPr>
      <w:r w:rsidRPr="00DC0A00">
        <w:t>Planned</w:t>
      </w:r>
    </w:p>
    <w:p w14:paraId="0D203E73" w14:textId="20D316F8" w:rsidR="00187117" w:rsidRDefault="007C7432" w:rsidP="00187117">
      <w:pPr>
        <w:pStyle w:val="ListBullet-SingleLine"/>
      </w:pPr>
      <w:r w:rsidRPr="00DC0A00">
        <w:t>Purchased</w:t>
      </w:r>
    </w:p>
    <w:p w14:paraId="453C2823" w14:textId="5D24F6D8" w:rsidR="00187117" w:rsidRDefault="007C7432" w:rsidP="00187117">
      <w:pPr>
        <w:pStyle w:val="ListBullet-SingleLine"/>
      </w:pPr>
      <w:r w:rsidRPr="00DC0A00">
        <w:t>Recorded</w:t>
      </w:r>
    </w:p>
    <w:p w14:paraId="3F4D0AA5" w14:textId="6E1E92A2" w:rsidR="00187117" w:rsidRDefault="007C7432" w:rsidP="00187117">
      <w:pPr>
        <w:pStyle w:val="ListBullet-SingleLine"/>
      </w:pPr>
      <w:r w:rsidRPr="00DC0A00">
        <w:t>Reported</w:t>
      </w:r>
    </w:p>
    <w:p w14:paraId="14A4B54A" w14:textId="25EC4CB6" w:rsidR="00187117" w:rsidRDefault="007C7432" w:rsidP="00187117">
      <w:pPr>
        <w:pStyle w:val="ListBullet-SingleLine"/>
      </w:pPr>
      <w:r w:rsidRPr="00DC0A00">
        <w:t>Retrieved</w:t>
      </w:r>
    </w:p>
    <w:p w14:paraId="562C68E4" w14:textId="75479F55" w:rsidR="00187117" w:rsidRDefault="007C7432" w:rsidP="00187117">
      <w:pPr>
        <w:pStyle w:val="ListBullet-SingleLine"/>
      </w:pPr>
      <w:r w:rsidRPr="00DC0A00">
        <w:t>Scanned</w:t>
      </w:r>
    </w:p>
    <w:p w14:paraId="03807F5E" w14:textId="57B86914" w:rsidR="00187117" w:rsidRDefault="007C7432" w:rsidP="00187117">
      <w:pPr>
        <w:pStyle w:val="ListBullet-SingleLine"/>
      </w:pPr>
      <w:r w:rsidRPr="00DC0A00">
        <w:t>Scheduled</w:t>
      </w:r>
    </w:p>
    <w:p w14:paraId="4ECC573B" w14:textId="58A3FF01" w:rsidR="00187117" w:rsidRDefault="007C7432" w:rsidP="00187117">
      <w:pPr>
        <w:pStyle w:val="ListBullet-SingleLine"/>
      </w:pPr>
      <w:r w:rsidRPr="00DC0A00">
        <w:t>Systematized</w:t>
      </w:r>
    </w:p>
    <w:p w14:paraId="3A896BCC" w14:textId="267AA1EE" w:rsidR="007C7432" w:rsidRPr="00DC0A00" w:rsidRDefault="007C7432" w:rsidP="00613673">
      <w:pPr>
        <w:pStyle w:val="ListBullet-SingleLine-Last"/>
      </w:pPr>
      <w:r w:rsidRPr="00DC0A00">
        <w:t>Updated Validated</w:t>
      </w:r>
    </w:p>
    <w:p w14:paraId="2795624B" w14:textId="77777777" w:rsidR="007C7432" w:rsidRPr="00613673" w:rsidRDefault="007C7432" w:rsidP="002A77FA">
      <w:pPr>
        <w:pStyle w:val="Normalbeforebulletedlist"/>
        <w:rPr>
          <w:b/>
          <w:bCs/>
        </w:rPr>
      </w:pPr>
      <w:r w:rsidRPr="00613673">
        <w:rPr>
          <w:b/>
          <w:bCs/>
        </w:rPr>
        <w:t xml:space="preserve">Communications: </w:t>
      </w:r>
    </w:p>
    <w:p w14:paraId="159049E5" w14:textId="77777777" w:rsidR="00F27DFF" w:rsidRDefault="007C7432" w:rsidP="00F27DFF">
      <w:pPr>
        <w:pStyle w:val="ListBullet-SingleLine"/>
      </w:pPr>
      <w:r w:rsidRPr="00DC0A00">
        <w:t>Advised</w:t>
      </w:r>
    </w:p>
    <w:p w14:paraId="62882534" w14:textId="49A2F5C3" w:rsidR="00F27DFF" w:rsidRDefault="007C7432" w:rsidP="00F27DFF">
      <w:pPr>
        <w:pStyle w:val="ListBullet-SingleLine"/>
      </w:pPr>
      <w:r w:rsidRPr="00DC0A00">
        <w:t>Advocated</w:t>
      </w:r>
    </w:p>
    <w:p w14:paraId="7F641F83" w14:textId="0BBB0C90" w:rsidR="00F27DFF" w:rsidRDefault="007C7432" w:rsidP="00F27DFF">
      <w:pPr>
        <w:pStyle w:val="ListBullet-SingleLine"/>
      </w:pPr>
      <w:r w:rsidRPr="00DC0A00">
        <w:t>Authored</w:t>
      </w:r>
    </w:p>
    <w:p w14:paraId="604587AA" w14:textId="21DDB82C" w:rsidR="00F27DFF" w:rsidRDefault="007C7432" w:rsidP="00F27DFF">
      <w:pPr>
        <w:pStyle w:val="ListBullet-SingleLine"/>
      </w:pPr>
      <w:r w:rsidRPr="00DC0A00">
        <w:t>Briefed</w:t>
      </w:r>
    </w:p>
    <w:p w14:paraId="4CAC84DE" w14:textId="51EF2AE1" w:rsidR="00F27DFF" w:rsidRDefault="007C7432" w:rsidP="00F27DFF">
      <w:pPr>
        <w:pStyle w:val="ListBullet-SingleLine"/>
      </w:pPr>
      <w:r w:rsidRPr="00DC0A00">
        <w:t>Campaigned</w:t>
      </w:r>
    </w:p>
    <w:p w14:paraId="5E508D32" w14:textId="5F4CCABC" w:rsidR="00F27DFF" w:rsidRDefault="007C7432" w:rsidP="00F27DFF">
      <w:pPr>
        <w:pStyle w:val="ListBullet-SingleLine"/>
      </w:pPr>
      <w:r w:rsidRPr="00DC0A00">
        <w:lastRenderedPageBreak/>
        <w:t>Conveyed</w:t>
      </w:r>
    </w:p>
    <w:p w14:paraId="30E6AD5F" w14:textId="200A75B3" w:rsidR="00F27DFF" w:rsidRDefault="007C7432" w:rsidP="00F27DFF">
      <w:pPr>
        <w:pStyle w:val="ListBullet-SingleLine"/>
      </w:pPr>
      <w:r w:rsidRPr="00DC0A00">
        <w:t>Composed</w:t>
      </w:r>
    </w:p>
    <w:p w14:paraId="3B322DBA" w14:textId="4C5220FA" w:rsidR="00F27DFF" w:rsidRDefault="007C7432" w:rsidP="00F27DFF">
      <w:pPr>
        <w:pStyle w:val="ListBullet-SingleLine"/>
      </w:pPr>
      <w:r w:rsidRPr="00DC0A00">
        <w:t>Communicated</w:t>
      </w:r>
    </w:p>
    <w:p w14:paraId="1C07C2D0" w14:textId="05C80591" w:rsidR="00F27DFF" w:rsidRDefault="007C7432" w:rsidP="00F27DFF">
      <w:pPr>
        <w:pStyle w:val="ListBullet-SingleLine"/>
      </w:pPr>
      <w:r w:rsidRPr="00DC0A00">
        <w:t>Contacted</w:t>
      </w:r>
    </w:p>
    <w:p w14:paraId="7818FE6A" w14:textId="658A50FC" w:rsidR="00F27DFF" w:rsidRDefault="007C7432" w:rsidP="00F27DFF">
      <w:pPr>
        <w:pStyle w:val="ListBullet-SingleLine"/>
      </w:pPr>
      <w:r w:rsidRPr="00DC0A00">
        <w:t>Corresponded</w:t>
      </w:r>
    </w:p>
    <w:p w14:paraId="7C1BC51B" w14:textId="0651AE10" w:rsidR="00F27DFF" w:rsidRDefault="007C7432" w:rsidP="00F27DFF">
      <w:pPr>
        <w:pStyle w:val="ListBullet-SingleLine"/>
      </w:pPr>
      <w:r w:rsidRPr="00DC0A00">
        <w:t>Critiqued</w:t>
      </w:r>
    </w:p>
    <w:p w14:paraId="65E64698" w14:textId="068F5F7A" w:rsidR="00F27DFF" w:rsidRDefault="007C7432" w:rsidP="00F27DFF">
      <w:pPr>
        <w:pStyle w:val="ListBullet-SingleLine"/>
      </w:pPr>
      <w:r w:rsidRPr="00DC0A00">
        <w:t>Defined</w:t>
      </w:r>
    </w:p>
    <w:p w14:paraId="7F4499E7" w14:textId="454E7F9F" w:rsidR="00F27DFF" w:rsidRDefault="007C7432" w:rsidP="00F27DFF">
      <w:pPr>
        <w:pStyle w:val="ListBullet-SingleLine"/>
      </w:pPr>
      <w:r w:rsidRPr="00DC0A00">
        <w:t>Documented</w:t>
      </w:r>
    </w:p>
    <w:p w14:paraId="42C5FEE9" w14:textId="6F82C85B" w:rsidR="00F27DFF" w:rsidRDefault="007C7432" w:rsidP="00F27DFF">
      <w:pPr>
        <w:pStyle w:val="ListBullet-SingleLine"/>
      </w:pPr>
      <w:r w:rsidRPr="00DC0A00">
        <w:t>Drafted</w:t>
      </w:r>
    </w:p>
    <w:p w14:paraId="6039CEE2" w14:textId="3A3087D1" w:rsidR="00F27DFF" w:rsidRDefault="007C7432" w:rsidP="00F27DFF">
      <w:pPr>
        <w:pStyle w:val="ListBullet-SingleLine"/>
      </w:pPr>
      <w:r w:rsidRPr="00DC0A00">
        <w:t>Edited</w:t>
      </w:r>
    </w:p>
    <w:p w14:paraId="5BFC2C79" w14:textId="77777777" w:rsidR="00F27DFF" w:rsidRDefault="007C7432" w:rsidP="00F27DFF">
      <w:pPr>
        <w:pStyle w:val="ListBullet-SingleLine"/>
      </w:pPr>
      <w:r w:rsidRPr="00DC0A00">
        <w:t>Educated</w:t>
      </w:r>
    </w:p>
    <w:p w14:paraId="2F2AD414" w14:textId="72D7284D" w:rsidR="00F27DFF" w:rsidRDefault="007C7432" w:rsidP="00F27DFF">
      <w:pPr>
        <w:pStyle w:val="ListBullet-SingleLine"/>
      </w:pPr>
      <w:r w:rsidRPr="00DC0A00">
        <w:t>Informed</w:t>
      </w:r>
    </w:p>
    <w:p w14:paraId="1C5B4FEC" w14:textId="433207D6" w:rsidR="00F27DFF" w:rsidRDefault="007C7432" w:rsidP="00F27DFF">
      <w:pPr>
        <w:pStyle w:val="ListBullet-SingleLine"/>
      </w:pPr>
      <w:r w:rsidRPr="00DC0A00">
        <w:t>Interacted</w:t>
      </w:r>
    </w:p>
    <w:p w14:paraId="40DAC653" w14:textId="71636BF0" w:rsidR="00F27DFF" w:rsidRDefault="007C7432" w:rsidP="00F27DFF">
      <w:pPr>
        <w:pStyle w:val="ListBullet-SingleLine"/>
      </w:pPr>
      <w:r w:rsidRPr="00DC0A00">
        <w:t>Lobbied</w:t>
      </w:r>
    </w:p>
    <w:p w14:paraId="601A46B3" w14:textId="0E30D62B" w:rsidR="00F27DFF" w:rsidRDefault="007C7432" w:rsidP="00F27DFF">
      <w:pPr>
        <w:pStyle w:val="ListBullet-SingleLine"/>
      </w:pPr>
      <w:r w:rsidRPr="00DC0A00">
        <w:t>Proofread</w:t>
      </w:r>
    </w:p>
    <w:p w14:paraId="735FA66F" w14:textId="0294EC64" w:rsidR="00F27DFF" w:rsidRDefault="007C7432" w:rsidP="00F27DFF">
      <w:pPr>
        <w:pStyle w:val="ListBullet-SingleLine"/>
      </w:pPr>
      <w:r w:rsidRPr="00DC0A00">
        <w:t>Proposed</w:t>
      </w:r>
    </w:p>
    <w:p w14:paraId="67B24722" w14:textId="263D77B8" w:rsidR="00F27DFF" w:rsidRDefault="007C7432" w:rsidP="00F27DFF">
      <w:pPr>
        <w:pStyle w:val="ListBullet-SingleLine"/>
      </w:pPr>
      <w:r w:rsidRPr="00DC0A00">
        <w:t>Publicized</w:t>
      </w:r>
    </w:p>
    <w:p w14:paraId="214DBFE9" w14:textId="1F269AF3" w:rsidR="00F27DFF" w:rsidRDefault="007C7432" w:rsidP="00F27DFF">
      <w:pPr>
        <w:pStyle w:val="ListBullet-SingleLine"/>
      </w:pPr>
      <w:r w:rsidRPr="00DC0A00">
        <w:t>Published</w:t>
      </w:r>
    </w:p>
    <w:p w14:paraId="19CBB4D7" w14:textId="2713233C" w:rsidR="00F27DFF" w:rsidRDefault="007C7432" w:rsidP="00F27DFF">
      <w:pPr>
        <w:pStyle w:val="ListBullet-SingleLine"/>
      </w:pPr>
      <w:r w:rsidRPr="00DC0A00">
        <w:t>Resolved</w:t>
      </w:r>
    </w:p>
    <w:p w14:paraId="1A6C47CA" w14:textId="243B8F2A" w:rsidR="00F27DFF" w:rsidRDefault="007C7432" w:rsidP="00F27DFF">
      <w:pPr>
        <w:pStyle w:val="ListBullet-SingleLine"/>
      </w:pPr>
      <w:r w:rsidRPr="00DC0A00">
        <w:t>Responded</w:t>
      </w:r>
    </w:p>
    <w:p w14:paraId="049DEE5D" w14:textId="1BEFF3FC" w:rsidR="00F27DFF" w:rsidRDefault="007C7432" w:rsidP="00F27DFF">
      <w:pPr>
        <w:pStyle w:val="ListBullet-SingleLine"/>
      </w:pPr>
      <w:r w:rsidRPr="00DC0A00">
        <w:t>Specified</w:t>
      </w:r>
    </w:p>
    <w:p w14:paraId="31C31B7D" w14:textId="5F6FC716" w:rsidR="00F27DFF" w:rsidRDefault="007C7432" w:rsidP="00F27DFF">
      <w:pPr>
        <w:pStyle w:val="ListBullet-SingleLine"/>
      </w:pPr>
      <w:r w:rsidRPr="00DC0A00">
        <w:t>Transcribed</w:t>
      </w:r>
    </w:p>
    <w:p w14:paraId="6603B17C" w14:textId="5E358E34" w:rsidR="00F27DFF" w:rsidRDefault="007C7432" w:rsidP="00F27DFF">
      <w:pPr>
        <w:pStyle w:val="ListBullet-SingleLine"/>
      </w:pPr>
      <w:r w:rsidRPr="00DC0A00">
        <w:t>Transmitted</w:t>
      </w:r>
    </w:p>
    <w:p w14:paraId="28E89164" w14:textId="479D3A5B" w:rsidR="007C7432" w:rsidRPr="00DC0A00" w:rsidRDefault="007C7432" w:rsidP="00613673">
      <w:pPr>
        <w:pStyle w:val="ListBullet-SingleLine-Last"/>
      </w:pPr>
      <w:r w:rsidRPr="00DC0A00">
        <w:t>Wrote</w:t>
      </w:r>
    </w:p>
    <w:p w14:paraId="1655DD66" w14:textId="77777777" w:rsidR="007C7432" w:rsidRPr="00613673" w:rsidRDefault="007C7432" w:rsidP="002A77FA">
      <w:pPr>
        <w:pStyle w:val="Normalbeforebulletedlist"/>
        <w:rPr>
          <w:b/>
          <w:bCs/>
        </w:rPr>
      </w:pPr>
      <w:r w:rsidRPr="00613673">
        <w:rPr>
          <w:b/>
          <w:bCs/>
        </w:rPr>
        <w:t xml:space="preserve">Research and Analysis: </w:t>
      </w:r>
    </w:p>
    <w:p w14:paraId="0FD2F403" w14:textId="75D48A40" w:rsidR="00F27DFF" w:rsidRDefault="00F27DFF" w:rsidP="00F27DFF">
      <w:pPr>
        <w:pStyle w:val="ListBullet-SingleLine"/>
      </w:pPr>
      <w:r w:rsidRPr="00DC0A00">
        <w:t>Analyzed</w:t>
      </w:r>
    </w:p>
    <w:p w14:paraId="3FCCE8A0" w14:textId="75C8A73E" w:rsidR="00F27DFF" w:rsidRDefault="00F27DFF" w:rsidP="00F27DFF">
      <w:pPr>
        <w:pStyle w:val="ListBullet-SingleLine"/>
      </w:pPr>
      <w:r w:rsidRPr="00DC0A00">
        <w:t>Assembled</w:t>
      </w:r>
    </w:p>
    <w:p w14:paraId="25750A4A" w14:textId="2DC4E83D" w:rsidR="00F27DFF" w:rsidRDefault="00F27DFF" w:rsidP="00F27DFF">
      <w:pPr>
        <w:pStyle w:val="ListBullet-SingleLine"/>
      </w:pPr>
      <w:r w:rsidRPr="00DC0A00">
        <w:t>Analyzed</w:t>
      </w:r>
    </w:p>
    <w:p w14:paraId="7C568D87" w14:textId="760E4998" w:rsidR="00F27DFF" w:rsidRDefault="00F27DFF" w:rsidP="00F27DFF">
      <w:pPr>
        <w:pStyle w:val="ListBullet-SingleLine"/>
      </w:pPr>
      <w:r w:rsidRPr="00DC0A00">
        <w:t>Annotated</w:t>
      </w:r>
    </w:p>
    <w:p w14:paraId="4C140358" w14:textId="1D2A3977" w:rsidR="00F27DFF" w:rsidRDefault="00F27DFF" w:rsidP="00F27DFF">
      <w:pPr>
        <w:pStyle w:val="ListBullet-SingleLine"/>
      </w:pPr>
      <w:r w:rsidRPr="00DC0A00">
        <w:t>Assessed</w:t>
      </w:r>
    </w:p>
    <w:p w14:paraId="0092DAB4" w14:textId="77EB5DC6" w:rsidR="00F27DFF" w:rsidRDefault="00F27DFF" w:rsidP="00F27DFF">
      <w:pPr>
        <w:pStyle w:val="ListBullet-SingleLine"/>
      </w:pPr>
      <w:r w:rsidRPr="00DC0A00">
        <w:t>Audited</w:t>
      </w:r>
    </w:p>
    <w:p w14:paraId="43CADBB6" w14:textId="1B796314" w:rsidR="00F27DFF" w:rsidRDefault="00F27DFF" w:rsidP="00F27DFF">
      <w:pPr>
        <w:pStyle w:val="ListBullet-SingleLine"/>
      </w:pPr>
      <w:r w:rsidRPr="00DC0A00">
        <w:t>Calculated</w:t>
      </w:r>
    </w:p>
    <w:p w14:paraId="482AA969" w14:textId="1ADAAA58" w:rsidR="00F27DFF" w:rsidRDefault="00F27DFF" w:rsidP="00F27DFF">
      <w:pPr>
        <w:pStyle w:val="ListBullet-SingleLine"/>
      </w:pPr>
      <w:r w:rsidRPr="00DC0A00">
        <w:t>Critiqued</w:t>
      </w:r>
    </w:p>
    <w:p w14:paraId="0587FD62" w14:textId="51C5AEA9" w:rsidR="00F27DFF" w:rsidRDefault="00F27DFF" w:rsidP="00F27DFF">
      <w:pPr>
        <w:pStyle w:val="ListBullet-SingleLine"/>
      </w:pPr>
      <w:r w:rsidRPr="00DC0A00">
        <w:t>Deduced</w:t>
      </w:r>
    </w:p>
    <w:p w14:paraId="51CDEAF1" w14:textId="27CA682E" w:rsidR="00F27DFF" w:rsidRDefault="00F27DFF" w:rsidP="00F27DFF">
      <w:pPr>
        <w:pStyle w:val="ListBullet-SingleLine"/>
      </w:pPr>
      <w:r w:rsidRPr="00DC0A00">
        <w:t>Determined</w:t>
      </w:r>
    </w:p>
    <w:p w14:paraId="5F49B9C1" w14:textId="1B0B7DF0" w:rsidR="00F27DFF" w:rsidRDefault="00F27DFF" w:rsidP="00F27DFF">
      <w:pPr>
        <w:pStyle w:val="ListBullet-SingleLine"/>
      </w:pPr>
      <w:r w:rsidRPr="00DC0A00">
        <w:t>Diagnosed</w:t>
      </w:r>
    </w:p>
    <w:p w14:paraId="14B1371D" w14:textId="22EB0FC5" w:rsidR="00F27DFF" w:rsidRDefault="00F27DFF" w:rsidP="00F27DFF">
      <w:pPr>
        <w:pStyle w:val="ListBullet-SingleLine"/>
      </w:pPr>
      <w:r w:rsidRPr="00DC0A00">
        <w:t>Discovered</w:t>
      </w:r>
    </w:p>
    <w:p w14:paraId="22EBA0C3" w14:textId="2EC8B928" w:rsidR="00F27DFF" w:rsidRDefault="00F27DFF" w:rsidP="00F27DFF">
      <w:pPr>
        <w:pStyle w:val="ListBullet-SingleLine"/>
      </w:pPr>
      <w:r w:rsidRPr="00DC0A00">
        <w:t>Established</w:t>
      </w:r>
    </w:p>
    <w:p w14:paraId="778A20D0" w14:textId="6573FD09" w:rsidR="00F27DFF" w:rsidRDefault="00F27DFF" w:rsidP="00F27DFF">
      <w:pPr>
        <w:pStyle w:val="ListBullet-SingleLine"/>
      </w:pPr>
      <w:r w:rsidRPr="00DC0A00">
        <w:t>Evaluated</w:t>
      </w:r>
    </w:p>
    <w:p w14:paraId="6645C509" w14:textId="2DBF2361" w:rsidR="00F27DFF" w:rsidRDefault="00F27DFF" w:rsidP="00F27DFF">
      <w:pPr>
        <w:pStyle w:val="ListBullet-SingleLine"/>
      </w:pPr>
      <w:r w:rsidRPr="00DC0A00">
        <w:t>Examined</w:t>
      </w:r>
    </w:p>
    <w:p w14:paraId="436895BB" w14:textId="18BD034D" w:rsidR="00F27DFF" w:rsidRDefault="00F27DFF" w:rsidP="00F27DFF">
      <w:pPr>
        <w:pStyle w:val="ListBullet-SingleLine"/>
      </w:pPr>
      <w:r w:rsidRPr="00DC0A00">
        <w:t>Experimented</w:t>
      </w:r>
    </w:p>
    <w:p w14:paraId="07B05A47" w14:textId="26346A41" w:rsidR="00F27DFF" w:rsidRDefault="00F27DFF" w:rsidP="00F27DFF">
      <w:pPr>
        <w:pStyle w:val="ListBullet-SingleLine"/>
      </w:pPr>
      <w:r w:rsidRPr="00DC0A00">
        <w:t>Formulated</w:t>
      </w:r>
    </w:p>
    <w:p w14:paraId="71242F0E" w14:textId="43DD0BD1" w:rsidR="00F27DFF" w:rsidRDefault="00F27DFF" w:rsidP="00F27DFF">
      <w:pPr>
        <w:pStyle w:val="ListBullet-SingleLine"/>
      </w:pPr>
      <w:r w:rsidRPr="00DC0A00">
        <w:t>Forecasted</w:t>
      </w:r>
    </w:p>
    <w:p w14:paraId="7D1CC313" w14:textId="121B205A" w:rsidR="00F27DFF" w:rsidRDefault="00F27DFF" w:rsidP="00F27DFF">
      <w:pPr>
        <w:pStyle w:val="ListBullet-SingleLine"/>
      </w:pPr>
      <w:r w:rsidRPr="00DC0A00">
        <w:lastRenderedPageBreak/>
        <w:t>Interpreted</w:t>
      </w:r>
    </w:p>
    <w:p w14:paraId="24DC655C" w14:textId="35B4E4DA" w:rsidR="00F27DFF" w:rsidRDefault="00F27DFF" w:rsidP="00F27DFF">
      <w:pPr>
        <w:pStyle w:val="ListBullet-SingleLine"/>
      </w:pPr>
      <w:r w:rsidRPr="00DC0A00">
        <w:t>Investigated</w:t>
      </w:r>
    </w:p>
    <w:p w14:paraId="3A5E24EB" w14:textId="77BC55F6" w:rsidR="00F27DFF" w:rsidRDefault="00F27DFF" w:rsidP="00F27DFF">
      <w:pPr>
        <w:pStyle w:val="ListBullet-SingleLine"/>
      </w:pPr>
      <w:r w:rsidRPr="00DC0A00">
        <w:t>Measured</w:t>
      </w:r>
    </w:p>
    <w:p w14:paraId="18FD5FDC" w14:textId="0F3AA53F" w:rsidR="00F27DFF" w:rsidRDefault="00F27DFF" w:rsidP="00F27DFF">
      <w:pPr>
        <w:pStyle w:val="ListBullet-SingleLine"/>
      </w:pPr>
      <w:r w:rsidRPr="00DC0A00">
        <w:t>Pinpointed</w:t>
      </w:r>
    </w:p>
    <w:p w14:paraId="6CDA8594" w14:textId="57E2247F" w:rsidR="00F27DFF" w:rsidRDefault="00F27DFF" w:rsidP="00F27DFF">
      <w:pPr>
        <w:pStyle w:val="ListBullet-SingleLine"/>
      </w:pPr>
      <w:r w:rsidRPr="00DC0A00">
        <w:t>Predicted</w:t>
      </w:r>
    </w:p>
    <w:p w14:paraId="2848301C" w14:textId="199F0856" w:rsidR="00F27DFF" w:rsidRDefault="00F27DFF" w:rsidP="00F27DFF">
      <w:pPr>
        <w:pStyle w:val="ListBullet-SingleLine"/>
      </w:pPr>
      <w:r w:rsidRPr="00DC0A00">
        <w:t>Quantified</w:t>
      </w:r>
    </w:p>
    <w:p w14:paraId="692A387E" w14:textId="050F89D0" w:rsidR="00F27DFF" w:rsidRDefault="00F27DFF" w:rsidP="00F27DFF">
      <w:pPr>
        <w:pStyle w:val="ListBullet-SingleLine"/>
      </w:pPr>
      <w:r w:rsidRPr="00DC0A00">
        <w:t>Researched</w:t>
      </w:r>
    </w:p>
    <w:p w14:paraId="2920FE41" w14:textId="40269760" w:rsidR="00F27DFF" w:rsidRDefault="00F27DFF" w:rsidP="00F27DFF">
      <w:pPr>
        <w:pStyle w:val="ListBullet-SingleLine"/>
      </w:pPr>
      <w:r w:rsidRPr="00DC0A00">
        <w:t>Reviewed</w:t>
      </w:r>
    </w:p>
    <w:p w14:paraId="2E25F06E" w14:textId="238A1B2A" w:rsidR="00F27DFF" w:rsidRDefault="00F27DFF" w:rsidP="00F27DFF">
      <w:pPr>
        <w:pStyle w:val="ListBullet-SingleLine"/>
      </w:pPr>
      <w:r w:rsidRPr="00DC0A00">
        <w:t>Scrutinized</w:t>
      </w:r>
    </w:p>
    <w:p w14:paraId="25C97074" w14:textId="0440D335" w:rsidR="00F27DFF" w:rsidRDefault="00F27DFF" w:rsidP="00F27DFF">
      <w:pPr>
        <w:pStyle w:val="ListBullet-SingleLine"/>
      </w:pPr>
      <w:r w:rsidRPr="00DC0A00">
        <w:t>Summarized</w:t>
      </w:r>
    </w:p>
    <w:p w14:paraId="771B5B68" w14:textId="20603477" w:rsidR="007C7432" w:rsidRPr="00DC0A00" w:rsidRDefault="007C7432" w:rsidP="00613673">
      <w:pPr>
        <w:pStyle w:val="ListBullet-SingleLine-Last"/>
      </w:pPr>
      <w:r w:rsidRPr="00DC0A00">
        <w:t>Tracked</w:t>
      </w:r>
    </w:p>
    <w:p w14:paraId="4D5C54E1" w14:textId="77777777" w:rsidR="007C7432" w:rsidRPr="00613673" w:rsidRDefault="007C7432" w:rsidP="002A77FA">
      <w:pPr>
        <w:pStyle w:val="Normalbeforebulletedlist"/>
        <w:rPr>
          <w:b/>
          <w:bCs/>
        </w:rPr>
      </w:pPr>
      <w:r w:rsidRPr="00613673">
        <w:rPr>
          <w:b/>
          <w:bCs/>
        </w:rPr>
        <w:t xml:space="preserve">Business: </w:t>
      </w:r>
    </w:p>
    <w:p w14:paraId="28FE0A60" w14:textId="45F34D87" w:rsidR="00F27DFF" w:rsidRDefault="00F27DFF" w:rsidP="00F27DFF">
      <w:pPr>
        <w:pStyle w:val="ListBullet-SingleLine"/>
      </w:pPr>
      <w:r w:rsidRPr="00DC0A00">
        <w:t>Acquired</w:t>
      </w:r>
    </w:p>
    <w:p w14:paraId="2AC42CC2" w14:textId="21F21381" w:rsidR="00F27DFF" w:rsidRDefault="00F27DFF" w:rsidP="00F27DFF">
      <w:pPr>
        <w:pStyle w:val="ListBullet-SingleLine"/>
      </w:pPr>
      <w:r w:rsidRPr="00DC0A00">
        <w:t>Adapted</w:t>
      </w:r>
    </w:p>
    <w:p w14:paraId="37A938BC" w14:textId="5EE2FF13" w:rsidR="00F27DFF" w:rsidRDefault="00F27DFF" w:rsidP="00F27DFF">
      <w:pPr>
        <w:pStyle w:val="ListBullet-SingleLine"/>
      </w:pPr>
      <w:r w:rsidRPr="00DC0A00">
        <w:t>Allocated</w:t>
      </w:r>
    </w:p>
    <w:p w14:paraId="58F5AA20" w14:textId="4560531E" w:rsidR="00F27DFF" w:rsidRDefault="00F27DFF" w:rsidP="00F27DFF">
      <w:pPr>
        <w:pStyle w:val="ListBullet-SingleLine"/>
      </w:pPr>
      <w:r w:rsidRPr="00DC0A00">
        <w:t>Arranged</w:t>
      </w:r>
    </w:p>
    <w:p w14:paraId="08E951DA" w14:textId="1B619039" w:rsidR="00F27DFF" w:rsidRDefault="00F27DFF" w:rsidP="00F27DFF">
      <w:pPr>
        <w:pStyle w:val="ListBullet-SingleLine"/>
      </w:pPr>
      <w:r w:rsidRPr="00DC0A00">
        <w:t>Balanced</w:t>
      </w:r>
    </w:p>
    <w:p w14:paraId="7BC84103" w14:textId="08E6AAE2" w:rsidR="00F27DFF" w:rsidRDefault="00F27DFF" w:rsidP="00F27DFF">
      <w:pPr>
        <w:pStyle w:val="ListBullet-SingleLine"/>
      </w:pPr>
      <w:r w:rsidRPr="00DC0A00">
        <w:t>Budgeted</w:t>
      </w:r>
    </w:p>
    <w:p w14:paraId="1D26504A" w14:textId="14366138" w:rsidR="00F27DFF" w:rsidRDefault="00F27DFF" w:rsidP="00F27DFF">
      <w:pPr>
        <w:pStyle w:val="ListBullet-SingleLine"/>
      </w:pPr>
      <w:r w:rsidRPr="00DC0A00">
        <w:t>Contributed</w:t>
      </w:r>
    </w:p>
    <w:p w14:paraId="7EC646E8" w14:textId="053C4EE7" w:rsidR="00F27DFF" w:rsidRDefault="00F27DFF" w:rsidP="00F27DFF">
      <w:pPr>
        <w:pStyle w:val="ListBullet-SingleLine"/>
      </w:pPr>
      <w:r w:rsidRPr="00DC0A00">
        <w:t>Collaborated</w:t>
      </w:r>
    </w:p>
    <w:p w14:paraId="5E1AE476" w14:textId="75ABB82D" w:rsidR="00F27DFF" w:rsidRDefault="00F27DFF" w:rsidP="00F27DFF">
      <w:pPr>
        <w:pStyle w:val="ListBullet-SingleLine"/>
      </w:pPr>
      <w:r w:rsidRPr="00DC0A00">
        <w:t>Conceptualized</w:t>
      </w:r>
    </w:p>
    <w:p w14:paraId="1A2E5C35" w14:textId="57C58265" w:rsidR="00F27DFF" w:rsidRDefault="00F27DFF" w:rsidP="00F27DFF">
      <w:pPr>
        <w:pStyle w:val="ListBullet-SingleLine"/>
      </w:pPr>
      <w:r w:rsidRPr="00DC0A00">
        <w:t>Diversified</w:t>
      </w:r>
    </w:p>
    <w:p w14:paraId="04CF1534" w14:textId="4F2833D5" w:rsidR="00F27DFF" w:rsidRDefault="00F27DFF" w:rsidP="00F27DFF">
      <w:pPr>
        <w:pStyle w:val="ListBullet-SingleLine"/>
      </w:pPr>
      <w:r w:rsidRPr="00DC0A00">
        <w:t>Explored</w:t>
      </w:r>
    </w:p>
    <w:p w14:paraId="633F9D9F" w14:textId="545955BC" w:rsidR="00F27DFF" w:rsidRDefault="00F27DFF" w:rsidP="00F27DFF">
      <w:pPr>
        <w:pStyle w:val="ListBullet-SingleLine"/>
      </w:pPr>
      <w:r w:rsidRPr="00DC0A00">
        <w:t>Forged</w:t>
      </w:r>
    </w:p>
    <w:p w14:paraId="109A85BF" w14:textId="023AE198" w:rsidR="00F27DFF" w:rsidRDefault="00F27DFF" w:rsidP="00F27DFF">
      <w:pPr>
        <w:pStyle w:val="ListBullet-SingleLine"/>
      </w:pPr>
      <w:r w:rsidRPr="00DC0A00">
        <w:t>Partnered</w:t>
      </w:r>
    </w:p>
    <w:p w14:paraId="68A363A2" w14:textId="27ED44F5" w:rsidR="00F27DFF" w:rsidRDefault="00F27DFF" w:rsidP="00F27DFF">
      <w:pPr>
        <w:pStyle w:val="ListBullet-SingleLine"/>
      </w:pPr>
      <w:r w:rsidRPr="00DC0A00">
        <w:t>Mediated</w:t>
      </w:r>
    </w:p>
    <w:p w14:paraId="65179C50" w14:textId="547B4272" w:rsidR="00F27DFF" w:rsidRDefault="00F27DFF" w:rsidP="00F27DFF">
      <w:pPr>
        <w:pStyle w:val="ListBullet-SingleLine"/>
      </w:pPr>
      <w:r w:rsidRPr="00DC0A00">
        <w:t>Marketed</w:t>
      </w:r>
    </w:p>
    <w:p w14:paraId="635FD1C2" w14:textId="17B0FF49" w:rsidR="00F27DFF" w:rsidRDefault="00F27DFF" w:rsidP="00F27DFF">
      <w:pPr>
        <w:pStyle w:val="ListBullet-SingleLine"/>
      </w:pPr>
      <w:r w:rsidRPr="00DC0A00">
        <w:t>Measured</w:t>
      </w:r>
    </w:p>
    <w:p w14:paraId="534B4C76" w14:textId="7C3E4E43" w:rsidR="00F27DFF" w:rsidRDefault="00F27DFF" w:rsidP="00F27DFF">
      <w:pPr>
        <w:pStyle w:val="ListBullet-SingleLine"/>
      </w:pPr>
      <w:r w:rsidRPr="00DC0A00">
        <w:t>Merged</w:t>
      </w:r>
    </w:p>
    <w:p w14:paraId="16411A94" w14:textId="7D4D49C3" w:rsidR="00F27DFF" w:rsidRDefault="00F27DFF" w:rsidP="00F27DFF">
      <w:pPr>
        <w:pStyle w:val="ListBullet-SingleLine"/>
      </w:pPr>
      <w:r w:rsidRPr="00DC0A00">
        <w:t>Modeled</w:t>
      </w:r>
    </w:p>
    <w:p w14:paraId="29268E53" w14:textId="1913AD90" w:rsidR="00F27DFF" w:rsidRDefault="00F27DFF" w:rsidP="00F27DFF">
      <w:pPr>
        <w:pStyle w:val="ListBullet-SingleLine"/>
      </w:pPr>
      <w:r w:rsidRPr="00DC0A00">
        <w:t>Navigated</w:t>
      </w:r>
    </w:p>
    <w:p w14:paraId="7AC6295A" w14:textId="22F61A32" w:rsidR="00F27DFF" w:rsidRDefault="00F27DFF" w:rsidP="00F27DFF">
      <w:pPr>
        <w:pStyle w:val="ListBullet-SingleLine"/>
      </w:pPr>
      <w:r w:rsidRPr="00DC0A00">
        <w:t>Negotiated</w:t>
      </w:r>
    </w:p>
    <w:p w14:paraId="3E3DD6AA" w14:textId="5657C26F" w:rsidR="00F27DFF" w:rsidRDefault="00F27DFF" w:rsidP="00F27DFF">
      <w:pPr>
        <w:pStyle w:val="ListBullet-SingleLine"/>
      </w:pPr>
      <w:r w:rsidRPr="00DC0A00">
        <w:t>Projected</w:t>
      </w:r>
    </w:p>
    <w:p w14:paraId="63280B20" w14:textId="7FCB0718" w:rsidR="00F27DFF" w:rsidRDefault="00F27DFF" w:rsidP="00F27DFF">
      <w:pPr>
        <w:pStyle w:val="ListBullet-SingleLine"/>
      </w:pPr>
      <w:r w:rsidRPr="00DC0A00">
        <w:t>Promoted</w:t>
      </w:r>
    </w:p>
    <w:p w14:paraId="16D119A1" w14:textId="2ADC1DB4" w:rsidR="00F27DFF" w:rsidRDefault="00F27DFF" w:rsidP="00F27DFF">
      <w:pPr>
        <w:pStyle w:val="ListBullet-SingleLine"/>
      </w:pPr>
      <w:r w:rsidRPr="00DC0A00">
        <w:t>Reconciled</w:t>
      </w:r>
    </w:p>
    <w:p w14:paraId="063FABC2" w14:textId="596C5124" w:rsidR="00F27DFF" w:rsidRDefault="00F27DFF" w:rsidP="00F27DFF">
      <w:pPr>
        <w:pStyle w:val="ListBullet-SingleLine"/>
      </w:pPr>
      <w:r w:rsidRPr="00DC0A00">
        <w:t>Regulated</w:t>
      </w:r>
    </w:p>
    <w:p w14:paraId="4C581DB5" w14:textId="2B71A83F" w:rsidR="00F27DFF" w:rsidRDefault="00F27DFF" w:rsidP="00F27DFF">
      <w:pPr>
        <w:pStyle w:val="ListBullet-SingleLine"/>
      </w:pPr>
      <w:r w:rsidRPr="00DC0A00">
        <w:t>Restructured</w:t>
      </w:r>
    </w:p>
    <w:p w14:paraId="659BD162" w14:textId="42504E61" w:rsidR="00F27DFF" w:rsidRDefault="00F27DFF" w:rsidP="00F27DFF">
      <w:pPr>
        <w:pStyle w:val="ListBullet-SingleLine"/>
      </w:pPr>
      <w:r w:rsidRPr="00DC0A00">
        <w:t>Revamped</w:t>
      </w:r>
    </w:p>
    <w:p w14:paraId="3353423F" w14:textId="1DDBC2BF" w:rsidR="00F27DFF" w:rsidRDefault="00F27DFF" w:rsidP="00F27DFF">
      <w:pPr>
        <w:pStyle w:val="ListBullet-SingleLine"/>
      </w:pPr>
      <w:r w:rsidRPr="00DC0A00">
        <w:t>Spearheaded</w:t>
      </w:r>
    </w:p>
    <w:p w14:paraId="75FB1F1A" w14:textId="12CAD542" w:rsidR="00F27DFF" w:rsidRDefault="00F27DFF" w:rsidP="00F27DFF">
      <w:pPr>
        <w:pStyle w:val="ListBullet-SingleLine"/>
      </w:pPr>
      <w:r w:rsidRPr="00DC0A00">
        <w:t>Strategized</w:t>
      </w:r>
    </w:p>
    <w:p w14:paraId="66C1F726" w14:textId="0A63FD7A" w:rsidR="00F27DFF" w:rsidRDefault="00F27DFF" w:rsidP="00F27DFF">
      <w:pPr>
        <w:pStyle w:val="ListBullet-SingleLine"/>
      </w:pPr>
      <w:r w:rsidRPr="00DC0A00">
        <w:t>Streamlined</w:t>
      </w:r>
    </w:p>
    <w:p w14:paraId="76B7F028" w14:textId="38FFE326" w:rsidR="00F27DFF" w:rsidRDefault="00F27DFF" w:rsidP="00F27DFF">
      <w:pPr>
        <w:pStyle w:val="ListBullet-SingleLine"/>
      </w:pPr>
      <w:r w:rsidRPr="00DC0A00">
        <w:t>Troubleshooted</w:t>
      </w:r>
    </w:p>
    <w:p w14:paraId="6A311247" w14:textId="0639E94D" w:rsidR="007C7432" w:rsidRPr="00DC0A00" w:rsidRDefault="007C7432" w:rsidP="00613673">
      <w:pPr>
        <w:pStyle w:val="ListBullet-SingleLine-Last"/>
      </w:pPr>
      <w:r w:rsidRPr="00DC0A00">
        <w:t>Yielded</w:t>
      </w:r>
    </w:p>
    <w:p w14:paraId="7C9E8EE2" w14:textId="77777777" w:rsidR="007C7432" w:rsidRPr="00613673" w:rsidRDefault="007C7432" w:rsidP="002A77FA">
      <w:pPr>
        <w:pStyle w:val="Normalbeforebulletedlist"/>
        <w:rPr>
          <w:b/>
          <w:bCs/>
        </w:rPr>
      </w:pPr>
      <w:r w:rsidRPr="00613673">
        <w:rPr>
          <w:b/>
          <w:bCs/>
        </w:rPr>
        <w:lastRenderedPageBreak/>
        <w:t xml:space="preserve">Create/Design: </w:t>
      </w:r>
    </w:p>
    <w:p w14:paraId="0A30FE8D" w14:textId="4BB9FAA0" w:rsidR="00F27DFF" w:rsidRDefault="00F27DFF" w:rsidP="002A77FA">
      <w:pPr>
        <w:pStyle w:val="ListBullet-SingleLine"/>
      </w:pPr>
      <w:r w:rsidRPr="00DC0A00">
        <w:t>Altered</w:t>
      </w:r>
    </w:p>
    <w:p w14:paraId="42ABE48E" w14:textId="38D0B374" w:rsidR="00F27DFF" w:rsidRDefault="00F27DFF" w:rsidP="00F27DFF">
      <w:pPr>
        <w:pStyle w:val="ListBullet-SingleLine"/>
      </w:pPr>
      <w:r w:rsidRPr="00DC0A00">
        <w:t>Built</w:t>
      </w:r>
    </w:p>
    <w:p w14:paraId="64F6ECC2" w14:textId="39812F20" w:rsidR="00F27DFF" w:rsidRDefault="00F27DFF" w:rsidP="00F27DFF">
      <w:pPr>
        <w:pStyle w:val="ListBullet-SingleLine"/>
      </w:pPr>
      <w:r w:rsidRPr="00DC0A00">
        <w:t>Conceptualized</w:t>
      </w:r>
    </w:p>
    <w:p w14:paraId="445D5C86" w14:textId="18FC1365" w:rsidR="00F27DFF" w:rsidRDefault="00F27DFF" w:rsidP="00F27DFF">
      <w:pPr>
        <w:pStyle w:val="ListBullet-SingleLine"/>
      </w:pPr>
      <w:r w:rsidRPr="00DC0A00">
        <w:t>Constructed</w:t>
      </w:r>
    </w:p>
    <w:p w14:paraId="70C08EA1" w14:textId="1980C018" w:rsidR="00F27DFF" w:rsidRDefault="00F27DFF" w:rsidP="00F27DFF">
      <w:pPr>
        <w:pStyle w:val="ListBullet-SingleLine"/>
      </w:pPr>
      <w:r w:rsidRPr="00DC0A00">
        <w:t>Crafted</w:t>
      </w:r>
    </w:p>
    <w:p w14:paraId="1D60AAEE" w14:textId="77777777" w:rsidR="00F27DFF" w:rsidRDefault="007C7432" w:rsidP="00F27DFF">
      <w:pPr>
        <w:pStyle w:val="ListBullet-SingleLine"/>
      </w:pPr>
      <w:r w:rsidRPr="00DC0A00">
        <w:t xml:space="preserve">Created </w:t>
      </w:r>
    </w:p>
    <w:p w14:paraId="6D937062" w14:textId="77777777" w:rsidR="00F27DFF" w:rsidRDefault="007C7432" w:rsidP="00F27DFF">
      <w:pPr>
        <w:pStyle w:val="ListBullet-SingleLine"/>
      </w:pPr>
      <w:r w:rsidRPr="00DC0A00">
        <w:t>Customized</w:t>
      </w:r>
    </w:p>
    <w:p w14:paraId="01346458" w14:textId="7B56073F" w:rsidR="00F27DFF" w:rsidRDefault="007C7432" w:rsidP="00F27DFF">
      <w:pPr>
        <w:pStyle w:val="ListBullet-SingleLine"/>
      </w:pPr>
      <w:r w:rsidRPr="00DC0A00">
        <w:t>Designed</w:t>
      </w:r>
    </w:p>
    <w:p w14:paraId="08617441" w14:textId="2E60F45F" w:rsidR="00F27DFF" w:rsidRDefault="007C7432" w:rsidP="00F27DFF">
      <w:pPr>
        <w:pStyle w:val="ListBullet-SingleLine"/>
      </w:pPr>
      <w:r w:rsidRPr="00DC0A00">
        <w:t>Developed</w:t>
      </w:r>
    </w:p>
    <w:p w14:paraId="58F4B2BC" w14:textId="588BBD59" w:rsidR="00F27DFF" w:rsidRDefault="007C7432" w:rsidP="00F27DFF">
      <w:pPr>
        <w:pStyle w:val="ListBullet-SingleLine"/>
      </w:pPr>
      <w:r w:rsidRPr="00DC0A00">
        <w:t>Directed</w:t>
      </w:r>
    </w:p>
    <w:p w14:paraId="5F8EE78E" w14:textId="03EBDB33" w:rsidR="00F27DFF" w:rsidRDefault="007C7432" w:rsidP="00F27DFF">
      <w:pPr>
        <w:pStyle w:val="ListBullet-SingleLine"/>
      </w:pPr>
      <w:r w:rsidRPr="00DC0A00">
        <w:t>Engineered</w:t>
      </w:r>
    </w:p>
    <w:p w14:paraId="6A3E2B36" w14:textId="0A44DB2B" w:rsidR="00F27DFF" w:rsidRDefault="007C7432" w:rsidP="00F27DFF">
      <w:pPr>
        <w:pStyle w:val="ListBullet-SingleLine"/>
      </w:pPr>
      <w:r w:rsidRPr="00DC0A00">
        <w:t>Exercised</w:t>
      </w:r>
    </w:p>
    <w:p w14:paraId="78D9E771" w14:textId="0E98B779" w:rsidR="00F27DFF" w:rsidRDefault="007C7432" w:rsidP="00F27DFF">
      <w:pPr>
        <w:pStyle w:val="ListBullet-SingleLine"/>
      </w:pPr>
      <w:r w:rsidRPr="00DC0A00">
        <w:t>Explored</w:t>
      </w:r>
    </w:p>
    <w:p w14:paraId="7F8DDE53" w14:textId="13C34EF0" w:rsidR="00F27DFF" w:rsidRDefault="007C7432" w:rsidP="00F27DFF">
      <w:pPr>
        <w:pStyle w:val="ListBullet-SingleLine"/>
      </w:pPr>
      <w:r w:rsidRPr="00DC0A00">
        <w:t>Fashioned</w:t>
      </w:r>
    </w:p>
    <w:p w14:paraId="4097837E" w14:textId="46B80695" w:rsidR="00F27DFF" w:rsidRDefault="007C7432" w:rsidP="00F27DFF">
      <w:pPr>
        <w:pStyle w:val="ListBullet-SingleLine"/>
      </w:pPr>
      <w:r w:rsidRPr="00DC0A00">
        <w:t>Formulated</w:t>
      </w:r>
    </w:p>
    <w:p w14:paraId="789EEAC0" w14:textId="1CE16137" w:rsidR="00F27DFF" w:rsidRDefault="007C7432" w:rsidP="00F27DFF">
      <w:pPr>
        <w:pStyle w:val="ListBullet-SingleLine"/>
      </w:pPr>
      <w:r w:rsidRPr="00DC0A00">
        <w:t>Founded</w:t>
      </w:r>
    </w:p>
    <w:p w14:paraId="47608D34" w14:textId="0D5B41B7" w:rsidR="00F27DFF" w:rsidRDefault="007C7432" w:rsidP="00F27DFF">
      <w:pPr>
        <w:pStyle w:val="ListBullet-SingleLine"/>
      </w:pPr>
      <w:r w:rsidRPr="00DC0A00">
        <w:t>Graphed</w:t>
      </w:r>
    </w:p>
    <w:p w14:paraId="05951B61" w14:textId="00F4CEF1" w:rsidR="00F27DFF" w:rsidRDefault="007C7432" w:rsidP="00F27DFF">
      <w:pPr>
        <w:pStyle w:val="ListBullet-SingleLine"/>
      </w:pPr>
      <w:r w:rsidRPr="00DC0A00">
        <w:t>Illustrated</w:t>
      </w:r>
    </w:p>
    <w:p w14:paraId="1C40CE48" w14:textId="4AB3B5A3" w:rsidR="00F27DFF" w:rsidRDefault="007C7432" w:rsidP="00F27DFF">
      <w:pPr>
        <w:pStyle w:val="ListBullet-SingleLine"/>
      </w:pPr>
      <w:r w:rsidRPr="00DC0A00">
        <w:t>Orchestrated</w:t>
      </w:r>
    </w:p>
    <w:p w14:paraId="2BD9757E" w14:textId="6B4C0FFF" w:rsidR="00F27DFF" w:rsidRDefault="007C7432" w:rsidP="00F27DFF">
      <w:pPr>
        <w:pStyle w:val="ListBullet-SingleLine"/>
      </w:pPr>
      <w:r w:rsidRPr="00DC0A00">
        <w:t>Oversaw</w:t>
      </w:r>
    </w:p>
    <w:p w14:paraId="6FFE1F88" w14:textId="600E9083" w:rsidR="00F27DFF" w:rsidRDefault="007C7432" w:rsidP="00F27DFF">
      <w:pPr>
        <w:pStyle w:val="ListBullet-SingleLine"/>
      </w:pPr>
      <w:r w:rsidRPr="00DC0A00">
        <w:t>Presided over</w:t>
      </w:r>
    </w:p>
    <w:p w14:paraId="154D9ADB" w14:textId="29CADA91" w:rsidR="00F27DFF" w:rsidRDefault="007C7432" w:rsidP="00F27DFF">
      <w:pPr>
        <w:pStyle w:val="ListBullet-SingleLine"/>
      </w:pPr>
      <w:r w:rsidRPr="00DC0A00">
        <w:t>Recruited</w:t>
      </w:r>
    </w:p>
    <w:p w14:paraId="27C75381" w14:textId="662FB282" w:rsidR="00F27DFF" w:rsidRDefault="007C7432" w:rsidP="00F27DFF">
      <w:pPr>
        <w:pStyle w:val="ListBullet-SingleLine"/>
      </w:pPr>
      <w:r w:rsidRPr="00DC0A00">
        <w:t>Shaped</w:t>
      </w:r>
    </w:p>
    <w:p w14:paraId="0CEF7204" w14:textId="4EE00A28" w:rsidR="00F27DFF" w:rsidRDefault="007C7432" w:rsidP="00F27DFF">
      <w:pPr>
        <w:pStyle w:val="ListBullet-SingleLine"/>
      </w:pPr>
      <w:r w:rsidRPr="00DC0A00">
        <w:t>Sponsored</w:t>
      </w:r>
    </w:p>
    <w:p w14:paraId="65101EC9" w14:textId="03F26DB6" w:rsidR="00F27DFF" w:rsidRDefault="007C7432" w:rsidP="00F27DFF">
      <w:pPr>
        <w:pStyle w:val="ListBullet-SingleLine"/>
      </w:pPr>
      <w:r w:rsidRPr="00DC0A00">
        <w:t>Supervised</w:t>
      </w:r>
    </w:p>
    <w:p w14:paraId="015276F4" w14:textId="0667960B" w:rsidR="00F27DFF" w:rsidRDefault="007C7432" w:rsidP="00F27DFF">
      <w:pPr>
        <w:pStyle w:val="ListBullet-SingleLine"/>
      </w:pPr>
      <w:r w:rsidRPr="00DC0A00">
        <w:t>Trained</w:t>
      </w:r>
    </w:p>
    <w:p w14:paraId="408FAEB6" w14:textId="4EF3DCF1" w:rsidR="00F27DFF" w:rsidRDefault="007C7432" w:rsidP="00F27DFF">
      <w:pPr>
        <w:pStyle w:val="ListBullet-SingleLine"/>
      </w:pPr>
      <w:r w:rsidRPr="00DC0A00">
        <w:t>Unified</w:t>
      </w:r>
    </w:p>
    <w:p w14:paraId="020F1BEA" w14:textId="7C6FE52F" w:rsidR="00F27DFF" w:rsidRDefault="007C7432" w:rsidP="00F27DFF">
      <w:pPr>
        <w:pStyle w:val="ListBullet-SingleLine"/>
      </w:pPr>
      <w:r w:rsidRPr="00DC0A00">
        <w:t>United</w:t>
      </w:r>
    </w:p>
    <w:p w14:paraId="7D2324CB" w14:textId="6BB841E5" w:rsidR="00F27DFF" w:rsidRDefault="007C7432" w:rsidP="00F27DFF">
      <w:pPr>
        <w:pStyle w:val="ListBullet-SingleLine"/>
      </w:pPr>
      <w:r w:rsidRPr="00DC0A00">
        <w:t>Verified</w:t>
      </w:r>
    </w:p>
    <w:p w14:paraId="7B071362" w14:textId="16C4D7EB" w:rsidR="00F27DFF" w:rsidRDefault="007C7432" w:rsidP="00F27DFF">
      <w:pPr>
        <w:pStyle w:val="ListBullet-SingleLine"/>
      </w:pPr>
      <w:r w:rsidRPr="00DC0A00">
        <w:t>Installed</w:t>
      </w:r>
    </w:p>
    <w:p w14:paraId="0BEC2F7D" w14:textId="189C113D" w:rsidR="00F27DFF" w:rsidRDefault="007C7432" w:rsidP="00F27DFF">
      <w:pPr>
        <w:pStyle w:val="ListBullet-SingleLine"/>
      </w:pPr>
      <w:r w:rsidRPr="00DC0A00">
        <w:t>Manufactured</w:t>
      </w:r>
    </w:p>
    <w:p w14:paraId="6E4239EA" w14:textId="364E13D9" w:rsidR="00F27DFF" w:rsidRDefault="007C7432" w:rsidP="00F27DFF">
      <w:pPr>
        <w:pStyle w:val="ListBullet-SingleLine"/>
      </w:pPr>
      <w:r w:rsidRPr="00DC0A00">
        <w:t>Overhauled</w:t>
      </w:r>
    </w:p>
    <w:p w14:paraId="1B641485" w14:textId="6C5C38A2" w:rsidR="00F27DFF" w:rsidRDefault="007C7432" w:rsidP="00F27DFF">
      <w:pPr>
        <w:pStyle w:val="ListBullet-SingleLine"/>
      </w:pPr>
      <w:r w:rsidRPr="00DC0A00">
        <w:t>Performed</w:t>
      </w:r>
    </w:p>
    <w:p w14:paraId="22E978E1" w14:textId="28F57FA9" w:rsidR="00F27DFF" w:rsidRDefault="007C7432" w:rsidP="00F27DFF">
      <w:pPr>
        <w:pStyle w:val="ListBullet-SingleLine"/>
      </w:pPr>
      <w:r w:rsidRPr="00DC0A00">
        <w:t>Programmed</w:t>
      </w:r>
    </w:p>
    <w:p w14:paraId="30B20483" w14:textId="6D2F43F1" w:rsidR="00F27DFF" w:rsidRDefault="007C7432" w:rsidP="00F27DFF">
      <w:pPr>
        <w:pStyle w:val="ListBullet-SingleLine"/>
      </w:pPr>
      <w:r w:rsidRPr="00DC0A00">
        <w:t>Remodeled</w:t>
      </w:r>
    </w:p>
    <w:p w14:paraId="6AC8B8F2" w14:textId="494E74AE" w:rsidR="00F27DFF" w:rsidRDefault="007C7432" w:rsidP="00F27DFF">
      <w:pPr>
        <w:pStyle w:val="ListBullet-SingleLine"/>
      </w:pPr>
      <w:r w:rsidRPr="00DC0A00">
        <w:t>Repaired</w:t>
      </w:r>
    </w:p>
    <w:p w14:paraId="16CDF2B5" w14:textId="61DF0210" w:rsidR="00F27DFF" w:rsidRDefault="007C7432" w:rsidP="00F27DFF">
      <w:pPr>
        <w:pStyle w:val="ListBullet-SingleLine"/>
      </w:pPr>
      <w:r w:rsidRPr="00DC0A00">
        <w:t>Restored</w:t>
      </w:r>
    </w:p>
    <w:p w14:paraId="63A6AD52" w14:textId="435F0B43" w:rsidR="00F27DFF" w:rsidRDefault="007C7432" w:rsidP="00F27DFF">
      <w:pPr>
        <w:pStyle w:val="ListBullet-SingleLine"/>
      </w:pPr>
      <w:r w:rsidRPr="00DC0A00">
        <w:t>Solved</w:t>
      </w:r>
    </w:p>
    <w:p w14:paraId="0D267D21" w14:textId="303FCEF3" w:rsidR="00F27DFF" w:rsidRDefault="007C7432" w:rsidP="00F27DFF">
      <w:pPr>
        <w:pStyle w:val="ListBullet-SingleLine"/>
      </w:pPr>
      <w:r w:rsidRPr="00DC0A00">
        <w:t>Tested</w:t>
      </w:r>
    </w:p>
    <w:p w14:paraId="1044745F" w14:textId="1AF3104E" w:rsidR="00F27DFF" w:rsidRDefault="007C7432" w:rsidP="00F27DFF">
      <w:pPr>
        <w:pStyle w:val="ListBullet-SingleLine"/>
      </w:pPr>
      <w:r w:rsidRPr="00DC0A00">
        <w:t>Upgraded</w:t>
      </w:r>
    </w:p>
    <w:p w14:paraId="4E43294E" w14:textId="79C53382" w:rsidR="00F27DFF" w:rsidRDefault="007C7432" w:rsidP="00F27DFF">
      <w:pPr>
        <w:pStyle w:val="ListBullet-SingleLine"/>
      </w:pPr>
      <w:r w:rsidRPr="00DC0A00">
        <w:t>Guided</w:t>
      </w:r>
    </w:p>
    <w:p w14:paraId="39C6FD00" w14:textId="1D5604C1" w:rsidR="00F27DFF" w:rsidRDefault="007C7432" w:rsidP="00F27DFF">
      <w:pPr>
        <w:pStyle w:val="ListBullet-SingleLine"/>
      </w:pPr>
      <w:r w:rsidRPr="00DC0A00">
        <w:t>Headed</w:t>
      </w:r>
    </w:p>
    <w:p w14:paraId="5CA9B68E" w14:textId="080123C7" w:rsidR="00F27DFF" w:rsidRDefault="007C7432" w:rsidP="00F27DFF">
      <w:pPr>
        <w:pStyle w:val="ListBullet-SingleLine"/>
      </w:pPr>
      <w:r w:rsidRPr="00DC0A00">
        <w:lastRenderedPageBreak/>
        <w:t>Initiated</w:t>
      </w:r>
    </w:p>
    <w:p w14:paraId="60880D6E" w14:textId="2EC63D98" w:rsidR="00F27DFF" w:rsidRDefault="007C7432" w:rsidP="00F27DFF">
      <w:pPr>
        <w:pStyle w:val="ListBullet-SingleLine"/>
      </w:pPr>
      <w:r w:rsidRPr="00DC0A00">
        <w:t>Led</w:t>
      </w:r>
    </w:p>
    <w:p w14:paraId="3F105DD1" w14:textId="0635C1D2" w:rsidR="00F27DFF" w:rsidRDefault="007C7432" w:rsidP="00F27DFF">
      <w:pPr>
        <w:pStyle w:val="ListBullet-SingleLine"/>
      </w:pPr>
      <w:r w:rsidRPr="00DC0A00">
        <w:t>Managed</w:t>
      </w:r>
    </w:p>
    <w:p w14:paraId="046A5142" w14:textId="57594159" w:rsidR="00F27DFF" w:rsidRDefault="007C7432" w:rsidP="00F27DFF">
      <w:pPr>
        <w:pStyle w:val="ListBullet-SingleLine"/>
      </w:pPr>
      <w:r w:rsidRPr="00DC0A00">
        <w:t>Mapped</w:t>
      </w:r>
    </w:p>
    <w:p w14:paraId="30ECA8D9" w14:textId="162CC5AE" w:rsidR="00F27DFF" w:rsidRDefault="007C7432" w:rsidP="00F27DFF">
      <w:pPr>
        <w:pStyle w:val="ListBullet-SingleLine"/>
      </w:pPr>
      <w:r w:rsidRPr="00DC0A00">
        <w:t>Mentored</w:t>
      </w:r>
    </w:p>
    <w:p w14:paraId="2F932FFC" w14:textId="4EA86F97" w:rsidR="00F27DFF" w:rsidRDefault="007C7432" w:rsidP="00F27DFF">
      <w:pPr>
        <w:pStyle w:val="ListBullet-SingleLine"/>
      </w:pPr>
      <w:r w:rsidRPr="00DC0A00">
        <w:t>Mobilized</w:t>
      </w:r>
    </w:p>
    <w:p w14:paraId="15EFE48E" w14:textId="2ECDC35B" w:rsidR="00F27DFF" w:rsidRDefault="007C7432" w:rsidP="00F27DFF">
      <w:pPr>
        <w:pStyle w:val="ListBullet-SingleLine"/>
      </w:pPr>
      <w:r w:rsidRPr="00DC0A00">
        <w:t>Monitored</w:t>
      </w:r>
    </w:p>
    <w:p w14:paraId="747C71C8" w14:textId="26CC492F" w:rsidR="00F27DFF" w:rsidRDefault="007C7432" w:rsidP="00F27DFF">
      <w:pPr>
        <w:pStyle w:val="ListBullet-SingleLine"/>
      </w:pPr>
      <w:r w:rsidRPr="00DC0A00">
        <w:t>Motivated</w:t>
      </w:r>
    </w:p>
    <w:p w14:paraId="7BB09DA3" w14:textId="062062B9" w:rsidR="00F27DFF" w:rsidRDefault="007C7432" w:rsidP="00F27DFF">
      <w:pPr>
        <w:pStyle w:val="ListBullet-SingleLine"/>
      </w:pPr>
      <w:r w:rsidRPr="00DC0A00">
        <w:t>Navigated</w:t>
      </w:r>
    </w:p>
    <w:p w14:paraId="2B0A5219" w14:textId="23781419" w:rsidR="00F27DFF" w:rsidRDefault="007C7432" w:rsidP="00F27DFF">
      <w:pPr>
        <w:pStyle w:val="ListBullet-SingleLine"/>
      </w:pPr>
      <w:r w:rsidRPr="00DC0A00">
        <w:t>Educated</w:t>
      </w:r>
    </w:p>
    <w:p w14:paraId="7DB0F1CF" w14:textId="50A7C219" w:rsidR="00F27DFF" w:rsidRDefault="007C7432" w:rsidP="00F27DFF">
      <w:pPr>
        <w:pStyle w:val="ListBullet-SingleLine"/>
      </w:pPr>
      <w:r w:rsidRPr="00DC0A00">
        <w:t>Enforced</w:t>
      </w:r>
    </w:p>
    <w:p w14:paraId="176BD703" w14:textId="4ECE09B4" w:rsidR="00F27DFF" w:rsidRDefault="007C7432" w:rsidP="00F27DFF">
      <w:pPr>
        <w:pStyle w:val="ListBullet-SingleLine"/>
      </w:pPr>
      <w:r w:rsidRPr="00DC0A00">
        <w:t>Empowered</w:t>
      </w:r>
    </w:p>
    <w:p w14:paraId="4DF3FDD6" w14:textId="51572950" w:rsidR="00F27DFF" w:rsidRDefault="007C7432" w:rsidP="00F27DFF">
      <w:pPr>
        <w:pStyle w:val="ListBullet-SingleLine"/>
      </w:pPr>
      <w:r w:rsidRPr="00DC0A00">
        <w:t>Encouraged</w:t>
      </w:r>
    </w:p>
    <w:p w14:paraId="4126AD7B" w14:textId="17D8C39F" w:rsidR="00F27DFF" w:rsidRDefault="007C7432" w:rsidP="00F27DFF">
      <w:pPr>
        <w:pStyle w:val="ListBullet-SingleLine"/>
      </w:pPr>
      <w:r w:rsidRPr="00DC0A00">
        <w:t>Engaged</w:t>
      </w:r>
    </w:p>
    <w:p w14:paraId="5F2E66EA" w14:textId="71D57144" w:rsidR="00F27DFF" w:rsidRDefault="007C7432" w:rsidP="00F27DFF">
      <w:pPr>
        <w:pStyle w:val="ListBullet-SingleLine"/>
      </w:pPr>
      <w:r w:rsidRPr="00DC0A00">
        <w:t>Enforced</w:t>
      </w:r>
    </w:p>
    <w:p w14:paraId="32186B75" w14:textId="24673AFC" w:rsidR="00F27DFF" w:rsidRDefault="007C7432" w:rsidP="00F27DFF">
      <w:pPr>
        <w:pStyle w:val="ListBullet-SingleLine"/>
      </w:pPr>
      <w:r w:rsidRPr="00DC0A00">
        <w:t>Ensured</w:t>
      </w:r>
    </w:p>
    <w:p w14:paraId="282586CA" w14:textId="274EA400" w:rsidR="00F27DFF" w:rsidRDefault="007C7432" w:rsidP="00F27DFF">
      <w:pPr>
        <w:pStyle w:val="ListBullet-SingleLine"/>
      </w:pPr>
      <w:r w:rsidRPr="00DC0A00">
        <w:t>Facilitated</w:t>
      </w:r>
    </w:p>
    <w:p w14:paraId="1259656B" w14:textId="0EF64E4C" w:rsidR="00F27DFF" w:rsidRDefault="007C7432" w:rsidP="00F27DFF">
      <w:pPr>
        <w:pStyle w:val="ListBullet-SingleLine"/>
      </w:pPr>
      <w:r w:rsidRPr="00DC0A00">
        <w:t>Fostered</w:t>
      </w:r>
    </w:p>
    <w:p w14:paraId="7CF9EC91" w14:textId="1A26793A" w:rsidR="00F27DFF" w:rsidRDefault="007C7432" w:rsidP="00F27DFF">
      <w:pPr>
        <w:pStyle w:val="ListBullet-SingleLine"/>
      </w:pPr>
      <w:r w:rsidRPr="00DC0A00">
        <w:t>Assembled</w:t>
      </w:r>
    </w:p>
    <w:p w14:paraId="55F56673" w14:textId="510561B6" w:rsidR="00F27DFF" w:rsidRDefault="007C7432" w:rsidP="00F27DFF">
      <w:pPr>
        <w:pStyle w:val="ListBullet-SingleLine"/>
      </w:pPr>
      <w:r w:rsidRPr="00DC0A00">
        <w:t>Automated</w:t>
      </w:r>
    </w:p>
    <w:p w14:paraId="31F44182" w14:textId="5682736F" w:rsidR="00F27DFF" w:rsidRDefault="007C7432" w:rsidP="00F27DFF">
      <w:pPr>
        <w:pStyle w:val="ListBullet-SingleLine"/>
      </w:pPr>
      <w:r w:rsidRPr="00DC0A00">
        <w:t>Calibrated</w:t>
      </w:r>
    </w:p>
    <w:p w14:paraId="4DA92DED" w14:textId="65934DE0" w:rsidR="00F27DFF" w:rsidRDefault="007C7432" w:rsidP="00F27DFF">
      <w:pPr>
        <w:pStyle w:val="ListBullet-SingleLine"/>
      </w:pPr>
      <w:r w:rsidRPr="00DC0A00">
        <w:t>Coded</w:t>
      </w:r>
    </w:p>
    <w:p w14:paraId="1CD49B68" w14:textId="5F1F816F" w:rsidR="00F27DFF" w:rsidRDefault="007C7432" w:rsidP="00F27DFF">
      <w:pPr>
        <w:pStyle w:val="ListBullet-SingleLine"/>
      </w:pPr>
      <w:r w:rsidRPr="00DC0A00">
        <w:t>Computed</w:t>
      </w:r>
    </w:p>
    <w:p w14:paraId="69A63E92" w14:textId="56B57137" w:rsidR="00F27DFF" w:rsidRDefault="007C7432" w:rsidP="00F27DFF">
      <w:pPr>
        <w:pStyle w:val="ListBullet-SingleLine"/>
      </w:pPr>
      <w:r w:rsidRPr="00DC0A00">
        <w:t xml:space="preserve">Constructed </w:t>
      </w:r>
    </w:p>
    <w:p w14:paraId="14CDCEB3" w14:textId="77777777" w:rsidR="00F27DFF" w:rsidRDefault="007C7432" w:rsidP="00F27DFF">
      <w:pPr>
        <w:pStyle w:val="ListBullet-SingleLine"/>
      </w:pPr>
      <w:r w:rsidRPr="00DC0A00">
        <w:t>Debugged</w:t>
      </w:r>
    </w:p>
    <w:p w14:paraId="504E840D" w14:textId="09C5286B" w:rsidR="00F27DFF" w:rsidRDefault="007C7432" w:rsidP="00F27DFF">
      <w:pPr>
        <w:pStyle w:val="ListBullet-SingleLine"/>
      </w:pPr>
      <w:r w:rsidRPr="00DC0A00">
        <w:t>Deployed</w:t>
      </w:r>
    </w:p>
    <w:p w14:paraId="22A4E8D5" w14:textId="6BAC57C0" w:rsidR="00F27DFF" w:rsidRDefault="007C7432" w:rsidP="00F27DFF">
      <w:pPr>
        <w:pStyle w:val="ListBullet-SingleLine"/>
      </w:pPr>
      <w:r w:rsidRPr="00DC0A00">
        <w:t>Imported</w:t>
      </w:r>
    </w:p>
    <w:p w14:paraId="269E99F4" w14:textId="4DAF5A82" w:rsidR="00F27DFF" w:rsidRDefault="007C7432" w:rsidP="00F27DFF">
      <w:pPr>
        <w:pStyle w:val="ListBullet-SingleLine"/>
      </w:pPr>
      <w:r w:rsidRPr="00DC0A00">
        <w:t>Implemented</w:t>
      </w:r>
    </w:p>
    <w:p w14:paraId="604A3A60" w14:textId="5B300D82" w:rsidR="00F27DFF" w:rsidRDefault="007C7432" w:rsidP="00F27DFF">
      <w:pPr>
        <w:pStyle w:val="ListBullet-SingleLine"/>
      </w:pPr>
      <w:r w:rsidRPr="00DC0A00">
        <w:t>Initiated</w:t>
      </w:r>
    </w:p>
    <w:p w14:paraId="2CAF8CE9" w14:textId="5D831DB9" w:rsidR="00F27DFF" w:rsidRDefault="007C7432" w:rsidP="00F27DFF">
      <w:pPr>
        <w:pStyle w:val="ListBullet-SingleLine"/>
      </w:pPr>
      <w:r w:rsidRPr="00DC0A00">
        <w:t>Instituted</w:t>
      </w:r>
    </w:p>
    <w:p w14:paraId="2305F232" w14:textId="0A1838D2" w:rsidR="00F27DFF" w:rsidRDefault="007C7432" w:rsidP="00F27DFF">
      <w:pPr>
        <w:pStyle w:val="ListBullet-SingleLine"/>
      </w:pPr>
      <w:r w:rsidRPr="00DC0A00">
        <w:t>Introduced</w:t>
      </w:r>
    </w:p>
    <w:p w14:paraId="63BCC13D" w14:textId="5E48985E" w:rsidR="00F27DFF" w:rsidRDefault="007C7432" w:rsidP="00F27DFF">
      <w:pPr>
        <w:pStyle w:val="ListBullet-SingleLine"/>
      </w:pPr>
      <w:r w:rsidRPr="00DC0A00">
        <w:t>Invented</w:t>
      </w:r>
    </w:p>
    <w:p w14:paraId="5F90F39C" w14:textId="220A4450" w:rsidR="00F27DFF" w:rsidRDefault="007C7432" w:rsidP="00F27DFF">
      <w:pPr>
        <w:pStyle w:val="ListBullet-SingleLine"/>
      </w:pPr>
      <w:r w:rsidRPr="00DC0A00">
        <w:t>Launched</w:t>
      </w:r>
    </w:p>
    <w:p w14:paraId="31E76715" w14:textId="7EEB75B1" w:rsidR="00F27DFF" w:rsidRDefault="007C7432" w:rsidP="00F27DFF">
      <w:pPr>
        <w:pStyle w:val="ListBullet-SingleLine"/>
      </w:pPr>
      <w:r w:rsidRPr="00DC0A00">
        <w:t>Redesigned</w:t>
      </w:r>
    </w:p>
    <w:p w14:paraId="2AD7598F" w14:textId="2A0F1631" w:rsidR="00F27DFF" w:rsidRDefault="007C7432" w:rsidP="00F27DFF">
      <w:pPr>
        <w:pStyle w:val="ListBullet-SingleLine"/>
      </w:pPr>
      <w:r w:rsidRPr="00DC0A00">
        <w:t>Revitalized</w:t>
      </w:r>
    </w:p>
    <w:p w14:paraId="0EDC9DA5" w14:textId="1FD31844" w:rsidR="00F27DFF" w:rsidRDefault="007C7432" w:rsidP="00F27DFF">
      <w:pPr>
        <w:pStyle w:val="ListBullet-SingleLine"/>
      </w:pPr>
      <w:r w:rsidRPr="00DC0A00">
        <w:t>Sketched</w:t>
      </w:r>
    </w:p>
    <w:p w14:paraId="32012FB2" w14:textId="0056A09B" w:rsidR="00F27DFF" w:rsidRDefault="007C7432" w:rsidP="00F27DFF">
      <w:pPr>
        <w:pStyle w:val="ListBullet-SingleLine"/>
      </w:pPr>
      <w:r w:rsidRPr="00DC0A00">
        <w:t>Transformed</w:t>
      </w:r>
    </w:p>
    <w:p w14:paraId="69DC7EA4" w14:textId="165BFAC1" w:rsidR="007C7432" w:rsidRPr="00DC0A00" w:rsidRDefault="007C7432" w:rsidP="00882ACC">
      <w:pPr>
        <w:pStyle w:val="ListBullet-SingleLine-Last"/>
      </w:pPr>
      <w:r w:rsidRPr="00DC0A00">
        <w:t>Visualized</w:t>
      </w:r>
    </w:p>
    <w:p w14:paraId="1CDB7215" w14:textId="77777777" w:rsidR="00F27DFF" w:rsidRDefault="00F27DFF">
      <w:pPr>
        <w:jc w:val="both"/>
        <w:rPr>
          <w:rFonts w:eastAsiaTheme="minorHAnsi" w:cstheme="minorBidi"/>
          <w:b/>
          <w:bCs/>
        </w:rPr>
      </w:pPr>
      <w:r>
        <w:rPr>
          <w:b/>
          <w:bCs/>
        </w:rPr>
        <w:br w:type="page"/>
      </w:r>
    </w:p>
    <w:p w14:paraId="73F368E5" w14:textId="05800F66" w:rsidR="007C7432" w:rsidRPr="00882ACC" w:rsidRDefault="007C7432" w:rsidP="002A77FA">
      <w:pPr>
        <w:pStyle w:val="Normalbeforebulletedlist"/>
        <w:rPr>
          <w:b/>
          <w:bCs/>
        </w:rPr>
      </w:pPr>
      <w:r w:rsidRPr="00882ACC">
        <w:rPr>
          <w:b/>
          <w:bCs/>
        </w:rPr>
        <w:lastRenderedPageBreak/>
        <w:t>Process Improvement:</w:t>
      </w:r>
    </w:p>
    <w:p w14:paraId="57B82347" w14:textId="77777777" w:rsidR="00F27DFF" w:rsidRDefault="007C7432" w:rsidP="00F27DFF">
      <w:pPr>
        <w:pStyle w:val="ListBullet-SingleLine"/>
      </w:pPr>
      <w:r w:rsidRPr="00DC0A00">
        <w:t>Accelerated</w:t>
      </w:r>
    </w:p>
    <w:p w14:paraId="5DDF90F0" w14:textId="61AF8A8A" w:rsidR="00F27DFF" w:rsidRDefault="007C7432" w:rsidP="00F27DFF">
      <w:pPr>
        <w:pStyle w:val="ListBullet-SingleLine"/>
      </w:pPr>
      <w:r w:rsidRPr="00DC0A00">
        <w:t>Amplified</w:t>
      </w:r>
    </w:p>
    <w:p w14:paraId="70201340" w14:textId="2662C2D5" w:rsidR="00F27DFF" w:rsidRDefault="007C7432" w:rsidP="00F27DFF">
      <w:pPr>
        <w:pStyle w:val="ListBullet-SingleLine"/>
      </w:pPr>
      <w:r w:rsidRPr="00DC0A00">
        <w:t>Assisted</w:t>
      </w:r>
    </w:p>
    <w:p w14:paraId="2FC5278B" w14:textId="35D9243F" w:rsidR="00F27DFF" w:rsidRDefault="007C7432" w:rsidP="00F27DFF">
      <w:pPr>
        <w:pStyle w:val="ListBullet-SingleLine"/>
      </w:pPr>
      <w:r w:rsidRPr="00DC0A00">
        <w:t>Attained</w:t>
      </w:r>
    </w:p>
    <w:p w14:paraId="1CA1425C" w14:textId="66504792" w:rsidR="00F27DFF" w:rsidRDefault="007C7432" w:rsidP="00F27DFF">
      <w:pPr>
        <w:pStyle w:val="ListBullet-SingleLine"/>
      </w:pPr>
      <w:r w:rsidRPr="00DC0A00">
        <w:t>Boosted</w:t>
      </w:r>
    </w:p>
    <w:p w14:paraId="2A3973F5" w14:textId="30D69F35" w:rsidR="00F27DFF" w:rsidRDefault="007C7432" w:rsidP="00F27DFF">
      <w:pPr>
        <w:pStyle w:val="ListBullet-SingleLine"/>
      </w:pPr>
      <w:r w:rsidRPr="00DC0A00">
        <w:t>Consolidated</w:t>
      </w:r>
    </w:p>
    <w:p w14:paraId="3579CC2D" w14:textId="34A66EB3" w:rsidR="00F27DFF" w:rsidRDefault="007C7432" w:rsidP="00F27DFF">
      <w:pPr>
        <w:pStyle w:val="ListBullet-SingleLine"/>
      </w:pPr>
      <w:r w:rsidRPr="00DC0A00">
        <w:t>Decreased</w:t>
      </w:r>
    </w:p>
    <w:p w14:paraId="7524F0EF" w14:textId="6FF19693" w:rsidR="00F27DFF" w:rsidRDefault="007C7432" w:rsidP="00F27DFF">
      <w:pPr>
        <w:pStyle w:val="ListBullet-SingleLine"/>
      </w:pPr>
      <w:r w:rsidRPr="00DC0A00">
        <w:t>Eliminated</w:t>
      </w:r>
    </w:p>
    <w:p w14:paraId="0AE07135" w14:textId="222A8588" w:rsidR="00F27DFF" w:rsidRDefault="007C7432" w:rsidP="00F27DFF">
      <w:pPr>
        <w:pStyle w:val="ListBullet-SingleLine"/>
      </w:pPr>
      <w:r w:rsidRPr="00DC0A00">
        <w:t>Enhanced</w:t>
      </w:r>
    </w:p>
    <w:p w14:paraId="0D729272" w14:textId="54517D42" w:rsidR="00F27DFF" w:rsidRDefault="007C7432" w:rsidP="00F27DFF">
      <w:pPr>
        <w:pStyle w:val="ListBullet-SingleLine"/>
      </w:pPr>
      <w:r w:rsidRPr="00DC0A00">
        <w:t>Enriched</w:t>
      </w:r>
    </w:p>
    <w:p w14:paraId="7635468E" w14:textId="553F386C" w:rsidR="00F27DFF" w:rsidRDefault="007C7432" w:rsidP="00F27DFF">
      <w:pPr>
        <w:pStyle w:val="ListBullet-SingleLine"/>
      </w:pPr>
      <w:r w:rsidRPr="00DC0A00">
        <w:t>Expanded</w:t>
      </w:r>
    </w:p>
    <w:p w14:paraId="688BBC14" w14:textId="75647334" w:rsidR="00F27DFF" w:rsidRDefault="007C7432" w:rsidP="00F27DFF">
      <w:pPr>
        <w:pStyle w:val="ListBullet-SingleLine"/>
      </w:pPr>
      <w:r w:rsidRPr="00DC0A00">
        <w:t>Gained</w:t>
      </w:r>
    </w:p>
    <w:p w14:paraId="537EC9F0" w14:textId="29A48847" w:rsidR="00F27DFF" w:rsidRDefault="007C7432" w:rsidP="00F27DFF">
      <w:pPr>
        <w:pStyle w:val="ListBullet-SingleLine"/>
      </w:pPr>
      <w:r w:rsidRPr="00DC0A00">
        <w:t>Generated</w:t>
      </w:r>
    </w:p>
    <w:p w14:paraId="5B111898" w14:textId="280CE556" w:rsidR="00F27DFF" w:rsidRDefault="007C7432" w:rsidP="00F27DFF">
      <w:pPr>
        <w:pStyle w:val="ListBullet-SingleLine"/>
      </w:pPr>
      <w:r w:rsidRPr="00DC0A00">
        <w:t>Ideated</w:t>
      </w:r>
    </w:p>
    <w:p w14:paraId="47EDA76A" w14:textId="11C6CA0B" w:rsidR="00F27DFF" w:rsidRDefault="007C7432" w:rsidP="00F27DFF">
      <w:pPr>
        <w:pStyle w:val="ListBullet-SingleLine"/>
      </w:pPr>
      <w:r w:rsidRPr="00DC0A00">
        <w:t>Improved</w:t>
      </w:r>
    </w:p>
    <w:p w14:paraId="3FB18EDE" w14:textId="1241CB82" w:rsidR="00F27DFF" w:rsidRDefault="007C7432" w:rsidP="00F27DFF">
      <w:pPr>
        <w:pStyle w:val="ListBullet-SingleLine"/>
      </w:pPr>
      <w:r w:rsidRPr="00DC0A00">
        <w:t>Increased</w:t>
      </w:r>
    </w:p>
    <w:p w14:paraId="5AFDE5D4" w14:textId="012906F5" w:rsidR="00F27DFF" w:rsidRDefault="007C7432" w:rsidP="00F27DFF">
      <w:pPr>
        <w:pStyle w:val="ListBullet-SingleLine"/>
      </w:pPr>
      <w:r w:rsidRPr="00DC0A00">
        <w:t>Integrated</w:t>
      </w:r>
    </w:p>
    <w:p w14:paraId="5AE457D6" w14:textId="1DFC987B" w:rsidR="00F27DFF" w:rsidRDefault="007C7432" w:rsidP="00F27DFF">
      <w:pPr>
        <w:pStyle w:val="ListBullet-SingleLine"/>
      </w:pPr>
      <w:r w:rsidRPr="00DC0A00">
        <w:t>Lessened</w:t>
      </w:r>
    </w:p>
    <w:p w14:paraId="04210288" w14:textId="7E72785A" w:rsidR="00F27DFF" w:rsidRDefault="007C7432" w:rsidP="00F27DFF">
      <w:pPr>
        <w:pStyle w:val="ListBullet-SingleLine"/>
      </w:pPr>
      <w:r w:rsidRPr="00DC0A00">
        <w:t>Maximized</w:t>
      </w:r>
    </w:p>
    <w:p w14:paraId="79E8A1C3" w14:textId="08801FF4" w:rsidR="00F27DFF" w:rsidRDefault="007C7432" w:rsidP="00F27DFF">
      <w:pPr>
        <w:pStyle w:val="ListBullet-SingleLine"/>
      </w:pPr>
      <w:r w:rsidRPr="00DC0A00">
        <w:t>Minimized</w:t>
      </w:r>
    </w:p>
    <w:p w14:paraId="516797D7" w14:textId="36568A44" w:rsidR="00F27DFF" w:rsidRDefault="007C7432" w:rsidP="00F27DFF">
      <w:pPr>
        <w:pStyle w:val="ListBullet-SingleLine"/>
      </w:pPr>
      <w:r w:rsidRPr="00DC0A00">
        <w:t>Overhauled</w:t>
      </w:r>
    </w:p>
    <w:p w14:paraId="3788215D" w14:textId="31031624" w:rsidR="00F27DFF" w:rsidRDefault="007C7432" w:rsidP="00F27DFF">
      <w:pPr>
        <w:pStyle w:val="ListBullet-SingleLine"/>
      </w:pPr>
      <w:r w:rsidRPr="00DC0A00">
        <w:t>Pioneered</w:t>
      </w:r>
    </w:p>
    <w:p w14:paraId="277EB397" w14:textId="5E7528D6" w:rsidR="00F27DFF" w:rsidRDefault="007C7432" w:rsidP="00F27DFF">
      <w:pPr>
        <w:pStyle w:val="ListBullet-SingleLine"/>
      </w:pPr>
      <w:r w:rsidRPr="00DC0A00">
        <w:t>Produced</w:t>
      </w:r>
    </w:p>
    <w:p w14:paraId="53D6E633" w14:textId="4FAC77B4" w:rsidR="00F27DFF" w:rsidRDefault="007C7432" w:rsidP="00F27DFF">
      <w:pPr>
        <w:pStyle w:val="ListBullet-SingleLine"/>
      </w:pPr>
      <w:r w:rsidRPr="00DC0A00">
        <w:t>Realigned</w:t>
      </w:r>
    </w:p>
    <w:p w14:paraId="11DA830C" w14:textId="267905B1" w:rsidR="00F27DFF" w:rsidRDefault="007C7432" w:rsidP="00F27DFF">
      <w:pPr>
        <w:pStyle w:val="ListBullet-SingleLine"/>
      </w:pPr>
      <w:r w:rsidRPr="00DC0A00">
        <w:t>Revamped</w:t>
      </w:r>
    </w:p>
    <w:p w14:paraId="2C8CCAA7" w14:textId="0BDC0DDA" w:rsidR="00F27DFF" w:rsidRDefault="007C7432" w:rsidP="00F27DFF">
      <w:pPr>
        <w:pStyle w:val="ListBullet-SingleLine"/>
      </w:pPr>
      <w:r w:rsidRPr="00DC0A00">
        <w:t>Strengthened</w:t>
      </w:r>
    </w:p>
    <w:p w14:paraId="72ED95ED" w14:textId="140C20AA" w:rsidR="003B7BD5" w:rsidRDefault="007C7432" w:rsidP="003B7BD5">
      <w:pPr>
        <w:pStyle w:val="ListBullet-SingleLine-Last"/>
      </w:pPr>
      <w:r w:rsidRPr="00DC0A00">
        <w:t>Transformed</w:t>
      </w:r>
    </w:p>
    <w:p w14:paraId="27434D34" w14:textId="77777777" w:rsidR="009854F0" w:rsidRDefault="009854F0" w:rsidP="003B7BD5">
      <w:pPr>
        <w:pStyle w:val="Heading2"/>
      </w:pPr>
      <w:r>
        <w:br w:type="page"/>
      </w:r>
    </w:p>
    <w:p w14:paraId="4621CD7F" w14:textId="7D079187" w:rsidR="003B7BD5" w:rsidRDefault="003B7BD5" w:rsidP="003B7BD5">
      <w:pPr>
        <w:pStyle w:val="Heading2"/>
      </w:pPr>
      <w:bookmarkStart w:id="83" w:name="_Appendix_I:_Live"/>
      <w:bookmarkStart w:id="84" w:name="_Toc46994742"/>
      <w:bookmarkEnd w:id="83"/>
      <w:r w:rsidRPr="00DC0A00">
        <w:lastRenderedPageBreak/>
        <w:t xml:space="preserve">Appendix </w:t>
      </w:r>
      <w:r>
        <w:t>I</w:t>
      </w:r>
      <w:r w:rsidRPr="00DC0A00">
        <w:t xml:space="preserve">: </w:t>
      </w:r>
      <w:r w:rsidR="001A2D3C">
        <w:t>Live Captioning and ASL Resources</w:t>
      </w:r>
      <w:bookmarkEnd w:id="84"/>
    </w:p>
    <w:p w14:paraId="4046CC49" w14:textId="77777777" w:rsidR="009E1CC3" w:rsidRDefault="001A2D3C" w:rsidP="00882ACC">
      <w:pPr>
        <w:pStyle w:val="Heading3"/>
      </w:pPr>
      <w:bookmarkStart w:id="85" w:name="_Toc46994743"/>
      <w:r w:rsidRPr="009E1CC3">
        <w:t>Live Captioning Resource List</w:t>
      </w:r>
      <w:bookmarkEnd w:id="85"/>
    </w:p>
    <w:p w14:paraId="0AA063D0" w14:textId="1C2B32C1" w:rsidR="003B7BD5" w:rsidRDefault="001A2D3C" w:rsidP="00882ACC">
      <w:pPr>
        <w:pStyle w:val="Normalbeforebulletedlist"/>
      </w:pPr>
      <w:r w:rsidRPr="0096691A">
        <w:t>The gold standard of captioning is Communication Access Realtime Translation or CART, where a live transcriber types what is spoken in real time.</w:t>
      </w:r>
      <w:r>
        <w:t xml:space="preserve"> This can be helpful for people with a wide variety of disabilities, including those who are Deaf/Hard of Hearing (who do not know ASL), </w:t>
      </w:r>
      <w:r w:rsidRPr="0096691A">
        <w:t xml:space="preserve">people who have learning disabilities who have an easier time comprehending the written word, and people whose first language is not English. CART greatly eases the cognitive load of a video meeting or event. </w:t>
      </w:r>
    </w:p>
    <w:p w14:paraId="36A9B9AB" w14:textId="173D3986" w:rsidR="001A2D3C" w:rsidRPr="001A2D3C" w:rsidRDefault="001A2D3C" w:rsidP="00882ACC">
      <w:pPr>
        <w:pStyle w:val="ListBullet-SingleLine"/>
        <w:rPr>
          <w:b/>
          <w:bCs/>
        </w:rPr>
      </w:pPr>
      <w:r w:rsidRPr="001A2D3C">
        <w:rPr>
          <w:b/>
          <w:bCs/>
        </w:rPr>
        <w:t xml:space="preserve">1CapApp: </w:t>
      </w:r>
      <w:hyperlink r:id="rId479" w:history="1">
        <w:r w:rsidRPr="001A2D3C">
          <w:rPr>
            <w:rStyle w:val="Hyperlink"/>
          </w:rPr>
          <w:t>www.1capapp.com</w:t>
        </w:r>
      </w:hyperlink>
      <w:r w:rsidRPr="001A2D3C">
        <w:t xml:space="preserve">, </w:t>
      </w:r>
      <w:r w:rsidR="009E1CC3">
        <w:t>(</w:t>
      </w:r>
      <w:r w:rsidRPr="001A2D3C">
        <w:t>866</w:t>
      </w:r>
      <w:r w:rsidR="009E1CC3">
        <w:t xml:space="preserve">) </w:t>
      </w:r>
      <w:r w:rsidRPr="001A2D3C">
        <w:t>945-0250</w:t>
      </w:r>
    </w:p>
    <w:p w14:paraId="4108FE88" w14:textId="67E3C6E1" w:rsidR="0004002C" w:rsidRDefault="0004002C" w:rsidP="0004002C">
      <w:pPr>
        <w:pStyle w:val="ListBullet-SingleLine"/>
        <w:rPr>
          <w:b/>
          <w:bCs/>
        </w:rPr>
      </w:pPr>
      <w:r w:rsidRPr="0004002C">
        <w:rPr>
          <w:b/>
          <w:bCs/>
        </w:rPr>
        <w:t>Carolinas Captioning Services</w:t>
      </w:r>
      <w:r>
        <w:rPr>
          <w:b/>
          <w:bCs/>
        </w:rPr>
        <w:t xml:space="preserve">: </w:t>
      </w:r>
      <w:hyperlink r:id="rId480" w:history="1">
        <w:r w:rsidRPr="00E831C0">
          <w:rPr>
            <w:rStyle w:val="Hyperlink"/>
          </w:rPr>
          <w:t>www.abccaption.com</w:t>
        </w:r>
      </w:hyperlink>
      <w:r>
        <w:t>, (</w:t>
      </w:r>
      <w:r w:rsidRPr="00E831C0">
        <w:t>704</w:t>
      </w:r>
      <w:r>
        <w:t xml:space="preserve">) </w:t>
      </w:r>
      <w:r w:rsidRPr="00E831C0">
        <w:t>552</w:t>
      </w:r>
      <w:r>
        <w:t>-</w:t>
      </w:r>
      <w:r w:rsidRPr="00E831C0">
        <w:t>6753</w:t>
      </w:r>
    </w:p>
    <w:p w14:paraId="1CF575FE" w14:textId="51A1A377" w:rsidR="00A6239E" w:rsidRPr="00A6239E" w:rsidRDefault="00A6239E" w:rsidP="00A6239E">
      <w:pPr>
        <w:pStyle w:val="ListBullet-SingleLine"/>
        <w:rPr>
          <w:b/>
          <w:bCs/>
        </w:rPr>
      </w:pPr>
      <w:r w:rsidRPr="00A6239E">
        <w:rPr>
          <w:b/>
          <w:bCs/>
        </w:rPr>
        <w:t>On Point Captions</w:t>
      </w:r>
      <w:r>
        <w:rPr>
          <w:b/>
          <w:bCs/>
        </w:rPr>
        <w:t xml:space="preserve">: </w:t>
      </w:r>
      <w:hyperlink r:id="rId481" w:history="1">
        <w:r w:rsidRPr="00096D45">
          <w:rPr>
            <w:rStyle w:val="Hyperlink"/>
          </w:rPr>
          <w:t>https://onpointcaptions.com</w:t>
        </w:r>
      </w:hyperlink>
      <w:r>
        <w:t xml:space="preserve">, </w:t>
      </w:r>
      <w:r w:rsidRPr="00A6239E">
        <w:t>(818) 279-8136</w:t>
      </w:r>
    </w:p>
    <w:p w14:paraId="284495A3" w14:textId="22150F37" w:rsidR="001A2D3C" w:rsidRPr="001A2D3C" w:rsidRDefault="001A2D3C" w:rsidP="00882ACC">
      <w:pPr>
        <w:pStyle w:val="ListBullet-SingleLine"/>
        <w:rPr>
          <w:b/>
          <w:bCs/>
        </w:rPr>
      </w:pPr>
      <w:r w:rsidRPr="001A2D3C">
        <w:rPr>
          <w:b/>
          <w:bCs/>
        </w:rPr>
        <w:t>StreamText:</w:t>
      </w:r>
      <w:r w:rsidRPr="001A2D3C">
        <w:t xml:space="preserve"> </w:t>
      </w:r>
      <w:hyperlink r:id="rId482" w:history="1">
        <w:r w:rsidRPr="001A2D3C">
          <w:rPr>
            <w:rStyle w:val="Hyperlink"/>
          </w:rPr>
          <w:t>http://StreamText.net</w:t>
        </w:r>
      </w:hyperlink>
      <w:r w:rsidRPr="001A2D3C">
        <w:t xml:space="preserve">, </w:t>
      </w:r>
      <w:r w:rsidR="009E1CC3">
        <w:t>(</w:t>
      </w:r>
      <w:r w:rsidRPr="001A2D3C">
        <w:t>608</w:t>
      </w:r>
      <w:r w:rsidR="009E1CC3">
        <w:t xml:space="preserve">) </w:t>
      </w:r>
      <w:r w:rsidRPr="001A2D3C">
        <w:t xml:space="preserve">234-4759 </w:t>
      </w:r>
    </w:p>
    <w:p w14:paraId="6A2D50C0" w14:textId="628ACB25" w:rsidR="001A2D3C" w:rsidRPr="001A2D3C" w:rsidRDefault="001A2D3C" w:rsidP="00882ACC">
      <w:pPr>
        <w:pStyle w:val="ListBullet-SingleLine"/>
        <w:rPr>
          <w:b/>
          <w:bCs/>
        </w:rPr>
      </w:pPr>
      <w:r w:rsidRPr="001A2D3C">
        <w:rPr>
          <w:b/>
          <w:bCs/>
        </w:rPr>
        <w:t xml:space="preserve">Transcription Star: </w:t>
      </w:r>
      <w:hyperlink r:id="rId483" w:history="1">
        <w:r w:rsidRPr="001A2D3C">
          <w:rPr>
            <w:rStyle w:val="Hyperlink"/>
          </w:rPr>
          <w:t>www.transcriptionstar.com</w:t>
        </w:r>
      </w:hyperlink>
      <w:r w:rsidRPr="00096D45">
        <w:t>,</w:t>
      </w:r>
      <w:r w:rsidRPr="001A2D3C">
        <w:rPr>
          <w:b/>
          <w:bCs/>
        </w:rPr>
        <w:t xml:space="preserve"> </w:t>
      </w:r>
      <w:r w:rsidR="009E1CC3" w:rsidRPr="00096D45">
        <w:t>(</w:t>
      </w:r>
      <w:r w:rsidRPr="001A2D3C">
        <w:t>877</w:t>
      </w:r>
      <w:r w:rsidR="009E1CC3">
        <w:t xml:space="preserve">) </w:t>
      </w:r>
      <w:r w:rsidRPr="001A2D3C">
        <w:t>323-4707</w:t>
      </w:r>
    </w:p>
    <w:p w14:paraId="2A34F1DF" w14:textId="61599471" w:rsidR="001A2D3C" w:rsidRPr="001A2D3C" w:rsidRDefault="001A2D3C" w:rsidP="00882ACC">
      <w:pPr>
        <w:pStyle w:val="ListBullet-SingleLine"/>
      </w:pPr>
      <w:r w:rsidRPr="001A2D3C">
        <w:rPr>
          <w:b/>
          <w:bCs/>
        </w:rPr>
        <w:t>20/20:</w:t>
      </w:r>
      <w:r w:rsidRPr="001A2D3C">
        <w:t xml:space="preserve"> </w:t>
      </w:r>
      <w:hyperlink r:id="rId484" w:history="1">
        <w:r w:rsidRPr="001A2D3C">
          <w:rPr>
            <w:rStyle w:val="Hyperlink"/>
          </w:rPr>
          <w:t>www.2020captioning.com</w:t>
        </w:r>
      </w:hyperlink>
      <w:r w:rsidRPr="001A2D3C">
        <w:t xml:space="preserve">, </w:t>
      </w:r>
      <w:r w:rsidR="009E1CC3">
        <w:t>(</w:t>
      </w:r>
      <w:r w:rsidRPr="001A2D3C">
        <w:t>800</w:t>
      </w:r>
      <w:r w:rsidR="009E1CC3">
        <w:t xml:space="preserve">) </w:t>
      </w:r>
      <w:r w:rsidRPr="001A2D3C">
        <w:t>870-1795 ext. 1</w:t>
      </w:r>
    </w:p>
    <w:p w14:paraId="4C2FC4D0" w14:textId="75EDB8E5" w:rsidR="001A2D3C" w:rsidRPr="001A2D3C" w:rsidRDefault="001A2D3C" w:rsidP="00882ACC">
      <w:pPr>
        <w:pStyle w:val="ListBullet-SingleLine"/>
      </w:pPr>
      <w:r w:rsidRPr="001A2D3C">
        <w:rPr>
          <w:b/>
          <w:bCs/>
        </w:rPr>
        <w:t>Alternative Communication Services:</w:t>
      </w:r>
      <w:r w:rsidRPr="001A2D3C">
        <w:t xml:space="preserve"> </w:t>
      </w:r>
      <w:hyperlink r:id="rId485" w:history="1">
        <w:r w:rsidRPr="001A2D3C">
          <w:rPr>
            <w:rStyle w:val="Hyperlink"/>
          </w:rPr>
          <w:t>www.ascaptions.com</w:t>
        </w:r>
      </w:hyperlink>
      <w:r w:rsidRPr="001A2D3C">
        <w:t xml:space="preserve">, </w:t>
      </w:r>
      <w:r w:rsidR="009E1CC3">
        <w:t>(</w:t>
      </w:r>
      <w:r w:rsidRPr="001A2D3C">
        <w:t>800</w:t>
      </w:r>
      <w:r w:rsidR="009E1CC3">
        <w:t xml:space="preserve">) </w:t>
      </w:r>
      <w:r w:rsidRPr="001A2D3C">
        <w:t>335-0911 ext. 705</w:t>
      </w:r>
    </w:p>
    <w:p w14:paraId="5F9E405E" w14:textId="2ABA0E34" w:rsidR="001A2D3C" w:rsidRPr="001A2D3C" w:rsidRDefault="001A2D3C" w:rsidP="00882ACC">
      <w:pPr>
        <w:pStyle w:val="ListBullet-SingleLine"/>
      </w:pPr>
      <w:r w:rsidRPr="001A2D3C">
        <w:rPr>
          <w:b/>
          <w:bCs/>
        </w:rPr>
        <w:t xml:space="preserve">A La CARTe Connection: </w:t>
      </w:r>
      <w:hyperlink r:id="rId486" w:history="1">
        <w:r w:rsidRPr="001A2D3C">
          <w:rPr>
            <w:rStyle w:val="Hyperlink"/>
          </w:rPr>
          <w:t>https://alacarteconnection.com</w:t>
        </w:r>
      </w:hyperlink>
      <w:r w:rsidRPr="001A2D3C">
        <w:t xml:space="preserve">, </w:t>
      </w:r>
      <w:r w:rsidR="009E1CC3">
        <w:t>(</w:t>
      </w:r>
      <w:r w:rsidRPr="001A2D3C">
        <w:t>888</w:t>
      </w:r>
      <w:r w:rsidR="009E1CC3">
        <w:t xml:space="preserve">) </w:t>
      </w:r>
      <w:r w:rsidRPr="001A2D3C">
        <w:t>900-3239</w:t>
      </w:r>
    </w:p>
    <w:p w14:paraId="55184A10" w14:textId="5CA3AA78" w:rsidR="001A2D3C" w:rsidRPr="001A2D3C" w:rsidRDefault="001A2D3C" w:rsidP="00882ACC">
      <w:pPr>
        <w:pStyle w:val="ListBullet-SingleLine"/>
      </w:pPr>
      <w:r w:rsidRPr="001A2D3C">
        <w:rPr>
          <w:b/>
          <w:bCs/>
        </w:rPr>
        <w:t>CART Agency:</w:t>
      </w:r>
      <w:r w:rsidRPr="001A2D3C">
        <w:t xml:space="preserve"> </w:t>
      </w:r>
      <w:hyperlink r:id="rId487" w:history="1">
        <w:r w:rsidRPr="001A2D3C">
          <w:rPr>
            <w:rStyle w:val="Hyperlink"/>
          </w:rPr>
          <w:t>http://cartagency.com</w:t>
        </w:r>
      </w:hyperlink>
      <w:r w:rsidRPr="001A2D3C">
        <w:t xml:space="preserve">, </w:t>
      </w:r>
      <w:r w:rsidR="009E1CC3">
        <w:t>(</w:t>
      </w:r>
      <w:r w:rsidRPr="001A2D3C">
        <w:t>877</w:t>
      </w:r>
      <w:r w:rsidR="009E1CC3">
        <w:t xml:space="preserve">) </w:t>
      </w:r>
      <w:r w:rsidRPr="001A2D3C">
        <w:t>871-2654</w:t>
      </w:r>
    </w:p>
    <w:p w14:paraId="1FDE2194" w14:textId="64265528" w:rsidR="001A2D3C" w:rsidRPr="001A2D3C" w:rsidRDefault="001A2D3C" w:rsidP="00882ACC">
      <w:pPr>
        <w:pStyle w:val="ListBullet-SingleLine-Last"/>
      </w:pPr>
      <w:r w:rsidRPr="001A2D3C">
        <w:rPr>
          <w:b/>
          <w:bCs/>
        </w:rPr>
        <w:t>Captions Unlimited:</w:t>
      </w:r>
      <w:r w:rsidRPr="001A2D3C">
        <w:t xml:space="preserve"> </w:t>
      </w:r>
      <w:hyperlink r:id="rId488" w:history="1">
        <w:r w:rsidRPr="001A2D3C">
          <w:rPr>
            <w:rStyle w:val="Hyperlink"/>
          </w:rPr>
          <w:t>https://captionsunlimited.com</w:t>
        </w:r>
      </w:hyperlink>
      <w:r w:rsidRPr="001A2D3C">
        <w:t xml:space="preserve">, </w:t>
      </w:r>
      <w:r w:rsidR="009E1CC3">
        <w:t>(</w:t>
      </w:r>
      <w:r w:rsidRPr="001A2D3C">
        <w:t>775</w:t>
      </w:r>
      <w:r w:rsidR="009E1CC3">
        <w:t xml:space="preserve">) </w:t>
      </w:r>
      <w:r w:rsidRPr="001A2D3C">
        <w:t>746-3534</w:t>
      </w:r>
    </w:p>
    <w:p w14:paraId="4CD184E0" w14:textId="09713EEF" w:rsidR="001A2D3C" w:rsidRDefault="001A2D3C" w:rsidP="00882ACC">
      <w:pPr>
        <w:pStyle w:val="Heading3"/>
      </w:pPr>
      <w:bookmarkStart w:id="86" w:name="_Toc46994744"/>
      <w:r w:rsidRPr="009E1CC3">
        <w:t>ASL Interpreters</w:t>
      </w:r>
      <w:bookmarkEnd w:id="86"/>
    </w:p>
    <w:p w14:paraId="58880371" w14:textId="3A70FD88" w:rsidR="001A2D3C" w:rsidRDefault="001A2D3C" w:rsidP="00882ACC">
      <w:pPr>
        <w:pStyle w:val="Normalbeforebulletedlist"/>
        <w:rPr>
          <w:b/>
          <w:bCs/>
        </w:rPr>
      </w:pPr>
      <w:r w:rsidRPr="0096691A">
        <w:t xml:space="preserve">Live captioning may work well for forward-facing events, where participants are mainly watching, but it must be noted that if the Deaf/Hard of Hearing individual does not use voice chat, they will be limited to using the platform’s text chat function which, depending on the organization’s customary videoconferencing practices, may not be tracked as closely as voice chat. For meetings and events where participants are actively engaged in interactive discussions, some Deaf/Hard of Hearing individuals would prefer having an ASL interpreter over live captioning </w:t>
      </w:r>
      <w:r w:rsidR="00E76BC9" w:rsidRPr="0096691A">
        <w:t>to</w:t>
      </w:r>
      <w:r w:rsidRPr="0096691A">
        <w:t xml:space="preserve"> ensure their active participation. In addition, for events that involve complex subject matter, technical terms, or industry-specific terminology, viewers will find that automatic captioning, and in some cases, even live-captioning solutions, struggle to maintain a reasonable minimum level of quality and legibility for the user.</w:t>
      </w:r>
      <w:r>
        <w:t xml:space="preserve"> </w:t>
      </w:r>
    </w:p>
    <w:p w14:paraId="1E56248E" w14:textId="22D49283" w:rsidR="001A2D3C" w:rsidRPr="001A2D3C" w:rsidRDefault="001A2D3C" w:rsidP="00882ACC">
      <w:pPr>
        <w:pStyle w:val="ListBullet-SingleLine"/>
        <w:rPr>
          <w:b/>
          <w:bCs/>
        </w:rPr>
      </w:pPr>
      <w:r>
        <w:rPr>
          <w:b/>
          <w:bCs/>
        </w:rPr>
        <w:t>InterpretThat</w:t>
      </w:r>
      <w:r w:rsidR="00485677">
        <w:rPr>
          <w:b/>
          <w:bCs/>
        </w:rPr>
        <w:t>:</w:t>
      </w:r>
      <w:r>
        <w:rPr>
          <w:b/>
          <w:bCs/>
        </w:rPr>
        <w:t xml:space="preserve"> </w:t>
      </w:r>
      <w:hyperlink r:id="rId489" w:history="1">
        <w:r w:rsidRPr="00E12D70">
          <w:rPr>
            <w:rStyle w:val="Hyperlink"/>
          </w:rPr>
          <w:t>interpretthatinc.com</w:t>
        </w:r>
      </w:hyperlink>
      <w:r>
        <w:t xml:space="preserve">, </w:t>
      </w:r>
      <w:r w:rsidR="009E1CC3">
        <w:t>(</w:t>
      </w:r>
      <w:r>
        <w:t>562</w:t>
      </w:r>
      <w:r w:rsidR="009E1CC3">
        <w:t xml:space="preserve">) </w:t>
      </w:r>
      <w:r>
        <w:t>400-5452</w:t>
      </w:r>
    </w:p>
    <w:p w14:paraId="21C41EEE" w14:textId="14C4F134" w:rsidR="001A2D3C" w:rsidRPr="00882ACC" w:rsidRDefault="001A2D3C" w:rsidP="00882ACC">
      <w:pPr>
        <w:pStyle w:val="ListBullet-SingleLine"/>
        <w:rPr>
          <w:b/>
          <w:bCs/>
        </w:rPr>
      </w:pPr>
      <w:r>
        <w:rPr>
          <w:b/>
          <w:bCs/>
        </w:rPr>
        <w:t xml:space="preserve">LifeSigns: </w:t>
      </w:r>
      <w:hyperlink r:id="rId490" w:history="1">
        <w:r w:rsidRPr="00882ACC">
          <w:rPr>
            <w:rStyle w:val="Hyperlink"/>
          </w:rPr>
          <w:t>https://lifesignsinc.org</w:t>
        </w:r>
      </w:hyperlink>
      <w:r>
        <w:t xml:space="preserve">, </w:t>
      </w:r>
      <w:r w:rsidR="009E1CC3">
        <w:t>(</w:t>
      </w:r>
      <w:r>
        <w:t>888</w:t>
      </w:r>
      <w:r w:rsidR="009E1CC3">
        <w:t xml:space="preserve">) </w:t>
      </w:r>
      <w:r>
        <w:t>930-7776</w:t>
      </w:r>
    </w:p>
    <w:p w14:paraId="0713EFBB" w14:textId="21E240DC" w:rsidR="001A2D3C" w:rsidRPr="002A77FA" w:rsidRDefault="001A2D3C" w:rsidP="00882ACC">
      <w:pPr>
        <w:pStyle w:val="ListBullet-SingleLine-Last"/>
        <w:rPr>
          <w:b/>
          <w:bCs/>
        </w:rPr>
      </w:pPr>
      <w:r>
        <w:rPr>
          <w:b/>
          <w:bCs/>
        </w:rPr>
        <w:t>The Sign Lang</w:t>
      </w:r>
      <w:r w:rsidR="00813971">
        <w:rPr>
          <w:b/>
          <w:bCs/>
        </w:rPr>
        <w:t>ua</w:t>
      </w:r>
      <w:r>
        <w:rPr>
          <w:b/>
          <w:bCs/>
        </w:rPr>
        <w:t xml:space="preserve">ge Company: </w:t>
      </w:r>
      <w:hyperlink r:id="rId491" w:history="1">
        <w:r w:rsidRPr="00EC0BE6">
          <w:rPr>
            <w:rStyle w:val="Hyperlink"/>
            <w:rFonts w:cs="Times New Roman"/>
          </w:rPr>
          <w:t>https://signlanguageco.com</w:t>
        </w:r>
      </w:hyperlink>
      <w:r w:rsidRPr="0096691A">
        <w:rPr>
          <w:rFonts w:cs="Times New Roman"/>
        </w:rPr>
        <w:t xml:space="preserve">, </w:t>
      </w:r>
      <w:r w:rsidR="009E1CC3">
        <w:rPr>
          <w:rFonts w:cs="Times New Roman"/>
        </w:rPr>
        <w:t>(</w:t>
      </w:r>
      <w:r w:rsidRPr="0096691A">
        <w:rPr>
          <w:rFonts w:cs="Times New Roman"/>
        </w:rPr>
        <w:t>818</w:t>
      </w:r>
      <w:r w:rsidR="009E1CC3">
        <w:rPr>
          <w:rFonts w:cs="Times New Roman"/>
        </w:rPr>
        <w:t xml:space="preserve">) </w:t>
      </w:r>
      <w:r w:rsidRPr="0096691A">
        <w:rPr>
          <w:rFonts w:cs="Times New Roman"/>
        </w:rPr>
        <w:t>728-4241</w:t>
      </w:r>
    </w:p>
    <w:sectPr w:rsidR="001A2D3C" w:rsidRPr="002A77FA" w:rsidSect="00057B62">
      <w:footerReference w:type="default" r:id="rId4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7BEE1" w14:textId="77777777" w:rsidR="00E13381" w:rsidRPr="008C41C5" w:rsidRDefault="00E13381" w:rsidP="006D441F">
      <w:r w:rsidRPr="008C41C5">
        <w:separator/>
      </w:r>
    </w:p>
  </w:endnote>
  <w:endnote w:type="continuationSeparator" w:id="0">
    <w:p w14:paraId="7C543BEA" w14:textId="77777777" w:rsidR="00E13381" w:rsidRPr="008C41C5" w:rsidRDefault="00E13381" w:rsidP="006D441F">
      <w:r w:rsidRPr="008C41C5">
        <w:continuationSeparator/>
      </w:r>
    </w:p>
  </w:endnote>
  <w:endnote w:type="continuationNotice" w:id="1">
    <w:p w14:paraId="6EABC16B" w14:textId="77777777" w:rsidR="00E13381" w:rsidRDefault="00E133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E0002AE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Arial"/>
    <w:charset w:val="00"/>
    <w:family w:val="auto"/>
    <w:pitch w:val="default"/>
  </w:font>
  <w:font w:name="Arial Bold">
    <w:altName w:val="Arial"/>
    <w:panose1 w:val="020B07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4F32E" w14:textId="77777777" w:rsidR="00857ACB" w:rsidRPr="00010437" w:rsidRDefault="00857ACB" w:rsidP="000D6F7C">
    <w:pPr>
      <w:pBdr>
        <w:top w:val="single" w:sz="24" w:space="1" w:color="EFAF30"/>
      </w:pBdr>
      <w:tabs>
        <w:tab w:val="center" w:pos="4680"/>
      </w:tabs>
      <w:rPr>
        <w:rStyle w:val="Footer-EconometricaCha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MS Mincho" w:hAnsi="Arial" w:cs="Arial"/>
        <w:color w:val="000075"/>
        <w:sz w:val="16"/>
        <w:szCs w:val="16"/>
      </w:rPr>
      <w:id w:val="-1880624100"/>
      <w:docPartObj>
        <w:docPartGallery w:val="Page Numbers (Bottom of Page)"/>
        <w:docPartUnique/>
      </w:docPartObj>
    </w:sdtPr>
    <w:sdtEndPr>
      <w:rPr>
        <w:rStyle w:val="Footer-PageNumberChar"/>
        <w:rFonts w:ascii="Arial Bold" w:hAnsi="Arial Bold"/>
        <w:b/>
        <w:noProof/>
        <w:position w:val="-12"/>
      </w:rPr>
    </w:sdtEndPr>
    <w:sdtContent>
      <w:p w14:paraId="61AB4E32" w14:textId="5A4745A1" w:rsidR="00E13381" w:rsidRPr="00A87207" w:rsidRDefault="00E13381" w:rsidP="00882ACC">
        <w:pPr>
          <w:pBdr>
            <w:top w:val="single" w:sz="24" w:space="4" w:color="EFAF30"/>
          </w:pBdr>
          <w:tabs>
            <w:tab w:val="center" w:pos="4680"/>
          </w:tabs>
          <w:spacing w:after="0"/>
          <w:ind w:left="-540" w:right="-547"/>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5</w:t>
        </w:r>
        <w:r w:rsidRPr="00A87207">
          <w:rPr>
            <w:rStyle w:val="Footer-PageNumberChar"/>
            <w:rFonts w:ascii="Arial Bold" w:hAnsi="Arial Bold"/>
          </w:rPr>
          <w:fldChar w:fldCharType="end"/>
        </w:r>
      </w:p>
    </w:sdtContent>
  </w:sdt>
  <w:p w14:paraId="03E3C83B" w14:textId="2A43A4FD" w:rsidR="00E13381" w:rsidRPr="00010437" w:rsidRDefault="00E13381" w:rsidP="00882ACC">
    <w:pPr>
      <w:tabs>
        <w:tab w:val="left" w:pos="2200"/>
        <w:tab w:val="center" w:pos="4680"/>
        <w:tab w:val="right" w:pos="9810"/>
      </w:tabs>
      <w:spacing w:after="0"/>
      <w:ind w:left="-450" w:right="-547"/>
      <w:rPr>
        <w:rStyle w:val="Footer-EconometricaChar"/>
      </w:rPr>
    </w:pPr>
    <w:r>
      <w:rPr>
        <w:rFonts w:ascii="Arial" w:eastAsia="MS Mincho" w:hAnsi="Arial" w:cs="Arial"/>
        <w:noProof/>
        <w:color w:val="000075"/>
        <w:sz w:val="16"/>
        <w:szCs w:val="16"/>
      </w:rPr>
      <w:t>RespectAbility.org</w:t>
    </w:r>
    <w:r w:rsidRPr="00EE3976">
      <w:rPr>
        <w:rFonts w:ascii="Arial" w:eastAsia="MS Mincho" w:hAnsi="Arial" w:cs="Arial"/>
        <w:noProof/>
        <w:color w:val="000075"/>
        <w:sz w:val="16"/>
        <w:szCs w:val="16"/>
      </w:rPr>
      <w:tab/>
    </w:r>
    <w:r>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548540C5" wp14:editId="1712AE65">
          <wp:extent cx="530352" cy="228600"/>
          <wp:effectExtent l="0" t="0" r="3175" b="0"/>
          <wp:docPr id="9" name="Picture 9"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MS Mincho" w:hAnsi="Arial" w:cs="Arial"/>
        <w:color w:val="000075"/>
        <w:sz w:val="16"/>
        <w:szCs w:val="16"/>
      </w:rPr>
      <w:id w:val="-1286037321"/>
      <w:docPartObj>
        <w:docPartGallery w:val="Page Numbers (Bottom of Page)"/>
        <w:docPartUnique/>
      </w:docPartObj>
    </w:sdtPr>
    <w:sdtEndPr>
      <w:rPr>
        <w:rStyle w:val="Footer-PageNumberChar"/>
        <w:rFonts w:ascii="Arial Bold" w:hAnsi="Arial Bold"/>
        <w:b/>
        <w:noProof/>
        <w:position w:val="-12"/>
      </w:rPr>
    </w:sdtEndPr>
    <w:sdtContent>
      <w:p w14:paraId="79F02FDD" w14:textId="77777777" w:rsidR="00E13381" w:rsidRPr="00A87207" w:rsidRDefault="00E13381" w:rsidP="00882ACC">
        <w:pPr>
          <w:pBdr>
            <w:top w:val="single" w:sz="24" w:space="4" w:color="EFAF30"/>
          </w:pBdr>
          <w:tabs>
            <w:tab w:val="center" w:pos="4680"/>
          </w:tabs>
          <w:spacing w:after="0"/>
          <w:ind w:left="-540" w:right="-547"/>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55</w:t>
        </w:r>
        <w:r w:rsidRPr="00A87207">
          <w:rPr>
            <w:rStyle w:val="Footer-PageNumberChar"/>
            <w:rFonts w:ascii="Arial Bold" w:hAnsi="Arial Bold"/>
          </w:rPr>
          <w:fldChar w:fldCharType="end"/>
        </w:r>
      </w:p>
    </w:sdtContent>
  </w:sdt>
  <w:p w14:paraId="0E691F6F" w14:textId="40216FA3" w:rsidR="00E13381" w:rsidRPr="00010437" w:rsidRDefault="00E13381" w:rsidP="00E831C0">
    <w:pPr>
      <w:tabs>
        <w:tab w:val="left" w:pos="2200"/>
        <w:tab w:val="center" w:pos="4680"/>
        <w:tab w:val="right" w:pos="13500"/>
      </w:tabs>
      <w:spacing w:after="0"/>
      <w:ind w:left="-450" w:right="-547"/>
      <w:rPr>
        <w:rStyle w:val="Footer-EconometricaChar"/>
      </w:rPr>
    </w:pPr>
    <w:r>
      <w:rPr>
        <w:rFonts w:ascii="Arial" w:eastAsia="MS Mincho" w:hAnsi="Arial" w:cs="Arial"/>
        <w:noProof/>
        <w:color w:val="000075"/>
        <w:sz w:val="16"/>
        <w:szCs w:val="16"/>
      </w:rPr>
      <w:t>RespectAbility.org</w:t>
    </w:r>
    <w:r w:rsidRPr="00EE3976">
      <w:rPr>
        <w:rFonts w:ascii="Arial" w:eastAsia="MS Mincho" w:hAnsi="Arial" w:cs="Arial"/>
        <w:noProof/>
        <w:color w:val="000075"/>
        <w:sz w:val="16"/>
        <w:szCs w:val="16"/>
      </w:rPr>
      <w:tab/>
    </w:r>
    <w:r>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71E79966" wp14:editId="5CF4C11C">
          <wp:extent cx="530352" cy="228600"/>
          <wp:effectExtent l="0" t="0" r="3175" b="0"/>
          <wp:docPr id="10" name="Picture 10"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MS Mincho" w:hAnsi="Arial" w:cs="Arial"/>
        <w:color w:val="000075"/>
        <w:sz w:val="16"/>
        <w:szCs w:val="16"/>
      </w:rPr>
      <w:id w:val="1501627535"/>
      <w:docPartObj>
        <w:docPartGallery w:val="Page Numbers (Bottom of Page)"/>
        <w:docPartUnique/>
      </w:docPartObj>
    </w:sdtPr>
    <w:sdtEndPr>
      <w:rPr>
        <w:rStyle w:val="Footer-PageNumberChar"/>
        <w:rFonts w:ascii="Arial Bold" w:hAnsi="Arial Bold"/>
        <w:b/>
        <w:noProof/>
        <w:position w:val="-12"/>
      </w:rPr>
    </w:sdtEndPr>
    <w:sdtContent>
      <w:p w14:paraId="1D41C68E" w14:textId="77777777" w:rsidR="00E13381" w:rsidRPr="00A87207" w:rsidRDefault="00E13381" w:rsidP="00882ACC">
        <w:pPr>
          <w:pBdr>
            <w:top w:val="single" w:sz="24" w:space="4" w:color="EFAF30"/>
          </w:pBdr>
          <w:tabs>
            <w:tab w:val="center" w:pos="4680"/>
          </w:tabs>
          <w:spacing w:after="0"/>
          <w:ind w:left="-540" w:right="-547"/>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63</w:t>
        </w:r>
        <w:r w:rsidRPr="00A87207">
          <w:rPr>
            <w:rStyle w:val="Footer-PageNumberChar"/>
            <w:rFonts w:ascii="Arial Bold" w:hAnsi="Arial Bold"/>
          </w:rPr>
          <w:fldChar w:fldCharType="end"/>
        </w:r>
      </w:p>
    </w:sdtContent>
  </w:sdt>
  <w:p w14:paraId="7F6AE59D" w14:textId="77777777" w:rsidR="00E13381" w:rsidRPr="00010437" w:rsidRDefault="00E13381" w:rsidP="00882ACC">
    <w:pPr>
      <w:tabs>
        <w:tab w:val="left" w:pos="2200"/>
        <w:tab w:val="center" w:pos="4680"/>
        <w:tab w:val="right" w:pos="9810"/>
      </w:tabs>
      <w:spacing w:after="0"/>
      <w:ind w:left="-450" w:right="-547"/>
      <w:rPr>
        <w:rStyle w:val="Footer-EconometricaChar"/>
      </w:rPr>
    </w:pPr>
    <w:r>
      <w:rPr>
        <w:rFonts w:ascii="Arial" w:eastAsia="MS Mincho" w:hAnsi="Arial" w:cs="Arial"/>
        <w:noProof/>
        <w:color w:val="000075"/>
        <w:sz w:val="16"/>
        <w:szCs w:val="16"/>
      </w:rPr>
      <w:t>RespectAbility.org</w:t>
    </w:r>
    <w:r w:rsidRPr="00EE3976">
      <w:rPr>
        <w:rFonts w:ascii="Arial" w:eastAsia="MS Mincho" w:hAnsi="Arial" w:cs="Arial"/>
        <w:noProof/>
        <w:color w:val="000075"/>
        <w:sz w:val="16"/>
        <w:szCs w:val="16"/>
      </w:rPr>
      <w:tab/>
    </w:r>
    <w:r>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42F7B970" wp14:editId="3491CBD7">
          <wp:extent cx="530352" cy="228600"/>
          <wp:effectExtent l="0" t="0" r="3175" b="0"/>
          <wp:docPr id="11" name="Picture 11"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MS Mincho" w:hAnsi="Arial" w:cs="Arial"/>
        <w:color w:val="000075"/>
        <w:sz w:val="16"/>
        <w:szCs w:val="16"/>
      </w:rPr>
      <w:id w:val="1385068243"/>
      <w:docPartObj>
        <w:docPartGallery w:val="Page Numbers (Bottom of Page)"/>
        <w:docPartUnique/>
      </w:docPartObj>
    </w:sdtPr>
    <w:sdtEndPr>
      <w:rPr>
        <w:rStyle w:val="Footer-PageNumberChar"/>
        <w:rFonts w:ascii="Arial Bold" w:hAnsi="Arial Bold"/>
        <w:b/>
        <w:noProof/>
        <w:position w:val="-12"/>
      </w:rPr>
    </w:sdtEndPr>
    <w:sdtContent>
      <w:p w14:paraId="64B06FAC" w14:textId="77777777" w:rsidR="00E13381" w:rsidRPr="00A87207" w:rsidRDefault="00E13381" w:rsidP="00882ACC">
        <w:pPr>
          <w:pBdr>
            <w:top w:val="single" w:sz="24" w:space="4" w:color="EFAF30"/>
          </w:pBdr>
          <w:tabs>
            <w:tab w:val="center" w:pos="4680"/>
          </w:tabs>
          <w:spacing w:after="0"/>
          <w:ind w:left="-540" w:right="-547"/>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66</w:t>
        </w:r>
        <w:r w:rsidRPr="00A87207">
          <w:rPr>
            <w:rStyle w:val="Footer-PageNumberChar"/>
            <w:rFonts w:ascii="Arial Bold" w:hAnsi="Arial Bold"/>
          </w:rPr>
          <w:fldChar w:fldCharType="end"/>
        </w:r>
      </w:p>
    </w:sdtContent>
  </w:sdt>
  <w:p w14:paraId="5FB8FD96" w14:textId="02A4407D" w:rsidR="00E13381" w:rsidRPr="00010437" w:rsidRDefault="00E13381" w:rsidP="00882ACC">
    <w:pPr>
      <w:tabs>
        <w:tab w:val="left" w:pos="-360"/>
        <w:tab w:val="center" w:pos="4680"/>
        <w:tab w:val="right" w:pos="13500"/>
      </w:tabs>
      <w:spacing w:after="0"/>
      <w:ind w:left="-450" w:right="-547"/>
      <w:rPr>
        <w:rStyle w:val="Footer-EconometricaChar"/>
      </w:rPr>
    </w:pPr>
    <w:r>
      <w:rPr>
        <w:rFonts w:ascii="Arial" w:eastAsia="MS Mincho" w:hAnsi="Arial" w:cs="Arial"/>
        <w:noProof/>
        <w:color w:val="000075"/>
        <w:sz w:val="16"/>
        <w:szCs w:val="16"/>
      </w:rPr>
      <w:t>RespectAbility.org</w:t>
    </w:r>
    <w:r w:rsidRPr="00EE3976">
      <w:rPr>
        <w:rFonts w:ascii="Arial" w:eastAsia="MS Mincho" w:hAnsi="Arial" w:cs="Arial"/>
        <w:noProof/>
        <w:color w:val="000075"/>
        <w:sz w:val="16"/>
        <w:szCs w:val="16"/>
      </w:rPr>
      <w:tab/>
    </w:r>
    <w:r>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56E5571B" wp14:editId="374B8B10">
          <wp:extent cx="530352" cy="228600"/>
          <wp:effectExtent l="0" t="0" r="3175" b="0"/>
          <wp:docPr id="12" name="Picture 12"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MS Mincho" w:hAnsi="Arial" w:cs="Arial"/>
        <w:color w:val="000075"/>
        <w:sz w:val="16"/>
        <w:szCs w:val="16"/>
      </w:rPr>
      <w:id w:val="-1166558317"/>
      <w:docPartObj>
        <w:docPartGallery w:val="Page Numbers (Bottom of Page)"/>
        <w:docPartUnique/>
      </w:docPartObj>
    </w:sdtPr>
    <w:sdtEndPr>
      <w:rPr>
        <w:rStyle w:val="Footer-PageNumberChar"/>
        <w:rFonts w:ascii="Arial Bold" w:hAnsi="Arial Bold"/>
        <w:b/>
        <w:noProof/>
        <w:position w:val="-12"/>
      </w:rPr>
    </w:sdtEndPr>
    <w:sdtContent>
      <w:p w14:paraId="35AA7F28" w14:textId="77777777" w:rsidR="00E13381" w:rsidRPr="00A87207" w:rsidRDefault="00E13381" w:rsidP="00882ACC">
        <w:pPr>
          <w:pBdr>
            <w:top w:val="single" w:sz="24" w:space="4" w:color="EFAF30"/>
          </w:pBdr>
          <w:tabs>
            <w:tab w:val="center" w:pos="4680"/>
          </w:tabs>
          <w:spacing w:after="0"/>
          <w:ind w:left="-540" w:right="-547"/>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67</w:t>
        </w:r>
        <w:r w:rsidRPr="00A87207">
          <w:rPr>
            <w:rStyle w:val="Footer-PageNumberChar"/>
            <w:rFonts w:ascii="Arial Bold" w:hAnsi="Arial Bold"/>
          </w:rPr>
          <w:fldChar w:fldCharType="end"/>
        </w:r>
      </w:p>
    </w:sdtContent>
  </w:sdt>
  <w:p w14:paraId="68DCEA0F" w14:textId="77777777" w:rsidR="00E13381" w:rsidRPr="00010437" w:rsidRDefault="00E13381" w:rsidP="00882ACC">
    <w:pPr>
      <w:tabs>
        <w:tab w:val="left" w:pos="2200"/>
        <w:tab w:val="center" w:pos="4680"/>
        <w:tab w:val="right" w:pos="9810"/>
      </w:tabs>
      <w:spacing w:after="0"/>
      <w:ind w:left="-450" w:right="-547"/>
      <w:rPr>
        <w:rStyle w:val="Footer-EconometricaChar"/>
      </w:rPr>
    </w:pPr>
    <w:r>
      <w:rPr>
        <w:rFonts w:ascii="Arial" w:eastAsia="MS Mincho" w:hAnsi="Arial" w:cs="Arial"/>
        <w:noProof/>
        <w:color w:val="000075"/>
        <w:sz w:val="16"/>
        <w:szCs w:val="16"/>
      </w:rPr>
      <w:t>RespectAbility.org</w:t>
    </w:r>
    <w:r w:rsidRPr="00EE3976">
      <w:rPr>
        <w:rFonts w:ascii="Arial" w:eastAsia="MS Mincho" w:hAnsi="Arial" w:cs="Arial"/>
        <w:noProof/>
        <w:color w:val="000075"/>
        <w:sz w:val="16"/>
        <w:szCs w:val="16"/>
      </w:rPr>
      <w:tab/>
    </w:r>
    <w:r>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7E0C3B0E" wp14:editId="364280B9">
          <wp:extent cx="530352" cy="228600"/>
          <wp:effectExtent l="0" t="0" r="3175" b="0"/>
          <wp:docPr id="4" name="Picture 4"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2438E" w14:textId="77777777" w:rsidR="00E13381" w:rsidRPr="008C41C5" w:rsidRDefault="00E13381" w:rsidP="006D441F">
      <w:r w:rsidRPr="008C41C5">
        <w:separator/>
      </w:r>
    </w:p>
  </w:footnote>
  <w:footnote w:type="continuationSeparator" w:id="0">
    <w:p w14:paraId="7EA4110E" w14:textId="77777777" w:rsidR="00E13381" w:rsidRPr="008C41C5" w:rsidRDefault="00E13381" w:rsidP="006D441F">
      <w:r w:rsidRPr="008C41C5">
        <w:continuationSeparator/>
      </w:r>
    </w:p>
  </w:footnote>
  <w:footnote w:type="continuationNotice" w:id="1">
    <w:p w14:paraId="6DA51FA9" w14:textId="77777777" w:rsidR="00E13381" w:rsidRDefault="00E133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17B91" w14:textId="77777777" w:rsidR="00857ACB" w:rsidRPr="000F5B62" w:rsidRDefault="00857ACB" w:rsidP="000D6F7C">
    <w:pPr>
      <w:pStyle w:val="Header"/>
      <w:pBdr>
        <w:bottom w:val="single" w:sz="24" w:space="1" w:color="EFAF30"/>
      </w:pBdr>
      <w:rPr>
        <w:rFonts w:eastAsiaTheme="min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711A7" w14:textId="0283A1A2" w:rsidR="00E13381" w:rsidRDefault="00E13381" w:rsidP="000C35D4">
    <w:pPr>
      <w:pStyle w:val="Header"/>
      <w:pBdr>
        <w:bottom w:val="single" w:sz="24" w:space="3" w:color="EFAF30"/>
      </w:pBdr>
      <w:tabs>
        <w:tab w:val="left" w:pos="0"/>
        <w:tab w:val="right" w:pos="9900"/>
      </w:tabs>
      <w:ind w:left="-540" w:right="-540"/>
      <w:rPr>
        <w:rFonts w:eastAsiaTheme="minorEastAsia"/>
      </w:rPr>
    </w:pPr>
    <w:r w:rsidRPr="00DC0A00">
      <w:rPr>
        <w:rFonts w:eastAsiaTheme="minorEastAsia"/>
      </w:rPr>
      <w:t>Finding a Job as a Person with a Disability in Los Angeles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560C6" w14:textId="4739DACE" w:rsidR="00E13381" w:rsidRDefault="00E13381" w:rsidP="000C35D4">
    <w:pPr>
      <w:pStyle w:val="Header"/>
      <w:pBdr>
        <w:bottom w:val="single" w:sz="24" w:space="3" w:color="EFAF30"/>
      </w:pBdr>
      <w:tabs>
        <w:tab w:val="left" w:pos="0"/>
        <w:tab w:val="right" w:pos="9900"/>
      </w:tabs>
      <w:ind w:left="-540" w:right="-540"/>
      <w:rPr>
        <w:rFonts w:eastAsiaTheme="minorEastAsia"/>
      </w:rPr>
    </w:pPr>
    <w:r w:rsidRPr="00DC0A00">
      <w:rPr>
        <w:rFonts w:eastAsiaTheme="minorEastAsia"/>
      </w:rPr>
      <w:t>Finding a Job as a Person with a Disability in Los Angeles</w:t>
    </w:r>
    <w:r w:rsidDel="00405B8B">
      <w:rPr>
        <w:rFonts w:eastAsiaTheme="minor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2B6CD4E"/>
    <w:lvl w:ilvl="0">
      <w:start w:val="1"/>
      <w:numFmt w:val="decimal"/>
      <w:lvlText w:val="%1."/>
      <w:lvlJc w:val="left"/>
      <w:pPr>
        <w:tabs>
          <w:tab w:val="num" w:pos="360"/>
        </w:tabs>
        <w:ind w:left="360" w:hanging="360"/>
      </w:pPr>
    </w:lvl>
  </w:abstractNum>
  <w:abstractNum w:abstractNumId="1" w15:restartNumberingAfterBreak="0">
    <w:nsid w:val="00EF7137"/>
    <w:multiLevelType w:val="hybridMultilevel"/>
    <w:tmpl w:val="25581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1066D"/>
    <w:multiLevelType w:val="multilevel"/>
    <w:tmpl w:val="7D406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1A03E2"/>
    <w:multiLevelType w:val="hybridMultilevel"/>
    <w:tmpl w:val="26445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C2A5DBC"/>
    <w:multiLevelType w:val="hybridMultilevel"/>
    <w:tmpl w:val="69C87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6C2409"/>
    <w:multiLevelType w:val="hybridMultilevel"/>
    <w:tmpl w:val="360CDF2C"/>
    <w:lvl w:ilvl="0" w:tplc="2DCC5D4A">
      <w:start w:val="1"/>
      <w:numFmt w:val="decimal"/>
      <w:lvlText w:val="%1."/>
      <w:lvlJc w:val="right"/>
      <w:pPr>
        <w:ind w:left="2160" w:hanging="18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E10F54"/>
    <w:multiLevelType w:val="hybridMultilevel"/>
    <w:tmpl w:val="FD78AC7C"/>
    <w:lvl w:ilvl="0" w:tplc="9EA0DFD2">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621538"/>
    <w:multiLevelType w:val="hybridMultilevel"/>
    <w:tmpl w:val="66867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9F45DD"/>
    <w:multiLevelType w:val="hybridMultilevel"/>
    <w:tmpl w:val="FE4A2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63D80"/>
    <w:multiLevelType w:val="hybridMultilevel"/>
    <w:tmpl w:val="304422D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9D10C3D"/>
    <w:multiLevelType w:val="hybridMultilevel"/>
    <w:tmpl w:val="53265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041FDD"/>
    <w:multiLevelType w:val="multilevel"/>
    <w:tmpl w:val="49F6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0063F1"/>
    <w:multiLevelType w:val="multilevel"/>
    <w:tmpl w:val="CFEAD2D6"/>
    <w:lvl w:ilvl="0">
      <w:start w:val="1"/>
      <w:numFmt w:val="decimal"/>
      <w:lvlText w:val="%1."/>
      <w:lvlJc w:val="left"/>
      <w:pPr>
        <w:ind w:left="331" w:hanging="331"/>
      </w:pPr>
      <w:rPr>
        <w:rFonts w:hint="default"/>
      </w:rPr>
    </w:lvl>
    <w:lvl w:ilvl="1">
      <w:start w:val="1"/>
      <w:numFmt w:val="decimal"/>
      <w:lvlText w:val="%1.%2."/>
      <w:lvlJc w:val="left"/>
      <w:pPr>
        <w:ind w:left="547" w:hanging="547"/>
      </w:pPr>
      <w:rPr>
        <w:rFonts w:hint="default"/>
      </w:rPr>
    </w:lvl>
    <w:lvl w:ilvl="2">
      <w:start w:val="1"/>
      <w:numFmt w:val="decimal"/>
      <w:suff w:val="space"/>
      <w:lvlText w:val="%1.%2.%3."/>
      <w:lvlJc w:val="left"/>
      <w:pPr>
        <w:ind w:left="677" w:hanging="677"/>
      </w:pPr>
      <w:rPr>
        <w:rFonts w:hint="default"/>
      </w:rPr>
    </w:lvl>
    <w:lvl w:ilvl="3">
      <w:start w:val="1"/>
      <w:numFmt w:val="decimal"/>
      <w:suff w:val="space"/>
      <w:lvlText w:val="%1.%2.%3.%4."/>
      <w:lvlJc w:val="left"/>
      <w:pPr>
        <w:ind w:left="792" w:hanging="792"/>
      </w:pPr>
      <w:rPr>
        <w:rFonts w:hint="default"/>
      </w:rPr>
    </w:lvl>
    <w:lvl w:ilvl="4">
      <w:start w:val="1"/>
      <w:numFmt w:val="decimal"/>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15"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6" w15:restartNumberingAfterBreak="0">
    <w:nsid w:val="1DDF2705"/>
    <w:multiLevelType w:val="multilevel"/>
    <w:tmpl w:val="63FC219A"/>
    <w:lvl w:ilvl="0">
      <w:start w:val="1"/>
      <w:numFmt w:val="decimal"/>
      <w:lvlText w:val="%1."/>
      <w:lvlJc w:val="left"/>
      <w:pPr>
        <w:ind w:left="720" w:hanging="360"/>
      </w:pPr>
      <w:rPr>
        <w:rFonts w:ascii="Times New Roman" w:eastAsia="Arial" w:hAnsi="Times New Roman" w:cs="Arial"/>
        <w:b/>
        <w:sz w:val="24"/>
        <w:szCs w:val="24"/>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F221808"/>
    <w:multiLevelType w:val="hybridMultilevel"/>
    <w:tmpl w:val="5166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011079"/>
    <w:multiLevelType w:val="hybridMultilevel"/>
    <w:tmpl w:val="57249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1308A2"/>
    <w:multiLevelType w:val="hybridMultilevel"/>
    <w:tmpl w:val="C90A3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6F7056"/>
    <w:multiLevelType w:val="hybridMultilevel"/>
    <w:tmpl w:val="A87C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9404DA"/>
    <w:multiLevelType w:val="hybridMultilevel"/>
    <w:tmpl w:val="43C405F2"/>
    <w:lvl w:ilvl="0" w:tplc="536A890A">
      <w:start w:val="1"/>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1133AB"/>
    <w:multiLevelType w:val="hybridMultilevel"/>
    <w:tmpl w:val="EC808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4457B2A"/>
    <w:multiLevelType w:val="multilevel"/>
    <w:tmpl w:val="3CA4BBAA"/>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6" w15:restartNumberingAfterBreak="0">
    <w:nsid w:val="35024E4E"/>
    <w:multiLevelType w:val="hybridMultilevel"/>
    <w:tmpl w:val="A8F8C2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7BC60DE"/>
    <w:multiLevelType w:val="hybridMultilevel"/>
    <w:tmpl w:val="E5A0D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CC4DCE"/>
    <w:multiLevelType w:val="hybridMultilevel"/>
    <w:tmpl w:val="E5A0D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0" w15:restartNumberingAfterBreak="0">
    <w:nsid w:val="38AB3F89"/>
    <w:multiLevelType w:val="multilevel"/>
    <w:tmpl w:val="7A72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F52799D"/>
    <w:multiLevelType w:val="hybridMultilevel"/>
    <w:tmpl w:val="99F6DC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3574D0"/>
    <w:multiLevelType w:val="hybridMultilevel"/>
    <w:tmpl w:val="3E64D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C30A35"/>
    <w:multiLevelType w:val="hybridMultilevel"/>
    <w:tmpl w:val="956A7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F15B36"/>
    <w:multiLevelType w:val="multilevel"/>
    <w:tmpl w:val="F2DC67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38" w15:restartNumberingAfterBreak="0">
    <w:nsid w:val="43914C68"/>
    <w:multiLevelType w:val="hybridMultilevel"/>
    <w:tmpl w:val="43C405F2"/>
    <w:lvl w:ilvl="0" w:tplc="536A890A">
      <w:start w:val="1"/>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B65A73"/>
    <w:multiLevelType w:val="hybridMultilevel"/>
    <w:tmpl w:val="6A166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43D237D"/>
    <w:multiLevelType w:val="hybridMultilevel"/>
    <w:tmpl w:val="500C5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6AD1623"/>
    <w:multiLevelType w:val="multilevel"/>
    <w:tmpl w:val="F5A2D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6C06AD1"/>
    <w:multiLevelType w:val="multilevel"/>
    <w:tmpl w:val="31C8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B2D5429"/>
    <w:multiLevelType w:val="hybridMultilevel"/>
    <w:tmpl w:val="02083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B96521"/>
    <w:multiLevelType w:val="multilevel"/>
    <w:tmpl w:val="C4103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EDD3F48"/>
    <w:multiLevelType w:val="hybridMultilevel"/>
    <w:tmpl w:val="F98C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D92476"/>
    <w:multiLevelType w:val="hybridMultilevel"/>
    <w:tmpl w:val="D2AA4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AE0292"/>
    <w:multiLevelType w:val="multilevel"/>
    <w:tmpl w:val="C1243886"/>
    <w:numStyleLink w:val="ResumeBullets"/>
  </w:abstractNum>
  <w:abstractNum w:abstractNumId="49" w15:restartNumberingAfterBreak="0">
    <w:nsid w:val="56FE0F2B"/>
    <w:multiLevelType w:val="hybridMultilevel"/>
    <w:tmpl w:val="2730C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7F797A"/>
    <w:multiLevelType w:val="hybridMultilevel"/>
    <w:tmpl w:val="0CAA2D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30F0240"/>
    <w:multiLevelType w:val="hybridMultilevel"/>
    <w:tmpl w:val="1E726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54" w15:restartNumberingAfterBreak="0">
    <w:nsid w:val="676E45FE"/>
    <w:multiLevelType w:val="hybridMultilevel"/>
    <w:tmpl w:val="E6D4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B25374C"/>
    <w:multiLevelType w:val="hybridMultilevel"/>
    <w:tmpl w:val="4664F4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0177DAA"/>
    <w:multiLevelType w:val="hybridMultilevel"/>
    <w:tmpl w:val="88A46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5A2B76"/>
    <w:multiLevelType w:val="hybridMultilevel"/>
    <w:tmpl w:val="1A78D96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8" w15:restartNumberingAfterBreak="0">
    <w:nsid w:val="76A03121"/>
    <w:multiLevelType w:val="hybridMultilevel"/>
    <w:tmpl w:val="133A0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78039BB"/>
    <w:multiLevelType w:val="hybridMultilevel"/>
    <w:tmpl w:val="07B06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D557FB"/>
    <w:multiLevelType w:val="hybridMultilevel"/>
    <w:tmpl w:val="E27E9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AA02919"/>
    <w:multiLevelType w:val="multilevel"/>
    <w:tmpl w:val="C0FAF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EE563F2"/>
    <w:multiLevelType w:val="hybridMultilevel"/>
    <w:tmpl w:val="27D6BE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2DCC5D4A">
      <w:start w:val="1"/>
      <w:numFmt w:val="decimal"/>
      <w:lvlText w:val="%3."/>
      <w:lvlJc w:val="right"/>
      <w:pPr>
        <w:ind w:left="2160" w:hanging="18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F6473B6"/>
    <w:multiLevelType w:val="hybridMultilevel"/>
    <w:tmpl w:val="C1626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F9F594D"/>
    <w:multiLevelType w:val="hybridMultilevel"/>
    <w:tmpl w:val="41106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29"/>
  </w:num>
  <w:num w:numId="3">
    <w:abstractNumId w:val="14"/>
  </w:num>
  <w:num w:numId="4">
    <w:abstractNumId w:val="53"/>
  </w:num>
  <w:num w:numId="5">
    <w:abstractNumId w:val="24"/>
  </w:num>
  <w:num w:numId="6">
    <w:abstractNumId w:val="50"/>
  </w:num>
  <w:num w:numId="7">
    <w:abstractNumId w:val="15"/>
  </w:num>
  <w:num w:numId="8">
    <w:abstractNumId w:val="5"/>
  </w:num>
  <w:num w:numId="9">
    <w:abstractNumId w:val="48"/>
  </w:num>
  <w:num w:numId="10">
    <w:abstractNumId w:val="25"/>
  </w:num>
  <w:num w:numId="11">
    <w:abstractNumId w:val="31"/>
  </w:num>
  <w:num w:numId="12">
    <w:abstractNumId w:val="3"/>
  </w:num>
  <w:num w:numId="13">
    <w:abstractNumId w:val="41"/>
  </w:num>
  <w:num w:numId="14">
    <w:abstractNumId w:val="32"/>
  </w:num>
  <w:num w:numId="15">
    <w:abstractNumId w:val="19"/>
  </w:num>
  <w:num w:numId="16">
    <w:abstractNumId w:val="62"/>
  </w:num>
  <w:num w:numId="17">
    <w:abstractNumId w:val="28"/>
  </w:num>
  <w:num w:numId="18">
    <w:abstractNumId w:val="11"/>
  </w:num>
  <w:num w:numId="19">
    <w:abstractNumId w:val="60"/>
  </w:num>
  <w:num w:numId="20">
    <w:abstractNumId w:val="56"/>
  </w:num>
  <w:num w:numId="21">
    <w:abstractNumId w:val="52"/>
  </w:num>
  <w:num w:numId="22">
    <w:abstractNumId w:val="34"/>
  </w:num>
  <w:num w:numId="23">
    <w:abstractNumId w:val="4"/>
  </w:num>
  <w:num w:numId="24">
    <w:abstractNumId w:val="58"/>
  </w:num>
  <w:num w:numId="25">
    <w:abstractNumId w:val="10"/>
  </w:num>
  <w:num w:numId="26">
    <w:abstractNumId w:val="44"/>
  </w:num>
  <w:num w:numId="27">
    <w:abstractNumId w:val="18"/>
  </w:num>
  <w:num w:numId="28">
    <w:abstractNumId w:val="40"/>
  </w:num>
  <w:num w:numId="29">
    <w:abstractNumId w:val="59"/>
  </w:num>
  <w:num w:numId="30">
    <w:abstractNumId w:val="2"/>
  </w:num>
  <w:num w:numId="31">
    <w:abstractNumId w:val="12"/>
  </w:num>
  <w:num w:numId="32">
    <w:abstractNumId w:val="6"/>
  </w:num>
  <w:num w:numId="33">
    <w:abstractNumId w:val="54"/>
  </w:num>
  <w:num w:numId="34">
    <w:abstractNumId w:val="17"/>
  </w:num>
  <w:num w:numId="35">
    <w:abstractNumId w:val="7"/>
  </w:num>
  <w:num w:numId="36">
    <w:abstractNumId w:val="27"/>
  </w:num>
  <w:num w:numId="37">
    <w:abstractNumId w:val="38"/>
  </w:num>
  <w:num w:numId="38">
    <w:abstractNumId w:val="22"/>
  </w:num>
  <w:num w:numId="39">
    <w:abstractNumId w:val="51"/>
  </w:num>
  <w:num w:numId="40">
    <w:abstractNumId w:val="40"/>
  </w:num>
  <w:num w:numId="41">
    <w:abstractNumId w:val="4"/>
  </w:num>
  <w:num w:numId="42">
    <w:abstractNumId w:val="2"/>
  </w:num>
  <w:num w:numId="43">
    <w:abstractNumId w:val="59"/>
  </w:num>
  <w:num w:numId="44">
    <w:abstractNumId w:val="12"/>
  </w:num>
  <w:num w:numId="45">
    <w:abstractNumId w:val="6"/>
  </w:num>
  <w:num w:numId="46">
    <w:abstractNumId w:val="26"/>
  </w:num>
  <w:num w:numId="47">
    <w:abstractNumId w:val="1"/>
  </w:num>
  <w:num w:numId="48">
    <w:abstractNumId w:val="63"/>
  </w:num>
  <w:num w:numId="49">
    <w:abstractNumId w:val="16"/>
  </w:num>
  <w:num w:numId="50">
    <w:abstractNumId w:val="39"/>
  </w:num>
  <w:num w:numId="51">
    <w:abstractNumId w:val="20"/>
  </w:num>
  <w:num w:numId="52">
    <w:abstractNumId w:val="21"/>
  </w:num>
  <w:num w:numId="53">
    <w:abstractNumId w:val="8"/>
  </w:num>
  <w:num w:numId="54">
    <w:abstractNumId w:val="13"/>
  </w:num>
  <w:num w:numId="55">
    <w:abstractNumId w:val="55"/>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num>
  <w:num w:numId="58">
    <w:abstractNumId w:val="35"/>
  </w:num>
  <w:num w:numId="59">
    <w:abstractNumId w:val="64"/>
  </w:num>
  <w:num w:numId="60">
    <w:abstractNumId w:val="42"/>
  </w:num>
  <w:num w:numId="61">
    <w:abstractNumId w:val="43"/>
  </w:num>
  <w:num w:numId="62">
    <w:abstractNumId w:val="49"/>
  </w:num>
  <w:num w:numId="63">
    <w:abstractNumId w:val="61"/>
  </w:num>
  <w:num w:numId="64">
    <w:abstractNumId w:val="45"/>
  </w:num>
  <w:num w:numId="65">
    <w:abstractNumId w:val="30"/>
  </w:num>
  <w:num w:numId="66">
    <w:abstractNumId w:val="36"/>
  </w:num>
  <w:num w:numId="67">
    <w:abstractNumId w:val="46"/>
  </w:num>
  <w:num w:numId="68">
    <w:abstractNumId w:val="57"/>
  </w:num>
  <w:num w:numId="69">
    <w:abstractNumId w:val="9"/>
  </w:num>
  <w:num w:numId="7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num>
  <w:num w:numId="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3"/>
  </w:num>
  <w:num w:numId="85">
    <w:abstractNumId w:val="4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2F11F87-B42F-49C2-9043-6262B79CED87}"/>
    <w:docVar w:name="dgnword-eventsink" w:val="2260072055552"/>
  </w:docVars>
  <w:rsids>
    <w:rsidRoot w:val="001C374E"/>
    <w:rsid w:val="0000058D"/>
    <w:rsid w:val="00002044"/>
    <w:rsid w:val="00002C20"/>
    <w:rsid w:val="00002D9C"/>
    <w:rsid w:val="000031FA"/>
    <w:rsid w:val="0000360E"/>
    <w:rsid w:val="00004014"/>
    <w:rsid w:val="00004119"/>
    <w:rsid w:val="00004240"/>
    <w:rsid w:val="00005F2F"/>
    <w:rsid w:val="000064FE"/>
    <w:rsid w:val="00006D2E"/>
    <w:rsid w:val="00010437"/>
    <w:rsid w:val="000120B5"/>
    <w:rsid w:val="000133E3"/>
    <w:rsid w:val="000134AD"/>
    <w:rsid w:val="00013C83"/>
    <w:rsid w:val="000155BC"/>
    <w:rsid w:val="00016353"/>
    <w:rsid w:val="000178CA"/>
    <w:rsid w:val="0002001D"/>
    <w:rsid w:val="0002009A"/>
    <w:rsid w:val="00022E75"/>
    <w:rsid w:val="00023210"/>
    <w:rsid w:val="0002354D"/>
    <w:rsid w:val="00023ECC"/>
    <w:rsid w:val="0002443D"/>
    <w:rsid w:val="00024AD7"/>
    <w:rsid w:val="00024C9E"/>
    <w:rsid w:val="00024F7D"/>
    <w:rsid w:val="000254A5"/>
    <w:rsid w:val="00025522"/>
    <w:rsid w:val="00025E63"/>
    <w:rsid w:val="000268E1"/>
    <w:rsid w:val="000278E1"/>
    <w:rsid w:val="00027FD7"/>
    <w:rsid w:val="00030CBE"/>
    <w:rsid w:val="000312B7"/>
    <w:rsid w:val="00031781"/>
    <w:rsid w:val="00032095"/>
    <w:rsid w:val="0003227D"/>
    <w:rsid w:val="00032310"/>
    <w:rsid w:val="00032F54"/>
    <w:rsid w:val="00033426"/>
    <w:rsid w:val="00033DA5"/>
    <w:rsid w:val="00034770"/>
    <w:rsid w:val="00035422"/>
    <w:rsid w:val="00035B35"/>
    <w:rsid w:val="0004002C"/>
    <w:rsid w:val="0004027B"/>
    <w:rsid w:val="00041207"/>
    <w:rsid w:val="00042116"/>
    <w:rsid w:val="000429A9"/>
    <w:rsid w:val="00042C9C"/>
    <w:rsid w:val="000435F1"/>
    <w:rsid w:val="00043971"/>
    <w:rsid w:val="00045F82"/>
    <w:rsid w:val="0005215F"/>
    <w:rsid w:val="000526DF"/>
    <w:rsid w:val="0005407C"/>
    <w:rsid w:val="000570C5"/>
    <w:rsid w:val="0005749A"/>
    <w:rsid w:val="00057B62"/>
    <w:rsid w:val="00062235"/>
    <w:rsid w:val="0006275A"/>
    <w:rsid w:val="0006570A"/>
    <w:rsid w:val="0006715B"/>
    <w:rsid w:val="00072FB9"/>
    <w:rsid w:val="00073CC5"/>
    <w:rsid w:val="00076E62"/>
    <w:rsid w:val="00077408"/>
    <w:rsid w:val="00077754"/>
    <w:rsid w:val="00077CB8"/>
    <w:rsid w:val="000802C7"/>
    <w:rsid w:val="000803A5"/>
    <w:rsid w:val="00082993"/>
    <w:rsid w:val="00083666"/>
    <w:rsid w:val="000836A5"/>
    <w:rsid w:val="000842DD"/>
    <w:rsid w:val="00084A67"/>
    <w:rsid w:val="0008502E"/>
    <w:rsid w:val="00085B8B"/>
    <w:rsid w:val="000917CF"/>
    <w:rsid w:val="0009199D"/>
    <w:rsid w:val="00092021"/>
    <w:rsid w:val="0009218E"/>
    <w:rsid w:val="00092D8D"/>
    <w:rsid w:val="00093D20"/>
    <w:rsid w:val="00094046"/>
    <w:rsid w:val="00094721"/>
    <w:rsid w:val="00095165"/>
    <w:rsid w:val="00096D45"/>
    <w:rsid w:val="00097DCE"/>
    <w:rsid w:val="000A0970"/>
    <w:rsid w:val="000A27BD"/>
    <w:rsid w:val="000A3407"/>
    <w:rsid w:val="000A3558"/>
    <w:rsid w:val="000A35A4"/>
    <w:rsid w:val="000A4541"/>
    <w:rsid w:val="000A6139"/>
    <w:rsid w:val="000A6270"/>
    <w:rsid w:val="000A6A1C"/>
    <w:rsid w:val="000A7A58"/>
    <w:rsid w:val="000B0782"/>
    <w:rsid w:val="000B1CCA"/>
    <w:rsid w:val="000B4327"/>
    <w:rsid w:val="000B43A0"/>
    <w:rsid w:val="000B4BE7"/>
    <w:rsid w:val="000B524B"/>
    <w:rsid w:val="000B7100"/>
    <w:rsid w:val="000B7A56"/>
    <w:rsid w:val="000C12E4"/>
    <w:rsid w:val="000C273A"/>
    <w:rsid w:val="000C35D4"/>
    <w:rsid w:val="000C4400"/>
    <w:rsid w:val="000C4C3C"/>
    <w:rsid w:val="000C5CF3"/>
    <w:rsid w:val="000C7FA2"/>
    <w:rsid w:val="000D117F"/>
    <w:rsid w:val="000D1FD3"/>
    <w:rsid w:val="000D2423"/>
    <w:rsid w:val="000D2EA6"/>
    <w:rsid w:val="000D48B6"/>
    <w:rsid w:val="000D50F9"/>
    <w:rsid w:val="000D6AD1"/>
    <w:rsid w:val="000D6DF7"/>
    <w:rsid w:val="000D6F7C"/>
    <w:rsid w:val="000D6FDD"/>
    <w:rsid w:val="000D729A"/>
    <w:rsid w:val="000E18B2"/>
    <w:rsid w:val="000E1D0B"/>
    <w:rsid w:val="000E2010"/>
    <w:rsid w:val="000E248A"/>
    <w:rsid w:val="000E2D47"/>
    <w:rsid w:val="000E313D"/>
    <w:rsid w:val="000E3B51"/>
    <w:rsid w:val="000E3CEE"/>
    <w:rsid w:val="000E4516"/>
    <w:rsid w:val="000E61A9"/>
    <w:rsid w:val="000E65AA"/>
    <w:rsid w:val="000F0F61"/>
    <w:rsid w:val="000F16FE"/>
    <w:rsid w:val="000F1CE4"/>
    <w:rsid w:val="000F2850"/>
    <w:rsid w:val="000F3B73"/>
    <w:rsid w:val="000F3FE5"/>
    <w:rsid w:val="000F497A"/>
    <w:rsid w:val="000F4D39"/>
    <w:rsid w:val="000F5B62"/>
    <w:rsid w:val="00102185"/>
    <w:rsid w:val="0010278A"/>
    <w:rsid w:val="00102822"/>
    <w:rsid w:val="00103F7A"/>
    <w:rsid w:val="00104191"/>
    <w:rsid w:val="001047F1"/>
    <w:rsid w:val="00104BD1"/>
    <w:rsid w:val="001053DF"/>
    <w:rsid w:val="001057EF"/>
    <w:rsid w:val="001065E6"/>
    <w:rsid w:val="00106B26"/>
    <w:rsid w:val="001109AF"/>
    <w:rsid w:val="00110DB9"/>
    <w:rsid w:val="001113A2"/>
    <w:rsid w:val="00111FA5"/>
    <w:rsid w:val="00112657"/>
    <w:rsid w:val="001132EF"/>
    <w:rsid w:val="00113934"/>
    <w:rsid w:val="00113F8E"/>
    <w:rsid w:val="00114C06"/>
    <w:rsid w:val="00115301"/>
    <w:rsid w:val="00115EFC"/>
    <w:rsid w:val="00115F83"/>
    <w:rsid w:val="0011614E"/>
    <w:rsid w:val="0011692B"/>
    <w:rsid w:val="00120786"/>
    <w:rsid w:val="0012147E"/>
    <w:rsid w:val="00122826"/>
    <w:rsid w:val="00122AE4"/>
    <w:rsid w:val="00123ABF"/>
    <w:rsid w:val="001242B5"/>
    <w:rsid w:val="001258C3"/>
    <w:rsid w:val="00130D8A"/>
    <w:rsid w:val="00133210"/>
    <w:rsid w:val="0013340A"/>
    <w:rsid w:val="0013527F"/>
    <w:rsid w:val="001357EA"/>
    <w:rsid w:val="0013593E"/>
    <w:rsid w:val="00135EA1"/>
    <w:rsid w:val="00137D05"/>
    <w:rsid w:val="00141AA9"/>
    <w:rsid w:val="0014219C"/>
    <w:rsid w:val="0014236D"/>
    <w:rsid w:val="001431CB"/>
    <w:rsid w:val="00143AE1"/>
    <w:rsid w:val="0014421B"/>
    <w:rsid w:val="00144263"/>
    <w:rsid w:val="00144C87"/>
    <w:rsid w:val="00145BB8"/>
    <w:rsid w:val="00146124"/>
    <w:rsid w:val="00146DB7"/>
    <w:rsid w:val="00147824"/>
    <w:rsid w:val="00147C59"/>
    <w:rsid w:val="001501C3"/>
    <w:rsid w:val="00151938"/>
    <w:rsid w:val="00151D95"/>
    <w:rsid w:val="00152C64"/>
    <w:rsid w:val="00153766"/>
    <w:rsid w:val="001573F8"/>
    <w:rsid w:val="00160859"/>
    <w:rsid w:val="001610D5"/>
    <w:rsid w:val="001618FD"/>
    <w:rsid w:val="00162561"/>
    <w:rsid w:val="001637C5"/>
    <w:rsid w:val="00163C12"/>
    <w:rsid w:val="00163E70"/>
    <w:rsid w:val="001656B9"/>
    <w:rsid w:val="001658CF"/>
    <w:rsid w:val="0016617C"/>
    <w:rsid w:val="00166586"/>
    <w:rsid w:val="00166934"/>
    <w:rsid w:val="0016723B"/>
    <w:rsid w:val="00167B40"/>
    <w:rsid w:val="001706F5"/>
    <w:rsid w:val="00172EED"/>
    <w:rsid w:val="00174DF4"/>
    <w:rsid w:val="00175851"/>
    <w:rsid w:val="0017706D"/>
    <w:rsid w:val="0017713B"/>
    <w:rsid w:val="00177686"/>
    <w:rsid w:val="00180545"/>
    <w:rsid w:val="001805AB"/>
    <w:rsid w:val="001806A7"/>
    <w:rsid w:val="0018148A"/>
    <w:rsid w:val="00181D67"/>
    <w:rsid w:val="00181E3F"/>
    <w:rsid w:val="001820B3"/>
    <w:rsid w:val="00182C95"/>
    <w:rsid w:val="00182D35"/>
    <w:rsid w:val="001837C0"/>
    <w:rsid w:val="001844C2"/>
    <w:rsid w:val="001846D7"/>
    <w:rsid w:val="0018538F"/>
    <w:rsid w:val="00186AFD"/>
    <w:rsid w:val="00187117"/>
    <w:rsid w:val="00191468"/>
    <w:rsid w:val="00192C3B"/>
    <w:rsid w:val="00193D67"/>
    <w:rsid w:val="00194E43"/>
    <w:rsid w:val="00195219"/>
    <w:rsid w:val="00195A35"/>
    <w:rsid w:val="00195AE4"/>
    <w:rsid w:val="00197193"/>
    <w:rsid w:val="0019780A"/>
    <w:rsid w:val="00197D40"/>
    <w:rsid w:val="001A2D0C"/>
    <w:rsid w:val="001A2D3C"/>
    <w:rsid w:val="001A2E76"/>
    <w:rsid w:val="001A4A13"/>
    <w:rsid w:val="001A4B45"/>
    <w:rsid w:val="001A61A5"/>
    <w:rsid w:val="001A66C4"/>
    <w:rsid w:val="001A692F"/>
    <w:rsid w:val="001B1244"/>
    <w:rsid w:val="001B1507"/>
    <w:rsid w:val="001B48D1"/>
    <w:rsid w:val="001B6422"/>
    <w:rsid w:val="001B6623"/>
    <w:rsid w:val="001C2412"/>
    <w:rsid w:val="001C2433"/>
    <w:rsid w:val="001C31B8"/>
    <w:rsid w:val="001C374E"/>
    <w:rsid w:val="001C3DA3"/>
    <w:rsid w:val="001C471D"/>
    <w:rsid w:val="001D1FC7"/>
    <w:rsid w:val="001D2063"/>
    <w:rsid w:val="001D23FF"/>
    <w:rsid w:val="001D2759"/>
    <w:rsid w:val="001D28AA"/>
    <w:rsid w:val="001D3936"/>
    <w:rsid w:val="001D3976"/>
    <w:rsid w:val="001D46E9"/>
    <w:rsid w:val="001D4892"/>
    <w:rsid w:val="001D6F81"/>
    <w:rsid w:val="001D71E0"/>
    <w:rsid w:val="001D74A8"/>
    <w:rsid w:val="001E0436"/>
    <w:rsid w:val="001E112A"/>
    <w:rsid w:val="001E16AE"/>
    <w:rsid w:val="001E174A"/>
    <w:rsid w:val="001E1C13"/>
    <w:rsid w:val="001E2567"/>
    <w:rsid w:val="001E2808"/>
    <w:rsid w:val="001E2ED2"/>
    <w:rsid w:val="001E2FFD"/>
    <w:rsid w:val="001E3656"/>
    <w:rsid w:val="001E4F8E"/>
    <w:rsid w:val="001E5053"/>
    <w:rsid w:val="001E77AD"/>
    <w:rsid w:val="001F053A"/>
    <w:rsid w:val="001F153D"/>
    <w:rsid w:val="001F20E7"/>
    <w:rsid w:val="001F24A7"/>
    <w:rsid w:val="001F27B3"/>
    <w:rsid w:val="001F28CA"/>
    <w:rsid w:val="001F4B7F"/>
    <w:rsid w:val="001F5856"/>
    <w:rsid w:val="001F5A81"/>
    <w:rsid w:val="001F667F"/>
    <w:rsid w:val="001F75C2"/>
    <w:rsid w:val="0020084D"/>
    <w:rsid w:val="00201408"/>
    <w:rsid w:val="0020144D"/>
    <w:rsid w:val="00201EC2"/>
    <w:rsid w:val="00202B21"/>
    <w:rsid w:val="0020322E"/>
    <w:rsid w:val="002057FD"/>
    <w:rsid w:val="00205A40"/>
    <w:rsid w:val="0020617A"/>
    <w:rsid w:val="00206796"/>
    <w:rsid w:val="002111A8"/>
    <w:rsid w:val="002117DF"/>
    <w:rsid w:val="00212F31"/>
    <w:rsid w:val="00213722"/>
    <w:rsid w:val="00214C4B"/>
    <w:rsid w:val="00215546"/>
    <w:rsid w:val="00217809"/>
    <w:rsid w:val="0022081B"/>
    <w:rsid w:val="00220E5E"/>
    <w:rsid w:val="00221CB1"/>
    <w:rsid w:val="0022261B"/>
    <w:rsid w:val="00222A84"/>
    <w:rsid w:val="002234C7"/>
    <w:rsid w:val="00224306"/>
    <w:rsid w:val="002265BD"/>
    <w:rsid w:val="00227D6E"/>
    <w:rsid w:val="0023000E"/>
    <w:rsid w:val="002301DD"/>
    <w:rsid w:val="00230CBF"/>
    <w:rsid w:val="00230D9A"/>
    <w:rsid w:val="00230E10"/>
    <w:rsid w:val="002314DE"/>
    <w:rsid w:val="00231663"/>
    <w:rsid w:val="002319E3"/>
    <w:rsid w:val="00231E90"/>
    <w:rsid w:val="00232F72"/>
    <w:rsid w:val="00233B59"/>
    <w:rsid w:val="00234245"/>
    <w:rsid w:val="002352CE"/>
    <w:rsid w:val="00236B8C"/>
    <w:rsid w:val="002407C1"/>
    <w:rsid w:val="00240BE7"/>
    <w:rsid w:val="0024121D"/>
    <w:rsid w:val="00241EEE"/>
    <w:rsid w:val="0024266E"/>
    <w:rsid w:val="00242ADB"/>
    <w:rsid w:val="00243574"/>
    <w:rsid w:val="00243E10"/>
    <w:rsid w:val="002449CD"/>
    <w:rsid w:val="002459A2"/>
    <w:rsid w:val="00245BDF"/>
    <w:rsid w:val="00246AD0"/>
    <w:rsid w:val="00246F44"/>
    <w:rsid w:val="002476AD"/>
    <w:rsid w:val="00247836"/>
    <w:rsid w:val="0025017A"/>
    <w:rsid w:val="002502D5"/>
    <w:rsid w:val="002509F8"/>
    <w:rsid w:val="00250FBE"/>
    <w:rsid w:val="002518CB"/>
    <w:rsid w:val="00251EA0"/>
    <w:rsid w:val="00252236"/>
    <w:rsid w:val="00252C36"/>
    <w:rsid w:val="00254C24"/>
    <w:rsid w:val="002567EA"/>
    <w:rsid w:val="002577CE"/>
    <w:rsid w:val="00257BF6"/>
    <w:rsid w:val="00257D86"/>
    <w:rsid w:val="00260209"/>
    <w:rsid w:val="00260C95"/>
    <w:rsid w:val="0026359C"/>
    <w:rsid w:val="00263D28"/>
    <w:rsid w:val="00264C43"/>
    <w:rsid w:val="00265AF7"/>
    <w:rsid w:val="00266856"/>
    <w:rsid w:val="00266BDE"/>
    <w:rsid w:val="00267408"/>
    <w:rsid w:val="002700FB"/>
    <w:rsid w:val="00270883"/>
    <w:rsid w:val="00271EFF"/>
    <w:rsid w:val="0027288D"/>
    <w:rsid w:val="0027292E"/>
    <w:rsid w:val="00273BAD"/>
    <w:rsid w:val="00274424"/>
    <w:rsid w:val="00274B30"/>
    <w:rsid w:val="0027519D"/>
    <w:rsid w:val="0027527A"/>
    <w:rsid w:val="00275647"/>
    <w:rsid w:val="00275C8C"/>
    <w:rsid w:val="00280C10"/>
    <w:rsid w:val="00281C05"/>
    <w:rsid w:val="00283472"/>
    <w:rsid w:val="00283503"/>
    <w:rsid w:val="002839F3"/>
    <w:rsid w:val="00283B34"/>
    <w:rsid w:val="002841A2"/>
    <w:rsid w:val="00284D29"/>
    <w:rsid w:val="00284DD7"/>
    <w:rsid w:val="002863AC"/>
    <w:rsid w:val="00286624"/>
    <w:rsid w:val="00286945"/>
    <w:rsid w:val="00286964"/>
    <w:rsid w:val="00287434"/>
    <w:rsid w:val="002878C8"/>
    <w:rsid w:val="0029062E"/>
    <w:rsid w:val="0029204B"/>
    <w:rsid w:val="002938AE"/>
    <w:rsid w:val="00293C27"/>
    <w:rsid w:val="00295C1E"/>
    <w:rsid w:val="00295E98"/>
    <w:rsid w:val="00297F50"/>
    <w:rsid w:val="002A0C34"/>
    <w:rsid w:val="002A1326"/>
    <w:rsid w:val="002A21FE"/>
    <w:rsid w:val="002A283D"/>
    <w:rsid w:val="002A3A6D"/>
    <w:rsid w:val="002A3CA9"/>
    <w:rsid w:val="002A577A"/>
    <w:rsid w:val="002A597A"/>
    <w:rsid w:val="002A5BF4"/>
    <w:rsid w:val="002A77FA"/>
    <w:rsid w:val="002B1325"/>
    <w:rsid w:val="002B193B"/>
    <w:rsid w:val="002B1D92"/>
    <w:rsid w:val="002B3290"/>
    <w:rsid w:val="002B434B"/>
    <w:rsid w:val="002B4427"/>
    <w:rsid w:val="002B53C5"/>
    <w:rsid w:val="002B53F5"/>
    <w:rsid w:val="002B5441"/>
    <w:rsid w:val="002B7257"/>
    <w:rsid w:val="002B7DAD"/>
    <w:rsid w:val="002C20F9"/>
    <w:rsid w:val="002C373C"/>
    <w:rsid w:val="002C4465"/>
    <w:rsid w:val="002C4D5A"/>
    <w:rsid w:val="002C4F2A"/>
    <w:rsid w:val="002C5473"/>
    <w:rsid w:val="002C6B13"/>
    <w:rsid w:val="002C78DE"/>
    <w:rsid w:val="002D0818"/>
    <w:rsid w:val="002D0893"/>
    <w:rsid w:val="002D2434"/>
    <w:rsid w:val="002D2C9E"/>
    <w:rsid w:val="002D38E7"/>
    <w:rsid w:val="002D3DF7"/>
    <w:rsid w:val="002D40AD"/>
    <w:rsid w:val="002D412D"/>
    <w:rsid w:val="002D48B3"/>
    <w:rsid w:val="002D4DAE"/>
    <w:rsid w:val="002E01BC"/>
    <w:rsid w:val="002E0C1E"/>
    <w:rsid w:val="002E10EC"/>
    <w:rsid w:val="002E20B9"/>
    <w:rsid w:val="002E23A0"/>
    <w:rsid w:val="002E4EC8"/>
    <w:rsid w:val="002F0662"/>
    <w:rsid w:val="002F0D90"/>
    <w:rsid w:val="002F14E5"/>
    <w:rsid w:val="002F1FE4"/>
    <w:rsid w:val="002F2E5A"/>
    <w:rsid w:val="002F4E0E"/>
    <w:rsid w:val="002F52AD"/>
    <w:rsid w:val="002F68EE"/>
    <w:rsid w:val="002F7357"/>
    <w:rsid w:val="002F7ABF"/>
    <w:rsid w:val="00300546"/>
    <w:rsid w:val="00301277"/>
    <w:rsid w:val="0030224F"/>
    <w:rsid w:val="0030249E"/>
    <w:rsid w:val="0030304A"/>
    <w:rsid w:val="00303948"/>
    <w:rsid w:val="00303D87"/>
    <w:rsid w:val="00304BAA"/>
    <w:rsid w:val="00311F03"/>
    <w:rsid w:val="00312EFE"/>
    <w:rsid w:val="003132B2"/>
    <w:rsid w:val="003133EB"/>
    <w:rsid w:val="0031583B"/>
    <w:rsid w:val="003158B4"/>
    <w:rsid w:val="00320BEB"/>
    <w:rsid w:val="00320CA1"/>
    <w:rsid w:val="00321705"/>
    <w:rsid w:val="00322437"/>
    <w:rsid w:val="0032273D"/>
    <w:rsid w:val="003231DB"/>
    <w:rsid w:val="003242F6"/>
    <w:rsid w:val="003244A3"/>
    <w:rsid w:val="003249BA"/>
    <w:rsid w:val="0032505E"/>
    <w:rsid w:val="00325753"/>
    <w:rsid w:val="00325E6F"/>
    <w:rsid w:val="00327AAB"/>
    <w:rsid w:val="0033022E"/>
    <w:rsid w:val="00330683"/>
    <w:rsid w:val="00330B1B"/>
    <w:rsid w:val="00332D1E"/>
    <w:rsid w:val="00333D1C"/>
    <w:rsid w:val="00334433"/>
    <w:rsid w:val="00334CA9"/>
    <w:rsid w:val="0033518A"/>
    <w:rsid w:val="003355B0"/>
    <w:rsid w:val="00335BAB"/>
    <w:rsid w:val="0033604A"/>
    <w:rsid w:val="00344427"/>
    <w:rsid w:val="00345182"/>
    <w:rsid w:val="003455E5"/>
    <w:rsid w:val="00346FC9"/>
    <w:rsid w:val="003500E1"/>
    <w:rsid w:val="003504D4"/>
    <w:rsid w:val="0035102B"/>
    <w:rsid w:val="003516E6"/>
    <w:rsid w:val="003519B7"/>
    <w:rsid w:val="00351E34"/>
    <w:rsid w:val="00353F2A"/>
    <w:rsid w:val="00354BD2"/>
    <w:rsid w:val="00356ABA"/>
    <w:rsid w:val="00356BB4"/>
    <w:rsid w:val="00356C3A"/>
    <w:rsid w:val="00361D76"/>
    <w:rsid w:val="00362F87"/>
    <w:rsid w:val="0036416D"/>
    <w:rsid w:val="00365297"/>
    <w:rsid w:val="00365846"/>
    <w:rsid w:val="00366CC7"/>
    <w:rsid w:val="00366E5C"/>
    <w:rsid w:val="00366F59"/>
    <w:rsid w:val="0037300F"/>
    <w:rsid w:val="0037403F"/>
    <w:rsid w:val="0037598C"/>
    <w:rsid w:val="003759E1"/>
    <w:rsid w:val="003772C6"/>
    <w:rsid w:val="00381487"/>
    <w:rsid w:val="0038187E"/>
    <w:rsid w:val="00381902"/>
    <w:rsid w:val="003848FE"/>
    <w:rsid w:val="00385BDD"/>
    <w:rsid w:val="00387330"/>
    <w:rsid w:val="00387B41"/>
    <w:rsid w:val="003908A3"/>
    <w:rsid w:val="0039160A"/>
    <w:rsid w:val="003917E5"/>
    <w:rsid w:val="00391EC8"/>
    <w:rsid w:val="00392D83"/>
    <w:rsid w:val="00392E90"/>
    <w:rsid w:val="003933EB"/>
    <w:rsid w:val="00395740"/>
    <w:rsid w:val="0039611B"/>
    <w:rsid w:val="00397A6F"/>
    <w:rsid w:val="003A29D5"/>
    <w:rsid w:val="003A34C9"/>
    <w:rsid w:val="003A3BDA"/>
    <w:rsid w:val="003A443F"/>
    <w:rsid w:val="003A4BBA"/>
    <w:rsid w:val="003A5300"/>
    <w:rsid w:val="003A5CD8"/>
    <w:rsid w:val="003B033D"/>
    <w:rsid w:val="003B493D"/>
    <w:rsid w:val="003B51A8"/>
    <w:rsid w:val="003B5647"/>
    <w:rsid w:val="003B609F"/>
    <w:rsid w:val="003B776B"/>
    <w:rsid w:val="003B7BD5"/>
    <w:rsid w:val="003C0DA8"/>
    <w:rsid w:val="003C0E5A"/>
    <w:rsid w:val="003C231F"/>
    <w:rsid w:val="003C23C0"/>
    <w:rsid w:val="003C3A1A"/>
    <w:rsid w:val="003C40FD"/>
    <w:rsid w:val="003C461F"/>
    <w:rsid w:val="003C5272"/>
    <w:rsid w:val="003C74EA"/>
    <w:rsid w:val="003C7847"/>
    <w:rsid w:val="003D0583"/>
    <w:rsid w:val="003D0661"/>
    <w:rsid w:val="003D0BAF"/>
    <w:rsid w:val="003D207A"/>
    <w:rsid w:val="003D21F1"/>
    <w:rsid w:val="003D3301"/>
    <w:rsid w:val="003D39A0"/>
    <w:rsid w:val="003D5E56"/>
    <w:rsid w:val="003D65A8"/>
    <w:rsid w:val="003D65D9"/>
    <w:rsid w:val="003D6B2E"/>
    <w:rsid w:val="003D6B72"/>
    <w:rsid w:val="003E0265"/>
    <w:rsid w:val="003E476B"/>
    <w:rsid w:val="003E5097"/>
    <w:rsid w:val="003E52C9"/>
    <w:rsid w:val="003E54B3"/>
    <w:rsid w:val="003E6611"/>
    <w:rsid w:val="003F2FA5"/>
    <w:rsid w:val="003F4298"/>
    <w:rsid w:val="003F5432"/>
    <w:rsid w:val="003F5C32"/>
    <w:rsid w:val="003F5DF3"/>
    <w:rsid w:val="0040016F"/>
    <w:rsid w:val="00400C93"/>
    <w:rsid w:val="00400DA5"/>
    <w:rsid w:val="00401A28"/>
    <w:rsid w:val="004020D6"/>
    <w:rsid w:val="0040299D"/>
    <w:rsid w:val="00402F8C"/>
    <w:rsid w:val="00404740"/>
    <w:rsid w:val="00405B8B"/>
    <w:rsid w:val="004068CD"/>
    <w:rsid w:val="00406911"/>
    <w:rsid w:val="004075B0"/>
    <w:rsid w:val="00407C9E"/>
    <w:rsid w:val="00407D5B"/>
    <w:rsid w:val="00410AFD"/>
    <w:rsid w:val="00412367"/>
    <w:rsid w:val="00413565"/>
    <w:rsid w:val="00414FB9"/>
    <w:rsid w:val="004154F1"/>
    <w:rsid w:val="004159BB"/>
    <w:rsid w:val="0041745A"/>
    <w:rsid w:val="00417D20"/>
    <w:rsid w:val="00420466"/>
    <w:rsid w:val="00422C00"/>
    <w:rsid w:val="00423649"/>
    <w:rsid w:val="0042380B"/>
    <w:rsid w:val="00424873"/>
    <w:rsid w:val="004258A8"/>
    <w:rsid w:val="004264D2"/>
    <w:rsid w:val="00427A0C"/>
    <w:rsid w:val="00431244"/>
    <w:rsid w:val="00431BF8"/>
    <w:rsid w:val="00433F50"/>
    <w:rsid w:val="00434431"/>
    <w:rsid w:val="00436786"/>
    <w:rsid w:val="00437732"/>
    <w:rsid w:val="00437D2C"/>
    <w:rsid w:val="004402FA"/>
    <w:rsid w:val="00440E9C"/>
    <w:rsid w:val="0044113E"/>
    <w:rsid w:val="004416DF"/>
    <w:rsid w:val="004453EB"/>
    <w:rsid w:val="00445FC3"/>
    <w:rsid w:val="00446F4D"/>
    <w:rsid w:val="004470FA"/>
    <w:rsid w:val="004511C4"/>
    <w:rsid w:val="00452027"/>
    <w:rsid w:val="00452409"/>
    <w:rsid w:val="0045322A"/>
    <w:rsid w:val="00453398"/>
    <w:rsid w:val="00454098"/>
    <w:rsid w:val="004542BF"/>
    <w:rsid w:val="0045442F"/>
    <w:rsid w:val="0045507C"/>
    <w:rsid w:val="00456097"/>
    <w:rsid w:val="00460052"/>
    <w:rsid w:val="004607C1"/>
    <w:rsid w:val="0046097B"/>
    <w:rsid w:val="00463A52"/>
    <w:rsid w:val="00463E08"/>
    <w:rsid w:val="004649BC"/>
    <w:rsid w:val="00464DB8"/>
    <w:rsid w:val="0046562B"/>
    <w:rsid w:val="00467647"/>
    <w:rsid w:val="004679D1"/>
    <w:rsid w:val="0047096E"/>
    <w:rsid w:val="00472269"/>
    <w:rsid w:val="00473EA1"/>
    <w:rsid w:val="00474816"/>
    <w:rsid w:val="00474DEE"/>
    <w:rsid w:val="0047674D"/>
    <w:rsid w:val="004807A9"/>
    <w:rsid w:val="004837A9"/>
    <w:rsid w:val="004845F7"/>
    <w:rsid w:val="004846E6"/>
    <w:rsid w:val="00485501"/>
    <w:rsid w:val="00485677"/>
    <w:rsid w:val="00487270"/>
    <w:rsid w:val="00490320"/>
    <w:rsid w:val="004904D0"/>
    <w:rsid w:val="0049126C"/>
    <w:rsid w:val="0049135D"/>
    <w:rsid w:val="0049314B"/>
    <w:rsid w:val="0049331B"/>
    <w:rsid w:val="00493439"/>
    <w:rsid w:val="00493748"/>
    <w:rsid w:val="004945FE"/>
    <w:rsid w:val="004951F1"/>
    <w:rsid w:val="0049528E"/>
    <w:rsid w:val="004A07D4"/>
    <w:rsid w:val="004A0C0F"/>
    <w:rsid w:val="004A0CF3"/>
    <w:rsid w:val="004A10CB"/>
    <w:rsid w:val="004A20DB"/>
    <w:rsid w:val="004A2436"/>
    <w:rsid w:val="004A2ADA"/>
    <w:rsid w:val="004A3EE3"/>
    <w:rsid w:val="004A457C"/>
    <w:rsid w:val="004A45DB"/>
    <w:rsid w:val="004A4D77"/>
    <w:rsid w:val="004A5117"/>
    <w:rsid w:val="004A618C"/>
    <w:rsid w:val="004A6A07"/>
    <w:rsid w:val="004A6ABD"/>
    <w:rsid w:val="004A7220"/>
    <w:rsid w:val="004B13C3"/>
    <w:rsid w:val="004B310B"/>
    <w:rsid w:val="004B3F49"/>
    <w:rsid w:val="004C0A38"/>
    <w:rsid w:val="004C0C38"/>
    <w:rsid w:val="004C0CBC"/>
    <w:rsid w:val="004C0E42"/>
    <w:rsid w:val="004C3779"/>
    <w:rsid w:val="004C3DCA"/>
    <w:rsid w:val="004C552D"/>
    <w:rsid w:val="004C6748"/>
    <w:rsid w:val="004C6B8B"/>
    <w:rsid w:val="004C764A"/>
    <w:rsid w:val="004C76D6"/>
    <w:rsid w:val="004D174E"/>
    <w:rsid w:val="004D1E8F"/>
    <w:rsid w:val="004D36A4"/>
    <w:rsid w:val="004D3FA1"/>
    <w:rsid w:val="004D46CF"/>
    <w:rsid w:val="004D4930"/>
    <w:rsid w:val="004D5378"/>
    <w:rsid w:val="004D7318"/>
    <w:rsid w:val="004E05C9"/>
    <w:rsid w:val="004E1290"/>
    <w:rsid w:val="004E2303"/>
    <w:rsid w:val="004E29B3"/>
    <w:rsid w:val="004E2E59"/>
    <w:rsid w:val="004E487E"/>
    <w:rsid w:val="004E563C"/>
    <w:rsid w:val="004E6188"/>
    <w:rsid w:val="004E6689"/>
    <w:rsid w:val="004E6861"/>
    <w:rsid w:val="004E7B7B"/>
    <w:rsid w:val="004F0AA4"/>
    <w:rsid w:val="004F28E9"/>
    <w:rsid w:val="004F2974"/>
    <w:rsid w:val="004F3731"/>
    <w:rsid w:val="004F381A"/>
    <w:rsid w:val="004F4731"/>
    <w:rsid w:val="004F4C79"/>
    <w:rsid w:val="004F563B"/>
    <w:rsid w:val="004F7EB4"/>
    <w:rsid w:val="005006F2"/>
    <w:rsid w:val="005011AE"/>
    <w:rsid w:val="00501AAB"/>
    <w:rsid w:val="00501D3D"/>
    <w:rsid w:val="00501DCA"/>
    <w:rsid w:val="0050254A"/>
    <w:rsid w:val="005033DF"/>
    <w:rsid w:val="005039CC"/>
    <w:rsid w:val="0050426A"/>
    <w:rsid w:val="005060D8"/>
    <w:rsid w:val="0050655C"/>
    <w:rsid w:val="00511313"/>
    <w:rsid w:val="0051369F"/>
    <w:rsid w:val="005151A5"/>
    <w:rsid w:val="00515979"/>
    <w:rsid w:val="00516301"/>
    <w:rsid w:val="005170D5"/>
    <w:rsid w:val="00517776"/>
    <w:rsid w:val="005178EA"/>
    <w:rsid w:val="00517D56"/>
    <w:rsid w:val="00517F2E"/>
    <w:rsid w:val="00520F06"/>
    <w:rsid w:val="00523AFC"/>
    <w:rsid w:val="00525BF7"/>
    <w:rsid w:val="00526B0D"/>
    <w:rsid w:val="00526D99"/>
    <w:rsid w:val="00527066"/>
    <w:rsid w:val="005301FD"/>
    <w:rsid w:val="00530985"/>
    <w:rsid w:val="00530B8C"/>
    <w:rsid w:val="00531B8A"/>
    <w:rsid w:val="005321B8"/>
    <w:rsid w:val="0053412C"/>
    <w:rsid w:val="0053489A"/>
    <w:rsid w:val="00534F8E"/>
    <w:rsid w:val="005367BA"/>
    <w:rsid w:val="005367E9"/>
    <w:rsid w:val="00536CFE"/>
    <w:rsid w:val="00536E97"/>
    <w:rsid w:val="005401A5"/>
    <w:rsid w:val="00541BA6"/>
    <w:rsid w:val="00542205"/>
    <w:rsid w:val="0054220E"/>
    <w:rsid w:val="005445B5"/>
    <w:rsid w:val="00545121"/>
    <w:rsid w:val="00545C93"/>
    <w:rsid w:val="0054646F"/>
    <w:rsid w:val="00550A8F"/>
    <w:rsid w:val="0055134E"/>
    <w:rsid w:val="005545F6"/>
    <w:rsid w:val="00555097"/>
    <w:rsid w:val="00556062"/>
    <w:rsid w:val="00556C07"/>
    <w:rsid w:val="00556F0B"/>
    <w:rsid w:val="00556F43"/>
    <w:rsid w:val="0055712E"/>
    <w:rsid w:val="00557D41"/>
    <w:rsid w:val="005605C0"/>
    <w:rsid w:val="00560F90"/>
    <w:rsid w:val="00560FB4"/>
    <w:rsid w:val="00563BD6"/>
    <w:rsid w:val="00564821"/>
    <w:rsid w:val="00565A5E"/>
    <w:rsid w:val="00565BC1"/>
    <w:rsid w:val="00565C76"/>
    <w:rsid w:val="00565EE8"/>
    <w:rsid w:val="00566421"/>
    <w:rsid w:val="00567649"/>
    <w:rsid w:val="00571215"/>
    <w:rsid w:val="00571351"/>
    <w:rsid w:val="00571738"/>
    <w:rsid w:val="0057194A"/>
    <w:rsid w:val="005719C7"/>
    <w:rsid w:val="00571CDB"/>
    <w:rsid w:val="00571DB3"/>
    <w:rsid w:val="005729E2"/>
    <w:rsid w:val="0057390D"/>
    <w:rsid w:val="0057407B"/>
    <w:rsid w:val="00575822"/>
    <w:rsid w:val="0057730B"/>
    <w:rsid w:val="00577657"/>
    <w:rsid w:val="00577B9E"/>
    <w:rsid w:val="00580243"/>
    <w:rsid w:val="00580995"/>
    <w:rsid w:val="005817B1"/>
    <w:rsid w:val="00583AF3"/>
    <w:rsid w:val="00584FF0"/>
    <w:rsid w:val="005870D5"/>
    <w:rsid w:val="0059072C"/>
    <w:rsid w:val="00591319"/>
    <w:rsid w:val="00591B16"/>
    <w:rsid w:val="005922A9"/>
    <w:rsid w:val="005925ED"/>
    <w:rsid w:val="00592C08"/>
    <w:rsid w:val="00593985"/>
    <w:rsid w:val="00594485"/>
    <w:rsid w:val="005946AB"/>
    <w:rsid w:val="00595B07"/>
    <w:rsid w:val="00596814"/>
    <w:rsid w:val="005971DF"/>
    <w:rsid w:val="005A0D66"/>
    <w:rsid w:val="005A4BA3"/>
    <w:rsid w:val="005A56B3"/>
    <w:rsid w:val="005A7086"/>
    <w:rsid w:val="005A71AE"/>
    <w:rsid w:val="005A7734"/>
    <w:rsid w:val="005B3E52"/>
    <w:rsid w:val="005B4500"/>
    <w:rsid w:val="005B4C43"/>
    <w:rsid w:val="005B5796"/>
    <w:rsid w:val="005C12B3"/>
    <w:rsid w:val="005C1615"/>
    <w:rsid w:val="005C26A4"/>
    <w:rsid w:val="005C3173"/>
    <w:rsid w:val="005C368C"/>
    <w:rsid w:val="005C4EE2"/>
    <w:rsid w:val="005C4FA4"/>
    <w:rsid w:val="005C5A1D"/>
    <w:rsid w:val="005C5BA3"/>
    <w:rsid w:val="005C5EE1"/>
    <w:rsid w:val="005C70C5"/>
    <w:rsid w:val="005C7827"/>
    <w:rsid w:val="005C7D0D"/>
    <w:rsid w:val="005D008E"/>
    <w:rsid w:val="005D1B8F"/>
    <w:rsid w:val="005D21DA"/>
    <w:rsid w:val="005D255A"/>
    <w:rsid w:val="005D30EC"/>
    <w:rsid w:val="005D4449"/>
    <w:rsid w:val="005D648F"/>
    <w:rsid w:val="005D76D6"/>
    <w:rsid w:val="005E18EC"/>
    <w:rsid w:val="005E1C92"/>
    <w:rsid w:val="005E26CF"/>
    <w:rsid w:val="005E3725"/>
    <w:rsid w:val="005E39F1"/>
    <w:rsid w:val="005E46A6"/>
    <w:rsid w:val="005E5220"/>
    <w:rsid w:val="005E5523"/>
    <w:rsid w:val="005E7F8F"/>
    <w:rsid w:val="005F0D25"/>
    <w:rsid w:val="005F170C"/>
    <w:rsid w:val="005F27C8"/>
    <w:rsid w:val="005F4DF1"/>
    <w:rsid w:val="005F5B9A"/>
    <w:rsid w:val="005F76DF"/>
    <w:rsid w:val="00600DAF"/>
    <w:rsid w:val="006017E2"/>
    <w:rsid w:val="00601AF2"/>
    <w:rsid w:val="00601F26"/>
    <w:rsid w:val="006020B3"/>
    <w:rsid w:val="006025AB"/>
    <w:rsid w:val="00602EAA"/>
    <w:rsid w:val="00603009"/>
    <w:rsid w:val="00603774"/>
    <w:rsid w:val="00603889"/>
    <w:rsid w:val="00604D45"/>
    <w:rsid w:val="00604FC0"/>
    <w:rsid w:val="00605031"/>
    <w:rsid w:val="00605189"/>
    <w:rsid w:val="00605D96"/>
    <w:rsid w:val="006062C3"/>
    <w:rsid w:val="0060674D"/>
    <w:rsid w:val="00606A4E"/>
    <w:rsid w:val="00613673"/>
    <w:rsid w:val="00613BD3"/>
    <w:rsid w:val="00613EA5"/>
    <w:rsid w:val="006152DC"/>
    <w:rsid w:val="00615FCF"/>
    <w:rsid w:val="0061603E"/>
    <w:rsid w:val="00616559"/>
    <w:rsid w:val="00616650"/>
    <w:rsid w:val="00616688"/>
    <w:rsid w:val="006209BA"/>
    <w:rsid w:val="00620A8D"/>
    <w:rsid w:val="006210BB"/>
    <w:rsid w:val="0062171B"/>
    <w:rsid w:val="00622769"/>
    <w:rsid w:val="006236D1"/>
    <w:rsid w:val="0062428E"/>
    <w:rsid w:val="00624B0E"/>
    <w:rsid w:val="006261D3"/>
    <w:rsid w:val="00626FB3"/>
    <w:rsid w:val="00627373"/>
    <w:rsid w:val="0062788F"/>
    <w:rsid w:val="006313D8"/>
    <w:rsid w:val="00631419"/>
    <w:rsid w:val="006322FA"/>
    <w:rsid w:val="0063248D"/>
    <w:rsid w:val="00632B07"/>
    <w:rsid w:val="00633209"/>
    <w:rsid w:val="00634225"/>
    <w:rsid w:val="006353C4"/>
    <w:rsid w:val="006355D9"/>
    <w:rsid w:val="00635BB8"/>
    <w:rsid w:val="00635CAF"/>
    <w:rsid w:val="00637034"/>
    <w:rsid w:val="00640509"/>
    <w:rsid w:val="00641177"/>
    <w:rsid w:val="00643A99"/>
    <w:rsid w:val="00644808"/>
    <w:rsid w:val="00644FAE"/>
    <w:rsid w:val="0064560B"/>
    <w:rsid w:val="00646EF8"/>
    <w:rsid w:val="006509DF"/>
    <w:rsid w:val="00651A82"/>
    <w:rsid w:val="006528F2"/>
    <w:rsid w:val="00656B40"/>
    <w:rsid w:val="00656CBD"/>
    <w:rsid w:val="00657EC0"/>
    <w:rsid w:val="00660120"/>
    <w:rsid w:val="00660536"/>
    <w:rsid w:val="00661E45"/>
    <w:rsid w:val="00662728"/>
    <w:rsid w:val="0066373B"/>
    <w:rsid w:val="006639EE"/>
    <w:rsid w:val="006651CE"/>
    <w:rsid w:val="00666CD8"/>
    <w:rsid w:val="00667738"/>
    <w:rsid w:val="00672357"/>
    <w:rsid w:val="00672C61"/>
    <w:rsid w:val="0067318D"/>
    <w:rsid w:val="006732F5"/>
    <w:rsid w:val="006743C0"/>
    <w:rsid w:val="00674B3C"/>
    <w:rsid w:val="006753BF"/>
    <w:rsid w:val="006764DB"/>
    <w:rsid w:val="00677B4A"/>
    <w:rsid w:val="00677F4B"/>
    <w:rsid w:val="00680122"/>
    <w:rsid w:val="00681F92"/>
    <w:rsid w:val="006824DE"/>
    <w:rsid w:val="00683CC7"/>
    <w:rsid w:val="006845B7"/>
    <w:rsid w:val="00685099"/>
    <w:rsid w:val="006852BC"/>
    <w:rsid w:val="006857AB"/>
    <w:rsid w:val="00687868"/>
    <w:rsid w:val="00687B0E"/>
    <w:rsid w:val="00691644"/>
    <w:rsid w:val="00692A0E"/>
    <w:rsid w:val="00692CCA"/>
    <w:rsid w:val="00693A26"/>
    <w:rsid w:val="00694503"/>
    <w:rsid w:val="00694505"/>
    <w:rsid w:val="0069548B"/>
    <w:rsid w:val="00696015"/>
    <w:rsid w:val="006960D3"/>
    <w:rsid w:val="00696CB6"/>
    <w:rsid w:val="0069747F"/>
    <w:rsid w:val="006A002C"/>
    <w:rsid w:val="006A337B"/>
    <w:rsid w:val="006A3C1B"/>
    <w:rsid w:val="006A3D59"/>
    <w:rsid w:val="006A3F7E"/>
    <w:rsid w:val="006A42DB"/>
    <w:rsid w:val="006A43C5"/>
    <w:rsid w:val="006A5718"/>
    <w:rsid w:val="006A5FF9"/>
    <w:rsid w:val="006B0075"/>
    <w:rsid w:val="006B04E3"/>
    <w:rsid w:val="006B1C2F"/>
    <w:rsid w:val="006B224E"/>
    <w:rsid w:val="006B23FA"/>
    <w:rsid w:val="006B38C7"/>
    <w:rsid w:val="006B4588"/>
    <w:rsid w:val="006B468D"/>
    <w:rsid w:val="006B5D58"/>
    <w:rsid w:val="006B6105"/>
    <w:rsid w:val="006B612B"/>
    <w:rsid w:val="006B6E7F"/>
    <w:rsid w:val="006C086C"/>
    <w:rsid w:val="006C0E08"/>
    <w:rsid w:val="006C2BB6"/>
    <w:rsid w:val="006C4B69"/>
    <w:rsid w:val="006C4BEC"/>
    <w:rsid w:val="006C5045"/>
    <w:rsid w:val="006C51A1"/>
    <w:rsid w:val="006C53ED"/>
    <w:rsid w:val="006D03EF"/>
    <w:rsid w:val="006D05AD"/>
    <w:rsid w:val="006D0D64"/>
    <w:rsid w:val="006D0F50"/>
    <w:rsid w:val="006D2519"/>
    <w:rsid w:val="006D2A42"/>
    <w:rsid w:val="006D2C3B"/>
    <w:rsid w:val="006D402C"/>
    <w:rsid w:val="006D441F"/>
    <w:rsid w:val="006D5314"/>
    <w:rsid w:val="006D578D"/>
    <w:rsid w:val="006D582D"/>
    <w:rsid w:val="006D6201"/>
    <w:rsid w:val="006D715B"/>
    <w:rsid w:val="006D7826"/>
    <w:rsid w:val="006E11DC"/>
    <w:rsid w:val="006E403C"/>
    <w:rsid w:val="006E435A"/>
    <w:rsid w:val="006E6377"/>
    <w:rsid w:val="006E6D32"/>
    <w:rsid w:val="006E77BE"/>
    <w:rsid w:val="006E7B2E"/>
    <w:rsid w:val="006E7E02"/>
    <w:rsid w:val="006F00C0"/>
    <w:rsid w:val="006F0714"/>
    <w:rsid w:val="006F0C9B"/>
    <w:rsid w:val="006F16A0"/>
    <w:rsid w:val="006F1F77"/>
    <w:rsid w:val="006F3A17"/>
    <w:rsid w:val="006F4299"/>
    <w:rsid w:val="006F5A2A"/>
    <w:rsid w:val="006F5B10"/>
    <w:rsid w:val="006F65D2"/>
    <w:rsid w:val="006F6839"/>
    <w:rsid w:val="006F72DB"/>
    <w:rsid w:val="006F770E"/>
    <w:rsid w:val="0070041F"/>
    <w:rsid w:val="0070171F"/>
    <w:rsid w:val="007017D2"/>
    <w:rsid w:val="007019B4"/>
    <w:rsid w:val="007019B8"/>
    <w:rsid w:val="007020E9"/>
    <w:rsid w:val="00703829"/>
    <w:rsid w:val="00703B90"/>
    <w:rsid w:val="00703CBC"/>
    <w:rsid w:val="007042F5"/>
    <w:rsid w:val="00704865"/>
    <w:rsid w:val="0070498D"/>
    <w:rsid w:val="00704A54"/>
    <w:rsid w:val="00704A82"/>
    <w:rsid w:val="00704D6F"/>
    <w:rsid w:val="00705073"/>
    <w:rsid w:val="007060E1"/>
    <w:rsid w:val="007106DD"/>
    <w:rsid w:val="00710AAA"/>
    <w:rsid w:val="00710C64"/>
    <w:rsid w:val="007111A5"/>
    <w:rsid w:val="0071273C"/>
    <w:rsid w:val="007138AC"/>
    <w:rsid w:val="00716B9E"/>
    <w:rsid w:val="00720301"/>
    <w:rsid w:val="0072076A"/>
    <w:rsid w:val="00720CDE"/>
    <w:rsid w:val="007217F5"/>
    <w:rsid w:val="00721DFD"/>
    <w:rsid w:val="00722039"/>
    <w:rsid w:val="00723EF5"/>
    <w:rsid w:val="00724612"/>
    <w:rsid w:val="00724F8B"/>
    <w:rsid w:val="00730343"/>
    <w:rsid w:val="007303E8"/>
    <w:rsid w:val="00730BFF"/>
    <w:rsid w:val="007315C5"/>
    <w:rsid w:val="00732D81"/>
    <w:rsid w:val="00733978"/>
    <w:rsid w:val="00733C93"/>
    <w:rsid w:val="00733F27"/>
    <w:rsid w:val="00733FDE"/>
    <w:rsid w:val="007355E9"/>
    <w:rsid w:val="00735895"/>
    <w:rsid w:val="00736646"/>
    <w:rsid w:val="00736AF3"/>
    <w:rsid w:val="00737A1E"/>
    <w:rsid w:val="007403BC"/>
    <w:rsid w:val="00740D2E"/>
    <w:rsid w:val="00741DF3"/>
    <w:rsid w:val="0074227A"/>
    <w:rsid w:val="00752B88"/>
    <w:rsid w:val="007532F7"/>
    <w:rsid w:val="0075379A"/>
    <w:rsid w:val="00753FA7"/>
    <w:rsid w:val="00754506"/>
    <w:rsid w:val="00754823"/>
    <w:rsid w:val="00754FC6"/>
    <w:rsid w:val="00755AF8"/>
    <w:rsid w:val="0075647C"/>
    <w:rsid w:val="007567A5"/>
    <w:rsid w:val="00756D0C"/>
    <w:rsid w:val="00757427"/>
    <w:rsid w:val="0075757C"/>
    <w:rsid w:val="00757666"/>
    <w:rsid w:val="00757DC3"/>
    <w:rsid w:val="00760873"/>
    <w:rsid w:val="0076104B"/>
    <w:rsid w:val="0076175D"/>
    <w:rsid w:val="00761A1E"/>
    <w:rsid w:val="00762F0B"/>
    <w:rsid w:val="0076398D"/>
    <w:rsid w:val="00763E64"/>
    <w:rsid w:val="007640E8"/>
    <w:rsid w:val="00764893"/>
    <w:rsid w:val="00765843"/>
    <w:rsid w:val="0076663C"/>
    <w:rsid w:val="00770149"/>
    <w:rsid w:val="00770204"/>
    <w:rsid w:val="0077299B"/>
    <w:rsid w:val="00772C85"/>
    <w:rsid w:val="0077318D"/>
    <w:rsid w:val="00774003"/>
    <w:rsid w:val="00774162"/>
    <w:rsid w:val="00774203"/>
    <w:rsid w:val="0077491F"/>
    <w:rsid w:val="00774976"/>
    <w:rsid w:val="0077503E"/>
    <w:rsid w:val="00776329"/>
    <w:rsid w:val="007775D4"/>
    <w:rsid w:val="00777E6D"/>
    <w:rsid w:val="00780ABE"/>
    <w:rsid w:val="0078241B"/>
    <w:rsid w:val="00783FE8"/>
    <w:rsid w:val="007845EA"/>
    <w:rsid w:val="00784634"/>
    <w:rsid w:val="00784972"/>
    <w:rsid w:val="007853E6"/>
    <w:rsid w:val="00786FD0"/>
    <w:rsid w:val="00787194"/>
    <w:rsid w:val="00790B1F"/>
    <w:rsid w:val="00790ED8"/>
    <w:rsid w:val="007930D2"/>
    <w:rsid w:val="0079362A"/>
    <w:rsid w:val="007936D0"/>
    <w:rsid w:val="007937AC"/>
    <w:rsid w:val="0079419A"/>
    <w:rsid w:val="00794380"/>
    <w:rsid w:val="0079521D"/>
    <w:rsid w:val="00795F2B"/>
    <w:rsid w:val="007A06FF"/>
    <w:rsid w:val="007A1F6D"/>
    <w:rsid w:val="007A2822"/>
    <w:rsid w:val="007A2F84"/>
    <w:rsid w:val="007A556C"/>
    <w:rsid w:val="007A6285"/>
    <w:rsid w:val="007A6602"/>
    <w:rsid w:val="007A7A50"/>
    <w:rsid w:val="007B23E1"/>
    <w:rsid w:val="007B304C"/>
    <w:rsid w:val="007B49D3"/>
    <w:rsid w:val="007C0B46"/>
    <w:rsid w:val="007C21A7"/>
    <w:rsid w:val="007C25D8"/>
    <w:rsid w:val="007C3235"/>
    <w:rsid w:val="007C3BC1"/>
    <w:rsid w:val="007C43DB"/>
    <w:rsid w:val="007C452A"/>
    <w:rsid w:val="007C4663"/>
    <w:rsid w:val="007C57FF"/>
    <w:rsid w:val="007C68AE"/>
    <w:rsid w:val="007C6982"/>
    <w:rsid w:val="007C706E"/>
    <w:rsid w:val="007C7432"/>
    <w:rsid w:val="007D133F"/>
    <w:rsid w:val="007D1707"/>
    <w:rsid w:val="007D34FE"/>
    <w:rsid w:val="007D41E1"/>
    <w:rsid w:val="007D4230"/>
    <w:rsid w:val="007D4EBE"/>
    <w:rsid w:val="007D5A18"/>
    <w:rsid w:val="007D6249"/>
    <w:rsid w:val="007E1B5A"/>
    <w:rsid w:val="007E23AE"/>
    <w:rsid w:val="007E29B0"/>
    <w:rsid w:val="007E4859"/>
    <w:rsid w:val="007E5534"/>
    <w:rsid w:val="007E56B4"/>
    <w:rsid w:val="007E60A6"/>
    <w:rsid w:val="007E66BA"/>
    <w:rsid w:val="007E7DB2"/>
    <w:rsid w:val="007F1869"/>
    <w:rsid w:val="007F1B9D"/>
    <w:rsid w:val="007F2322"/>
    <w:rsid w:val="007F535E"/>
    <w:rsid w:val="007F5CE3"/>
    <w:rsid w:val="007F61CE"/>
    <w:rsid w:val="007F756C"/>
    <w:rsid w:val="007F7D2F"/>
    <w:rsid w:val="0080106E"/>
    <w:rsid w:val="0080181C"/>
    <w:rsid w:val="00805B2B"/>
    <w:rsid w:val="0080661E"/>
    <w:rsid w:val="008067EA"/>
    <w:rsid w:val="008073F3"/>
    <w:rsid w:val="00811A8B"/>
    <w:rsid w:val="00812A22"/>
    <w:rsid w:val="00813971"/>
    <w:rsid w:val="00813E5A"/>
    <w:rsid w:val="00814760"/>
    <w:rsid w:val="00815B09"/>
    <w:rsid w:val="00815D6A"/>
    <w:rsid w:val="00817090"/>
    <w:rsid w:val="008170C9"/>
    <w:rsid w:val="0081786B"/>
    <w:rsid w:val="00817903"/>
    <w:rsid w:val="00823679"/>
    <w:rsid w:val="00824303"/>
    <w:rsid w:val="00824C89"/>
    <w:rsid w:val="00824E16"/>
    <w:rsid w:val="0082723F"/>
    <w:rsid w:val="00827A0C"/>
    <w:rsid w:val="00830460"/>
    <w:rsid w:val="00830B48"/>
    <w:rsid w:val="008313D7"/>
    <w:rsid w:val="00831843"/>
    <w:rsid w:val="008325DE"/>
    <w:rsid w:val="00832A6E"/>
    <w:rsid w:val="00833520"/>
    <w:rsid w:val="00833B46"/>
    <w:rsid w:val="00834041"/>
    <w:rsid w:val="00834A72"/>
    <w:rsid w:val="008356EB"/>
    <w:rsid w:val="00836722"/>
    <w:rsid w:val="00837C53"/>
    <w:rsid w:val="00840340"/>
    <w:rsid w:val="00840620"/>
    <w:rsid w:val="00840B82"/>
    <w:rsid w:val="0084233B"/>
    <w:rsid w:val="00843E73"/>
    <w:rsid w:val="00843E87"/>
    <w:rsid w:val="00843EC7"/>
    <w:rsid w:val="00844150"/>
    <w:rsid w:val="00844670"/>
    <w:rsid w:val="00844E01"/>
    <w:rsid w:val="00844F24"/>
    <w:rsid w:val="008452BB"/>
    <w:rsid w:val="00845BC4"/>
    <w:rsid w:val="00845C2B"/>
    <w:rsid w:val="00846383"/>
    <w:rsid w:val="00846FBA"/>
    <w:rsid w:val="008478E0"/>
    <w:rsid w:val="00847F59"/>
    <w:rsid w:val="00850859"/>
    <w:rsid w:val="008517CE"/>
    <w:rsid w:val="00851CE1"/>
    <w:rsid w:val="0085259D"/>
    <w:rsid w:val="008526BB"/>
    <w:rsid w:val="008530CF"/>
    <w:rsid w:val="00853E8C"/>
    <w:rsid w:val="008543F2"/>
    <w:rsid w:val="00854FAB"/>
    <w:rsid w:val="00855F8C"/>
    <w:rsid w:val="008573C9"/>
    <w:rsid w:val="00857ACB"/>
    <w:rsid w:val="0086056E"/>
    <w:rsid w:val="00860D7A"/>
    <w:rsid w:val="00860F0E"/>
    <w:rsid w:val="008610F5"/>
    <w:rsid w:val="00862D98"/>
    <w:rsid w:val="00863328"/>
    <w:rsid w:val="00863AD1"/>
    <w:rsid w:val="008643EE"/>
    <w:rsid w:val="0086505C"/>
    <w:rsid w:val="0086520D"/>
    <w:rsid w:val="008654F6"/>
    <w:rsid w:val="008671BF"/>
    <w:rsid w:val="008679D0"/>
    <w:rsid w:val="00867D72"/>
    <w:rsid w:val="00870220"/>
    <w:rsid w:val="00871705"/>
    <w:rsid w:val="008741CD"/>
    <w:rsid w:val="008747F5"/>
    <w:rsid w:val="00874E0C"/>
    <w:rsid w:val="00876179"/>
    <w:rsid w:val="0087657E"/>
    <w:rsid w:val="00877BFE"/>
    <w:rsid w:val="00881AA0"/>
    <w:rsid w:val="00881EDB"/>
    <w:rsid w:val="008821B1"/>
    <w:rsid w:val="0088263F"/>
    <w:rsid w:val="0088279B"/>
    <w:rsid w:val="00882ACC"/>
    <w:rsid w:val="00884A20"/>
    <w:rsid w:val="00884FAF"/>
    <w:rsid w:val="0088538C"/>
    <w:rsid w:val="008854F0"/>
    <w:rsid w:val="00885717"/>
    <w:rsid w:val="00886549"/>
    <w:rsid w:val="0089071C"/>
    <w:rsid w:val="00890E05"/>
    <w:rsid w:val="00892BC1"/>
    <w:rsid w:val="00892C49"/>
    <w:rsid w:val="00893D56"/>
    <w:rsid w:val="00893DA6"/>
    <w:rsid w:val="00894634"/>
    <w:rsid w:val="00894B09"/>
    <w:rsid w:val="00895D70"/>
    <w:rsid w:val="0089687F"/>
    <w:rsid w:val="008971FB"/>
    <w:rsid w:val="00897673"/>
    <w:rsid w:val="008976B8"/>
    <w:rsid w:val="00897AC2"/>
    <w:rsid w:val="008A01E6"/>
    <w:rsid w:val="008A0953"/>
    <w:rsid w:val="008A39BE"/>
    <w:rsid w:val="008A4A19"/>
    <w:rsid w:val="008A4CCD"/>
    <w:rsid w:val="008A5803"/>
    <w:rsid w:val="008A673E"/>
    <w:rsid w:val="008B027F"/>
    <w:rsid w:val="008B056C"/>
    <w:rsid w:val="008B1C7A"/>
    <w:rsid w:val="008B2DA7"/>
    <w:rsid w:val="008B4390"/>
    <w:rsid w:val="008B4A0C"/>
    <w:rsid w:val="008B4EA7"/>
    <w:rsid w:val="008C2814"/>
    <w:rsid w:val="008C4134"/>
    <w:rsid w:val="008C41C5"/>
    <w:rsid w:val="008C4637"/>
    <w:rsid w:val="008C48D1"/>
    <w:rsid w:val="008C5176"/>
    <w:rsid w:val="008C66EF"/>
    <w:rsid w:val="008C6DA1"/>
    <w:rsid w:val="008C70B1"/>
    <w:rsid w:val="008D0672"/>
    <w:rsid w:val="008D12E0"/>
    <w:rsid w:val="008D2DD0"/>
    <w:rsid w:val="008D37A1"/>
    <w:rsid w:val="008D37A8"/>
    <w:rsid w:val="008D47EB"/>
    <w:rsid w:val="008D5943"/>
    <w:rsid w:val="008D5B0B"/>
    <w:rsid w:val="008D6D40"/>
    <w:rsid w:val="008D7848"/>
    <w:rsid w:val="008E081E"/>
    <w:rsid w:val="008E0A37"/>
    <w:rsid w:val="008E0C87"/>
    <w:rsid w:val="008E2DC4"/>
    <w:rsid w:val="008E5626"/>
    <w:rsid w:val="008E5C50"/>
    <w:rsid w:val="008E624C"/>
    <w:rsid w:val="008E714B"/>
    <w:rsid w:val="008E7267"/>
    <w:rsid w:val="008E78E3"/>
    <w:rsid w:val="008E7E34"/>
    <w:rsid w:val="008F097F"/>
    <w:rsid w:val="008F169D"/>
    <w:rsid w:val="008F2F5E"/>
    <w:rsid w:val="008F3161"/>
    <w:rsid w:val="008F3AE9"/>
    <w:rsid w:val="008F4586"/>
    <w:rsid w:val="008F5A6C"/>
    <w:rsid w:val="008F6369"/>
    <w:rsid w:val="008F6D11"/>
    <w:rsid w:val="008F6F98"/>
    <w:rsid w:val="008F785D"/>
    <w:rsid w:val="00900C72"/>
    <w:rsid w:val="00901D83"/>
    <w:rsid w:val="00901E21"/>
    <w:rsid w:val="00903A00"/>
    <w:rsid w:val="0090495E"/>
    <w:rsid w:val="00904B2F"/>
    <w:rsid w:val="00904DE7"/>
    <w:rsid w:val="0090509C"/>
    <w:rsid w:val="009072FA"/>
    <w:rsid w:val="00910AF8"/>
    <w:rsid w:val="00910EAD"/>
    <w:rsid w:val="009120EF"/>
    <w:rsid w:val="00912909"/>
    <w:rsid w:val="0091439D"/>
    <w:rsid w:val="0091494C"/>
    <w:rsid w:val="00914D16"/>
    <w:rsid w:val="00915F1D"/>
    <w:rsid w:val="009171D0"/>
    <w:rsid w:val="00917C7A"/>
    <w:rsid w:val="009217DE"/>
    <w:rsid w:val="00921AB4"/>
    <w:rsid w:val="00921F14"/>
    <w:rsid w:val="009221C8"/>
    <w:rsid w:val="00922D9C"/>
    <w:rsid w:val="00923A5A"/>
    <w:rsid w:val="00924E80"/>
    <w:rsid w:val="0092566B"/>
    <w:rsid w:val="0092609A"/>
    <w:rsid w:val="00926727"/>
    <w:rsid w:val="00926D94"/>
    <w:rsid w:val="009270B0"/>
    <w:rsid w:val="00927788"/>
    <w:rsid w:val="00927A9B"/>
    <w:rsid w:val="00930A99"/>
    <w:rsid w:val="0093140B"/>
    <w:rsid w:val="009324E3"/>
    <w:rsid w:val="00933682"/>
    <w:rsid w:val="00933C18"/>
    <w:rsid w:val="009344C5"/>
    <w:rsid w:val="0093559E"/>
    <w:rsid w:val="009368BD"/>
    <w:rsid w:val="00937533"/>
    <w:rsid w:val="009407C1"/>
    <w:rsid w:val="009410D4"/>
    <w:rsid w:val="00941435"/>
    <w:rsid w:val="00941A3B"/>
    <w:rsid w:val="00941ABA"/>
    <w:rsid w:val="00942BD1"/>
    <w:rsid w:val="00942EAE"/>
    <w:rsid w:val="00943025"/>
    <w:rsid w:val="00943268"/>
    <w:rsid w:val="009449FE"/>
    <w:rsid w:val="00944F9C"/>
    <w:rsid w:val="00945992"/>
    <w:rsid w:val="00947A89"/>
    <w:rsid w:val="009511D4"/>
    <w:rsid w:val="009517A7"/>
    <w:rsid w:val="0095396D"/>
    <w:rsid w:val="00953D24"/>
    <w:rsid w:val="00955851"/>
    <w:rsid w:val="009566A0"/>
    <w:rsid w:val="009569DA"/>
    <w:rsid w:val="0095740E"/>
    <w:rsid w:val="00960166"/>
    <w:rsid w:val="00960BCC"/>
    <w:rsid w:val="00961236"/>
    <w:rsid w:val="00961534"/>
    <w:rsid w:val="0096199B"/>
    <w:rsid w:val="00961E61"/>
    <w:rsid w:val="009626AC"/>
    <w:rsid w:val="00962A18"/>
    <w:rsid w:val="0096485A"/>
    <w:rsid w:val="00964D1B"/>
    <w:rsid w:val="0096606B"/>
    <w:rsid w:val="0096668E"/>
    <w:rsid w:val="00966EA1"/>
    <w:rsid w:val="009670F9"/>
    <w:rsid w:val="009718AF"/>
    <w:rsid w:val="009721CF"/>
    <w:rsid w:val="00973D27"/>
    <w:rsid w:val="0097449A"/>
    <w:rsid w:val="009752D2"/>
    <w:rsid w:val="00975B08"/>
    <w:rsid w:val="0097623A"/>
    <w:rsid w:val="00976B0A"/>
    <w:rsid w:val="00976D87"/>
    <w:rsid w:val="0097706E"/>
    <w:rsid w:val="00977146"/>
    <w:rsid w:val="0098026C"/>
    <w:rsid w:val="00980387"/>
    <w:rsid w:val="009819EC"/>
    <w:rsid w:val="009846F5"/>
    <w:rsid w:val="009854F0"/>
    <w:rsid w:val="00986E0F"/>
    <w:rsid w:val="0099085C"/>
    <w:rsid w:val="0099150C"/>
    <w:rsid w:val="0099244C"/>
    <w:rsid w:val="00993AB2"/>
    <w:rsid w:val="00995668"/>
    <w:rsid w:val="00996A3A"/>
    <w:rsid w:val="00996C37"/>
    <w:rsid w:val="00996F04"/>
    <w:rsid w:val="009A02A9"/>
    <w:rsid w:val="009A09B8"/>
    <w:rsid w:val="009A22BB"/>
    <w:rsid w:val="009A3168"/>
    <w:rsid w:val="009A4FE4"/>
    <w:rsid w:val="009A5FDE"/>
    <w:rsid w:val="009A61EB"/>
    <w:rsid w:val="009A64CA"/>
    <w:rsid w:val="009A7E11"/>
    <w:rsid w:val="009B0AD8"/>
    <w:rsid w:val="009B2ACB"/>
    <w:rsid w:val="009B36D0"/>
    <w:rsid w:val="009B36F6"/>
    <w:rsid w:val="009B4442"/>
    <w:rsid w:val="009B4A90"/>
    <w:rsid w:val="009B4D29"/>
    <w:rsid w:val="009B4F62"/>
    <w:rsid w:val="009B6785"/>
    <w:rsid w:val="009B67C1"/>
    <w:rsid w:val="009B73B3"/>
    <w:rsid w:val="009B7D1A"/>
    <w:rsid w:val="009C1E89"/>
    <w:rsid w:val="009C2C0F"/>
    <w:rsid w:val="009C2D60"/>
    <w:rsid w:val="009C2D69"/>
    <w:rsid w:val="009C384C"/>
    <w:rsid w:val="009C39C9"/>
    <w:rsid w:val="009C3FDF"/>
    <w:rsid w:val="009C4697"/>
    <w:rsid w:val="009C4D92"/>
    <w:rsid w:val="009C67EA"/>
    <w:rsid w:val="009C7134"/>
    <w:rsid w:val="009C738A"/>
    <w:rsid w:val="009D00AA"/>
    <w:rsid w:val="009D0BCC"/>
    <w:rsid w:val="009D1524"/>
    <w:rsid w:val="009D18F7"/>
    <w:rsid w:val="009D28C7"/>
    <w:rsid w:val="009D2CD3"/>
    <w:rsid w:val="009D4618"/>
    <w:rsid w:val="009D504F"/>
    <w:rsid w:val="009D586C"/>
    <w:rsid w:val="009D5CEE"/>
    <w:rsid w:val="009D5E39"/>
    <w:rsid w:val="009D697F"/>
    <w:rsid w:val="009D6F93"/>
    <w:rsid w:val="009D779E"/>
    <w:rsid w:val="009E000C"/>
    <w:rsid w:val="009E0499"/>
    <w:rsid w:val="009E1CC3"/>
    <w:rsid w:val="009E1CE7"/>
    <w:rsid w:val="009E2EC9"/>
    <w:rsid w:val="009E354A"/>
    <w:rsid w:val="009E6E1E"/>
    <w:rsid w:val="009E79BC"/>
    <w:rsid w:val="009F051D"/>
    <w:rsid w:val="009F0BA8"/>
    <w:rsid w:val="009F1131"/>
    <w:rsid w:val="009F19B9"/>
    <w:rsid w:val="009F1AE7"/>
    <w:rsid w:val="009F2088"/>
    <w:rsid w:val="009F22B0"/>
    <w:rsid w:val="009F24EA"/>
    <w:rsid w:val="009F35E7"/>
    <w:rsid w:val="009F5244"/>
    <w:rsid w:val="009F6E9C"/>
    <w:rsid w:val="009F7693"/>
    <w:rsid w:val="00A01006"/>
    <w:rsid w:val="00A0145A"/>
    <w:rsid w:val="00A04327"/>
    <w:rsid w:val="00A04C5A"/>
    <w:rsid w:val="00A06C29"/>
    <w:rsid w:val="00A1038C"/>
    <w:rsid w:val="00A10656"/>
    <w:rsid w:val="00A10821"/>
    <w:rsid w:val="00A10A4F"/>
    <w:rsid w:val="00A112FA"/>
    <w:rsid w:val="00A124E5"/>
    <w:rsid w:val="00A12843"/>
    <w:rsid w:val="00A1390F"/>
    <w:rsid w:val="00A139F4"/>
    <w:rsid w:val="00A15393"/>
    <w:rsid w:val="00A156DC"/>
    <w:rsid w:val="00A163B8"/>
    <w:rsid w:val="00A16C28"/>
    <w:rsid w:val="00A172C8"/>
    <w:rsid w:val="00A17513"/>
    <w:rsid w:val="00A17DE1"/>
    <w:rsid w:val="00A204A8"/>
    <w:rsid w:val="00A2145F"/>
    <w:rsid w:val="00A229F2"/>
    <w:rsid w:val="00A24674"/>
    <w:rsid w:val="00A24DBE"/>
    <w:rsid w:val="00A24EB5"/>
    <w:rsid w:val="00A25FB7"/>
    <w:rsid w:val="00A267CE"/>
    <w:rsid w:val="00A2688A"/>
    <w:rsid w:val="00A27AD5"/>
    <w:rsid w:val="00A306B6"/>
    <w:rsid w:val="00A3071F"/>
    <w:rsid w:val="00A30800"/>
    <w:rsid w:val="00A30F15"/>
    <w:rsid w:val="00A335B6"/>
    <w:rsid w:val="00A3361E"/>
    <w:rsid w:val="00A348B6"/>
    <w:rsid w:val="00A35D92"/>
    <w:rsid w:val="00A37368"/>
    <w:rsid w:val="00A3753D"/>
    <w:rsid w:val="00A37DD8"/>
    <w:rsid w:val="00A400B4"/>
    <w:rsid w:val="00A41542"/>
    <w:rsid w:val="00A4233A"/>
    <w:rsid w:val="00A4245F"/>
    <w:rsid w:val="00A44248"/>
    <w:rsid w:val="00A45871"/>
    <w:rsid w:val="00A45CFE"/>
    <w:rsid w:val="00A4616D"/>
    <w:rsid w:val="00A46720"/>
    <w:rsid w:val="00A47C7A"/>
    <w:rsid w:val="00A5131D"/>
    <w:rsid w:val="00A5242D"/>
    <w:rsid w:val="00A52A83"/>
    <w:rsid w:val="00A56365"/>
    <w:rsid w:val="00A569C7"/>
    <w:rsid w:val="00A57BCD"/>
    <w:rsid w:val="00A60812"/>
    <w:rsid w:val="00A61685"/>
    <w:rsid w:val="00A6168A"/>
    <w:rsid w:val="00A6239E"/>
    <w:rsid w:val="00A63615"/>
    <w:rsid w:val="00A63DD5"/>
    <w:rsid w:val="00A63EA0"/>
    <w:rsid w:val="00A64B0E"/>
    <w:rsid w:val="00A6500E"/>
    <w:rsid w:val="00A6547C"/>
    <w:rsid w:val="00A655E4"/>
    <w:rsid w:val="00A7024D"/>
    <w:rsid w:val="00A713B2"/>
    <w:rsid w:val="00A729AC"/>
    <w:rsid w:val="00A7338F"/>
    <w:rsid w:val="00A74326"/>
    <w:rsid w:val="00A770E2"/>
    <w:rsid w:val="00A80231"/>
    <w:rsid w:val="00A80377"/>
    <w:rsid w:val="00A82130"/>
    <w:rsid w:val="00A829B7"/>
    <w:rsid w:val="00A82B78"/>
    <w:rsid w:val="00A82EBC"/>
    <w:rsid w:val="00A82EE1"/>
    <w:rsid w:val="00A84DAB"/>
    <w:rsid w:val="00A8609A"/>
    <w:rsid w:val="00A86205"/>
    <w:rsid w:val="00A8655D"/>
    <w:rsid w:val="00A87207"/>
    <w:rsid w:val="00A87467"/>
    <w:rsid w:val="00A87D10"/>
    <w:rsid w:val="00A90774"/>
    <w:rsid w:val="00A90D0E"/>
    <w:rsid w:val="00A92A5D"/>
    <w:rsid w:val="00A92AA8"/>
    <w:rsid w:val="00A92C6B"/>
    <w:rsid w:val="00A9349C"/>
    <w:rsid w:val="00A934AA"/>
    <w:rsid w:val="00A94F19"/>
    <w:rsid w:val="00A96119"/>
    <w:rsid w:val="00A961DA"/>
    <w:rsid w:val="00AA3577"/>
    <w:rsid w:val="00AA3BAC"/>
    <w:rsid w:val="00AA654B"/>
    <w:rsid w:val="00AA6687"/>
    <w:rsid w:val="00AA7D59"/>
    <w:rsid w:val="00AB0ED3"/>
    <w:rsid w:val="00AB108E"/>
    <w:rsid w:val="00AB1A26"/>
    <w:rsid w:val="00AB22FA"/>
    <w:rsid w:val="00AB27CD"/>
    <w:rsid w:val="00AB309F"/>
    <w:rsid w:val="00AB3E43"/>
    <w:rsid w:val="00AB40D8"/>
    <w:rsid w:val="00AB4F01"/>
    <w:rsid w:val="00AB68CA"/>
    <w:rsid w:val="00AC09B7"/>
    <w:rsid w:val="00AC0D43"/>
    <w:rsid w:val="00AC146E"/>
    <w:rsid w:val="00AC3418"/>
    <w:rsid w:val="00AC39BD"/>
    <w:rsid w:val="00AC3BC8"/>
    <w:rsid w:val="00AC3F96"/>
    <w:rsid w:val="00AC5A52"/>
    <w:rsid w:val="00AC6440"/>
    <w:rsid w:val="00AC7071"/>
    <w:rsid w:val="00AC79C0"/>
    <w:rsid w:val="00AD08D8"/>
    <w:rsid w:val="00AD0F34"/>
    <w:rsid w:val="00AD143B"/>
    <w:rsid w:val="00AD21BD"/>
    <w:rsid w:val="00AD3888"/>
    <w:rsid w:val="00AD6652"/>
    <w:rsid w:val="00AD6A01"/>
    <w:rsid w:val="00AD6C06"/>
    <w:rsid w:val="00AD71C0"/>
    <w:rsid w:val="00AD79C3"/>
    <w:rsid w:val="00AE1410"/>
    <w:rsid w:val="00AE22E3"/>
    <w:rsid w:val="00AE3A23"/>
    <w:rsid w:val="00AE3C9A"/>
    <w:rsid w:val="00AE4511"/>
    <w:rsid w:val="00AE4598"/>
    <w:rsid w:val="00AE4F2E"/>
    <w:rsid w:val="00AE5D73"/>
    <w:rsid w:val="00AF0878"/>
    <w:rsid w:val="00AF0CEC"/>
    <w:rsid w:val="00AF1A3D"/>
    <w:rsid w:val="00AF37DB"/>
    <w:rsid w:val="00AF4956"/>
    <w:rsid w:val="00AF6A81"/>
    <w:rsid w:val="00B00905"/>
    <w:rsid w:val="00B01634"/>
    <w:rsid w:val="00B01651"/>
    <w:rsid w:val="00B01C32"/>
    <w:rsid w:val="00B0287B"/>
    <w:rsid w:val="00B046FA"/>
    <w:rsid w:val="00B06D4E"/>
    <w:rsid w:val="00B07E85"/>
    <w:rsid w:val="00B10B3A"/>
    <w:rsid w:val="00B10BEE"/>
    <w:rsid w:val="00B1133A"/>
    <w:rsid w:val="00B1172A"/>
    <w:rsid w:val="00B136A3"/>
    <w:rsid w:val="00B13927"/>
    <w:rsid w:val="00B14B48"/>
    <w:rsid w:val="00B166C9"/>
    <w:rsid w:val="00B21190"/>
    <w:rsid w:val="00B22C32"/>
    <w:rsid w:val="00B231A5"/>
    <w:rsid w:val="00B244CA"/>
    <w:rsid w:val="00B252FC"/>
    <w:rsid w:val="00B2578F"/>
    <w:rsid w:val="00B270A2"/>
    <w:rsid w:val="00B319D9"/>
    <w:rsid w:val="00B32001"/>
    <w:rsid w:val="00B3362D"/>
    <w:rsid w:val="00B3427B"/>
    <w:rsid w:val="00B352AE"/>
    <w:rsid w:val="00B3556C"/>
    <w:rsid w:val="00B36792"/>
    <w:rsid w:val="00B36CE3"/>
    <w:rsid w:val="00B37050"/>
    <w:rsid w:val="00B37B8C"/>
    <w:rsid w:val="00B37B8E"/>
    <w:rsid w:val="00B37E7D"/>
    <w:rsid w:val="00B407A2"/>
    <w:rsid w:val="00B4130C"/>
    <w:rsid w:val="00B422EF"/>
    <w:rsid w:val="00B44F8A"/>
    <w:rsid w:val="00B45717"/>
    <w:rsid w:val="00B45F3C"/>
    <w:rsid w:val="00B47094"/>
    <w:rsid w:val="00B471E8"/>
    <w:rsid w:val="00B47288"/>
    <w:rsid w:val="00B474E7"/>
    <w:rsid w:val="00B47D50"/>
    <w:rsid w:val="00B50070"/>
    <w:rsid w:val="00B50E71"/>
    <w:rsid w:val="00B52A2E"/>
    <w:rsid w:val="00B52FE3"/>
    <w:rsid w:val="00B531F0"/>
    <w:rsid w:val="00B53734"/>
    <w:rsid w:val="00B545EE"/>
    <w:rsid w:val="00B545FC"/>
    <w:rsid w:val="00B5463C"/>
    <w:rsid w:val="00B54809"/>
    <w:rsid w:val="00B54D35"/>
    <w:rsid w:val="00B55E1D"/>
    <w:rsid w:val="00B56015"/>
    <w:rsid w:val="00B56A85"/>
    <w:rsid w:val="00B57D09"/>
    <w:rsid w:val="00B6015F"/>
    <w:rsid w:val="00B60B59"/>
    <w:rsid w:val="00B61A3D"/>
    <w:rsid w:val="00B6357D"/>
    <w:rsid w:val="00B63FC4"/>
    <w:rsid w:val="00B64212"/>
    <w:rsid w:val="00B64FBB"/>
    <w:rsid w:val="00B66019"/>
    <w:rsid w:val="00B673A5"/>
    <w:rsid w:val="00B67637"/>
    <w:rsid w:val="00B70267"/>
    <w:rsid w:val="00B7047C"/>
    <w:rsid w:val="00B74925"/>
    <w:rsid w:val="00B75180"/>
    <w:rsid w:val="00B7525A"/>
    <w:rsid w:val="00B76CDD"/>
    <w:rsid w:val="00B76EB4"/>
    <w:rsid w:val="00B774C9"/>
    <w:rsid w:val="00B77825"/>
    <w:rsid w:val="00B805AB"/>
    <w:rsid w:val="00B80E3F"/>
    <w:rsid w:val="00B81597"/>
    <w:rsid w:val="00B82742"/>
    <w:rsid w:val="00B840B2"/>
    <w:rsid w:val="00B84730"/>
    <w:rsid w:val="00B84918"/>
    <w:rsid w:val="00B85423"/>
    <w:rsid w:val="00B85F8E"/>
    <w:rsid w:val="00B86540"/>
    <w:rsid w:val="00B873AD"/>
    <w:rsid w:val="00B874B4"/>
    <w:rsid w:val="00B87C9E"/>
    <w:rsid w:val="00B903A8"/>
    <w:rsid w:val="00B92968"/>
    <w:rsid w:val="00B93351"/>
    <w:rsid w:val="00B95489"/>
    <w:rsid w:val="00BA02F0"/>
    <w:rsid w:val="00BA05C3"/>
    <w:rsid w:val="00BA0979"/>
    <w:rsid w:val="00BA21E9"/>
    <w:rsid w:val="00BA5883"/>
    <w:rsid w:val="00BA6828"/>
    <w:rsid w:val="00BB32E4"/>
    <w:rsid w:val="00BB38FA"/>
    <w:rsid w:val="00BB39A1"/>
    <w:rsid w:val="00BB435A"/>
    <w:rsid w:val="00BB5ED5"/>
    <w:rsid w:val="00BB62D0"/>
    <w:rsid w:val="00BB6400"/>
    <w:rsid w:val="00BB64D3"/>
    <w:rsid w:val="00BB6D8C"/>
    <w:rsid w:val="00BB6EE5"/>
    <w:rsid w:val="00BB78F6"/>
    <w:rsid w:val="00BB7B1A"/>
    <w:rsid w:val="00BC0896"/>
    <w:rsid w:val="00BC0C0A"/>
    <w:rsid w:val="00BC0CD4"/>
    <w:rsid w:val="00BC180F"/>
    <w:rsid w:val="00BC1996"/>
    <w:rsid w:val="00BC20EE"/>
    <w:rsid w:val="00BC5050"/>
    <w:rsid w:val="00BC6215"/>
    <w:rsid w:val="00BC629E"/>
    <w:rsid w:val="00BC7307"/>
    <w:rsid w:val="00BD0CAD"/>
    <w:rsid w:val="00BD20DD"/>
    <w:rsid w:val="00BD2C6A"/>
    <w:rsid w:val="00BD3029"/>
    <w:rsid w:val="00BD455B"/>
    <w:rsid w:val="00BD45A4"/>
    <w:rsid w:val="00BD4763"/>
    <w:rsid w:val="00BD4FA9"/>
    <w:rsid w:val="00BD6B1B"/>
    <w:rsid w:val="00BD6F91"/>
    <w:rsid w:val="00BD7A0F"/>
    <w:rsid w:val="00BD7E15"/>
    <w:rsid w:val="00BE08B6"/>
    <w:rsid w:val="00BE0A94"/>
    <w:rsid w:val="00BE18E5"/>
    <w:rsid w:val="00BE274D"/>
    <w:rsid w:val="00BE2A3E"/>
    <w:rsid w:val="00BE2C66"/>
    <w:rsid w:val="00BE48B3"/>
    <w:rsid w:val="00BE4B48"/>
    <w:rsid w:val="00BE53D3"/>
    <w:rsid w:val="00BE589A"/>
    <w:rsid w:val="00BE591E"/>
    <w:rsid w:val="00BE5A38"/>
    <w:rsid w:val="00BE6975"/>
    <w:rsid w:val="00BE7DDD"/>
    <w:rsid w:val="00BF00A5"/>
    <w:rsid w:val="00BF30F3"/>
    <w:rsid w:val="00BF3C8D"/>
    <w:rsid w:val="00BF6709"/>
    <w:rsid w:val="00BF6DBD"/>
    <w:rsid w:val="00BF70B9"/>
    <w:rsid w:val="00BF7217"/>
    <w:rsid w:val="00BF74C0"/>
    <w:rsid w:val="00BF7B7E"/>
    <w:rsid w:val="00C016C9"/>
    <w:rsid w:val="00C0172E"/>
    <w:rsid w:val="00C01E00"/>
    <w:rsid w:val="00C02854"/>
    <w:rsid w:val="00C03A8D"/>
    <w:rsid w:val="00C03DCC"/>
    <w:rsid w:val="00C03DCF"/>
    <w:rsid w:val="00C03E14"/>
    <w:rsid w:val="00C04545"/>
    <w:rsid w:val="00C04B78"/>
    <w:rsid w:val="00C052E2"/>
    <w:rsid w:val="00C05411"/>
    <w:rsid w:val="00C05D64"/>
    <w:rsid w:val="00C075C3"/>
    <w:rsid w:val="00C079F5"/>
    <w:rsid w:val="00C07F5E"/>
    <w:rsid w:val="00C100FE"/>
    <w:rsid w:val="00C102EA"/>
    <w:rsid w:val="00C1165E"/>
    <w:rsid w:val="00C13704"/>
    <w:rsid w:val="00C1449D"/>
    <w:rsid w:val="00C152DA"/>
    <w:rsid w:val="00C15869"/>
    <w:rsid w:val="00C16856"/>
    <w:rsid w:val="00C16BBA"/>
    <w:rsid w:val="00C208B9"/>
    <w:rsid w:val="00C209F2"/>
    <w:rsid w:val="00C219FE"/>
    <w:rsid w:val="00C226BC"/>
    <w:rsid w:val="00C22C50"/>
    <w:rsid w:val="00C237DF"/>
    <w:rsid w:val="00C23EC5"/>
    <w:rsid w:val="00C26B7B"/>
    <w:rsid w:val="00C3082E"/>
    <w:rsid w:val="00C320C4"/>
    <w:rsid w:val="00C32B6F"/>
    <w:rsid w:val="00C32C4B"/>
    <w:rsid w:val="00C33ADC"/>
    <w:rsid w:val="00C33B59"/>
    <w:rsid w:val="00C342D9"/>
    <w:rsid w:val="00C3474E"/>
    <w:rsid w:val="00C3478C"/>
    <w:rsid w:val="00C34ACE"/>
    <w:rsid w:val="00C352F1"/>
    <w:rsid w:val="00C3536E"/>
    <w:rsid w:val="00C37E7E"/>
    <w:rsid w:val="00C4082B"/>
    <w:rsid w:val="00C417D1"/>
    <w:rsid w:val="00C41A4D"/>
    <w:rsid w:val="00C42E8F"/>
    <w:rsid w:val="00C43040"/>
    <w:rsid w:val="00C43EFC"/>
    <w:rsid w:val="00C4511F"/>
    <w:rsid w:val="00C4715E"/>
    <w:rsid w:val="00C4787B"/>
    <w:rsid w:val="00C47F0F"/>
    <w:rsid w:val="00C50FD2"/>
    <w:rsid w:val="00C51160"/>
    <w:rsid w:val="00C535C3"/>
    <w:rsid w:val="00C547A3"/>
    <w:rsid w:val="00C54949"/>
    <w:rsid w:val="00C54DDD"/>
    <w:rsid w:val="00C5520B"/>
    <w:rsid w:val="00C55BE1"/>
    <w:rsid w:val="00C61442"/>
    <w:rsid w:val="00C633C5"/>
    <w:rsid w:val="00C633F3"/>
    <w:rsid w:val="00C6349A"/>
    <w:rsid w:val="00C636BD"/>
    <w:rsid w:val="00C63989"/>
    <w:rsid w:val="00C6454F"/>
    <w:rsid w:val="00C64628"/>
    <w:rsid w:val="00C65308"/>
    <w:rsid w:val="00C65448"/>
    <w:rsid w:val="00C657EF"/>
    <w:rsid w:val="00C66B95"/>
    <w:rsid w:val="00C66DFD"/>
    <w:rsid w:val="00C67DCB"/>
    <w:rsid w:val="00C7108F"/>
    <w:rsid w:val="00C71B3F"/>
    <w:rsid w:val="00C71BB1"/>
    <w:rsid w:val="00C71DD7"/>
    <w:rsid w:val="00C722AA"/>
    <w:rsid w:val="00C73931"/>
    <w:rsid w:val="00C73E8E"/>
    <w:rsid w:val="00C779C0"/>
    <w:rsid w:val="00C81228"/>
    <w:rsid w:val="00C814CB"/>
    <w:rsid w:val="00C81959"/>
    <w:rsid w:val="00C820B9"/>
    <w:rsid w:val="00C82200"/>
    <w:rsid w:val="00C8234F"/>
    <w:rsid w:val="00C823E1"/>
    <w:rsid w:val="00C832F4"/>
    <w:rsid w:val="00C84085"/>
    <w:rsid w:val="00C8571A"/>
    <w:rsid w:val="00C85879"/>
    <w:rsid w:val="00C8737D"/>
    <w:rsid w:val="00C87502"/>
    <w:rsid w:val="00C90966"/>
    <w:rsid w:val="00C909D3"/>
    <w:rsid w:val="00C90C6C"/>
    <w:rsid w:val="00C91D94"/>
    <w:rsid w:val="00C924B7"/>
    <w:rsid w:val="00C92673"/>
    <w:rsid w:val="00C92A79"/>
    <w:rsid w:val="00C92C0C"/>
    <w:rsid w:val="00C940E7"/>
    <w:rsid w:val="00C94919"/>
    <w:rsid w:val="00C96058"/>
    <w:rsid w:val="00C9620D"/>
    <w:rsid w:val="00CA1085"/>
    <w:rsid w:val="00CA119C"/>
    <w:rsid w:val="00CA20A3"/>
    <w:rsid w:val="00CA41F3"/>
    <w:rsid w:val="00CA57A0"/>
    <w:rsid w:val="00CA5BF7"/>
    <w:rsid w:val="00CA5D31"/>
    <w:rsid w:val="00CA61BA"/>
    <w:rsid w:val="00CA7251"/>
    <w:rsid w:val="00CB0070"/>
    <w:rsid w:val="00CB159C"/>
    <w:rsid w:val="00CB291E"/>
    <w:rsid w:val="00CB365B"/>
    <w:rsid w:val="00CB437B"/>
    <w:rsid w:val="00CB45E8"/>
    <w:rsid w:val="00CB4809"/>
    <w:rsid w:val="00CB5742"/>
    <w:rsid w:val="00CB58D1"/>
    <w:rsid w:val="00CB634F"/>
    <w:rsid w:val="00CB764D"/>
    <w:rsid w:val="00CB79EB"/>
    <w:rsid w:val="00CC0415"/>
    <w:rsid w:val="00CC1A3C"/>
    <w:rsid w:val="00CC24E6"/>
    <w:rsid w:val="00CC3FC3"/>
    <w:rsid w:val="00CC64ED"/>
    <w:rsid w:val="00CC6BB3"/>
    <w:rsid w:val="00CC6CFA"/>
    <w:rsid w:val="00CD1689"/>
    <w:rsid w:val="00CD2EB2"/>
    <w:rsid w:val="00CD3217"/>
    <w:rsid w:val="00CD3465"/>
    <w:rsid w:val="00CD3728"/>
    <w:rsid w:val="00CE07DA"/>
    <w:rsid w:val="00CE0B31"/>
    <w:rsid w:val="00CE266E"/>
    <w:rsid w:val="00CE2F6F"/>
    <w:rsid w:val="00CE3E19"/>
    <w:rsid w:val="00CE555E"/>
    <w:rsid w:val="00CE5594"/>
    <w:rsid w:val="00CE56D1"/>
    <w:rsid w:val="00CE5E58"/>
    <w:rsid w:val="00CE63E4"/>
    <w:rsid w:val="00CE6636"/>
    <w:rsid w:val="00CF03F2"/>
    <w:rsid w:val="00CF1B10"/>
    <w:rsid w:val="00CF1DDA"/>
    <w:rsid w:val="00CF2E94"/>
    <w:rsid w:val="00CF3D9E"/>
    <w:rsid w:val="00CF4903"/>
    <w:rsid w:val="00CF51D2"/>
    <w:rsid w:val="00CF5809"/>
    <w:rsid w:val="00CF6B0F"/>
    <w:rsid w:val="00D01375"/>
    <w:rsid w:val="00D017E7"/>
    <w:rsid w:val="00D019F3"/>
    <w:rsid w:val="00D02C24"/>
    <w:rsid w:val="00D03A7C"/>
    <w:rsid w:val="00D046FF"/>
    <w:rsid w:val="00D04B6B"/>
    <w:rsid w:val="00D04F3C"/>
    <w:rsid w:val="00D05A0A"/>
    <w:rsid w:val="00D05B6F"/>
    <w:rsid w:val="00D1027C"/>
    <w:rsid w:val="00D15A19"/>
    <w:rsid w:val="00D15C52"/>
    <w:rsid w:val="00D168DA"/>
    <w:rsid w:val="00D16FFE"/>
    <w:rsid w:val="00D17B1C"/>
    <w:rsid w:val="00D17F9C"/>
    <w:rsid w:val="00D201BB"/>
    <w:rsid w:val="00D20237"/>
    <w:rsid w:val="00D21A58"/>
    <w:rsid w:val="00D21E43"/>
    <w:rsid w:val="00D21EDD"/>
    <w:rsid w:val="00D23BBB"/>
    <w:rsid w:val="00D25EC2"/>
    <w:rsid w:val="00D26431"/>
    <w:rsid w:val="00D2689D"/>
    <w:rsid w:val="00D304D0"/>
    <w:rsid w:val="00D30735"/>
    <w:rsid w:val="00D30A4E"/>
    <w:rsid w:val="00D30DDB"/>
    <w:rsid w:val="00D30FB4"/>
    <w:rsid w:val="00D31494"/>
    <w:rsid w:val="00D3249E"/>
    <w:rsid w:val="00D32DF0"/>
    <w:rsid w:val="00D33355"/>
    <w:rsid w:val="00D33730"/>
    <w:rsid w:val="00D3429E"/>
    <w:rsid w:val="00D344A8"/>
    <w:rsid w:val="00D36217"/>
    <w:rsid w:val="00D36DF9"/>
    <w:rsid w:val="00D4043D"/>
    <w:rsid w:val="00D40441"/>
    <w:rsid w:val="00D412D4"/>
    <w:rsid w:val="00D42B62"/>
    <w:rsid w:val="00D43686"/>
    <w:rsid w:val="00D436DE"/>
    <w:rsid w:val="00D465CE"/>
    <w:rsid w:val="00D465FB"/>
    <w:rsid w:val="00D47ECA"/>
    <w:rsid w:val="00D47F05"/>
    <w:rsid w:val="00D501BE"/>
    <w:rsid w:val="00D51657"/>
    <w:rsid w:val="00D522E0"/>
    <w:rsid w:val="00D528D9"/>
    <w:rsid w:val="00D52A1E"/>
    <w:rsid w:val="00D52E8E"/>
    <w:rsid w:val="00D5319F"/>
    <w:rsid w:val="00D53687"/>
    <w:rsid w:val="00D53C2F"/>
    <w:rsid w:val="00D53F52"/>
    <w:rsid w:val="00D5465D"/>
    <w:rsid w:val="00D55347"/>
    <w:rsid w:val="00D56D40"/>
    <w:rsid w:val="00D576B6"/>
    <w:rsid w:val="00D57D5D"/>
    <w:rsid w:val="00D6060A"/>
    <w:rsid w:val="00D66D86"/>
    <w:rsid w:val="00D705A4"/>
    <w:rsid w:val="00D71A32"/>
    <w:rsid w:val="00D7290A"/>
    <w:rsid w:val="00D72D17"/>
    <w:rsid w:val="00D73873"/>
    <w:rsid w:val="00D748D6"/>
    <w:rsid w:val="00D76C83"/>
    <w:rsid w:val="00D80DF9"/>
    <w:rsid w:val="00D81547"/>
    <w:rsid w:val="00D82156"/>
    <w:rsid w:val="00D823BB"/>
    <w:rsid w:val="00D826C8"/>
    <w:rsid w:val="00D83703"/>
    <w:rsid w:val="00D837E2"/>
    <w:rsid w:val="00D849DB"/>
    <w:rsid w:val="00D84A8A"/>
    <w:rsid w:val="00D85B8E"/>
    <w:rsid w:val="00D90230"/>
    <w:rsid w:val="00D90CC4"/>
    <w:rsid w:val="00D91B47"/>
    <w:rsid w:val="00D9209A"/>
    <w:rsid w:val="00D926C2"/>
    <w:rsid w:val="00D93700"/>
    <w:rsid w:val="00D944DF"/>
    <w:rsid w:val="00D94520"/>
    <w:rsid w:val="00D9608E"/>
    <w:rsid w:val="00D9795A"/>
    <w:rsid w:val="00DA1A42"/>
    <w:rsid w:val="00DA212A"/>
    <w:rsid w:val="00DA2B70"/>
    <w:rsid w:val="00DA326B"/>
    <w:rsid w:val="00DA36A0"/>
    <w:rsid w:val="00DA3C55"/>
    <w:rsid w:val="00DA5200"/>
    <w:rsid w:val="00DA5675"/>
    <w:rsid w:val="00DA5D08"/>
    <w:rsid w:val="00DA6304"/>
    <w:rsid w:val="00DA6450"/>
    <w:rsid w:val="00DA6D5A"/>
    <w:rsid w:val="00DA6D64"/>
    <w:rsid w:val="00DA75B0"/>
    <w:rsid w:val="00DB0260"/>
    <w:rsid w:val="00DB053A"/>
    <w:rsid w:val="00DB1374"/>
    <w:rsid w:val="00DB20D0"/>
    <w:rsid w:val="00DB2F37"/>
    <w:rsid w:val="00DB3086"/>
    <w:rsid w:val="00DB4174"/>
    <w:rsid w:val="00DB5291"/>
    <w:rsid w:val="00DB605E"/>
    <w:rsid w:val="00DB7159"/>
    <w:rsid w:val="00DB7424"/>
    <w:rsid w:val="00DB75AE"/>
    <w:rsid w:val="00DC089E"/>
    <w:rsid w:val="00DC09A0"/>
    <w:rsid w:val="00DC0A00"/>
    <w:rsid w:val="00DC0F42"/>
    <w:rsid w:val="00DC1C90"/>
    <w:rsid w:val="00DC1DF7"/>
    <w:rsid w:val="00DC2238"/>
    <w:rsid w:val="00DC2EB8"/>
    <w:rsid w:val="00DC33BE"/>
    <w:rsid w:val="00DC4BD7"/>
    <w:rsid w:val="00DC4EE1"/>
    <w:rsid w:val="00DC57A6"/>
    <w:rsid w:val="00DC614D"/>
    <w:rsid w:val="00DC69BA"/>
    <w:rsid w:val="00DC7345"/>
    <w:rsid w:val="00DD0C89"/>
    <w:rsid w:val="00DD23CC"/>
    <w:rsid w:val="00DD2574"/>
    <w:rsid w:val="00DD2624"/>
    <w:rsid w:val="00DD3140"/>
    <w:rsid w:val="00DD33FC"/>
    <w:rsid w:val="00DD439F"/>
    <w:rsid w:val="00DD57BE"/>
    <w:rsid w:val="00DD77DF"/>
    <w:rsid w:val="00DE0EBC"/>
    <w:rsid w:val="00DE10F6"/>
    <w:rsid w:val="00DE1900"/>
    <w:rsid w:val="00DE1BCF"/>
    <w:rsid w:val="00DE215D"/>
    <w:rsid w:val="00DE22DD"/>
    <w:rsid w:val="00DE3A30"/>
    <w:rsid w:val="00DE3CA6"/>
    <w:rsid w:val="00DE3F92"/>
    <w:rsid w:val="00DE47E0"/>
    <w:rsid w:val="00DE50D0"/>
    <w:rsid w:val="00DE7143"/>
    <w:rsid w:val="00DF030D"/>
    <w:rsid w:val="00DF11A3"/>
    <w:rsid w:val="00DF1CE9"/>
    <w:rsid w:val="00DF2439"/>
    <w:rsid w:val="00DF36BA"/>
    <w:rsid w:val="00DF3AD1"/>
    <w:rsid w:val="00DF6B82"/>
    <w:rsid w:val="00DF6BA3"/>
    <w:rsid w:val="00DF7E31"/>
    <w:rsid w:val="00E0196C"/>
    <w:rsid w:val="00E022B0"/>
    <w:rsid w:val="00E02399"/>
    <w:rsid w:val="00E02949"/>
    <w:rsid w:val="00E03034"/>
    <w:rsid w:val="00E035C4"/>
    <w:rsid w:val="00E039C8"/>
    <w:rsid w:val="00E04066"/>
    <w:rsid w:val="00E046E7"/>
    <w:rsid w:val="00E0492A"/>
    <w:rsid w:val="00E04998"/>
    <w:rsid w:val="00E05660"/>
    <w:rsid w:val="00E05A10"/>
    <w:rsid w:val="00E061A4"/>
    <w:rsid w:val="00E0643B"/>
    <w:rsid w:val="00E06BAB"/>
    <w:rsid w:val="00E07A52"/>
    <w:rsid w:val="00E07DE2"/>
    <w:rsid w:val="00E10286"/>
    <w:rsid w:val="00E1182B"/>
    <w:rsid w:val="00E13381"/>
    <w:rsid w:val="00E13D44"/>
    <w:rsid w:val="00E14759"/>
    <w:rsid w:val="00E148DB"/>
    <w:rsid w:val="00E14C1A"/>
    <w:rsid w:val="00E1549B"/>
    <w:rsid w:val="00E16B9D"/>
    <w:rsid w:val="00E17172"/>
    <w:rsid w:val="00E17294"/>
    <w:rsid w:val="00E215B5"/>
    <w:rsid w:val="00E23997"/>
    <w:rsid w:val="00E24051"/>
    <w:rsid w:val="00E24098"/>
    <w:rsid w:val="00E248ED"/>
    <w:rsid w:val="00E25B2C"/>
    <w:rsid w:val="00E25B7B"/>
    <w:rsid w:val="00E26121"/>
    <w:rsid w:val="00E271E6"/>
    <w:rsid w:val="00E31071"/>
    <w:rsid w:val="00E31D5A"/>
    <w:rsid w:val="00E322E2"/>
    <w:rsid w:val="00E32745"/>
    <w:rsid w:val="00E33BF8"/>
    <w:rsid w:val="00E33C2D"/>
    <w:rsid w:val="00E35B3F"/>
    <w:rsid w:val="00E360D1"/>
    <w:rsid w:val="00E3689D"/>
    <w:rsid w:val="00E37037"/>
    <w:rsid w:val="00E371F0"/>
    <w:rsid w:val="00E403DF"/>
    <w:rsid w:val="00E412DB"/>
    <w:rsid w:val="00E41741"/>
    <w:rsid w:val="00E418D6"/>
    <w:rsid w:val="00E43194"/>
    <w:rsid w:val="00E44C09"/>
    <w:rsid w:val="00E45436"/>
    <w:rsid w:val="00E459D2"/>
    <w:rsid w:val="00E4637D"/>
    <w:rsid w:val="00E4642A"/>
    <w:rsid w:val="00E4716E"/>
    <w:rsid w:val="00E47462"/>
    <w:rsid w:val="00E47927"/>
    <w:rsid w:val="00E50A50"/>
    <w:rsid w:val="00E53262"/>
    <w:rsid w:val="00E53C1A"/>
    <w:rsid w:val="00E54D80"/>
    <w:rsid w:val="00E550DC"/>
    <w:rsid w:val="00E555B2"/>
    <w:rsid w:val="00E56B2E"/>
    <w:rsid w:val="00E57650"/>
    <w:rsid w:val="00E6075D"/>
    <w:rsid w:val="00E607BB"/>
    <w:rsid w:val="00E60987"/>
    <w:rsid w:val="00E62291"/>
    <w:rsid w:val="00E623BC"/>
    <w:rsid w:val="00E624BB"/>
    <w:rsid w:val="00E62814"/>
    <w:rsid w:val="00E64863"/>
    <w:rsid w:val="00E66104"/>
    <w:rsid w:val="00E66A9D"/>
    <w:rsid w:val="00E66C6D"/>
    <w:rsid w:val="00E6789D"/>
    <w:rsid w:val="00E70286"/>
    <w:rsid w:val="00E70DAC"/>
    <w:rsid w:val="00E70F0A"/>
    <w:rsid w:val="00E716E2"/>
    <w:rsid w:val="00E7235A"/>
    <w:rsid w:val="00E74A12"/>
    <w:rsid w:val="00E74B35"/>
    <w:rsid w:val="00E74C9A"/>
    <w:rsid w:val="00E76BC9"/>
    <w:rsid w:val="00E772A4"/>
    <w:rsid w:val="00E824CE"/>
    <w:rsid w:val="00E82E3F"/>
    <w:rsid w:val="00E831C0"/>
    <w:rsid w:val="00E833AA"/>
    <w:rsid w:val="00E83E37"/>
    <w:rsid w:val="00E84432"/>
    <w:rsid w:val="00E86BEE"/>
    <w:rsid w:val="00E86D6B"/>
    <w:rsid w:val="00E87B8B"/>
    <w:rsid w:val="00E87D08"/>
    <w:rsid w:val="00E87E79"/>
    <w:rsid w:val="00E928B8"/>
    <w:rsid w:val="00E930BE"/>
    <w:rsid w:val="00E948D5"/>
    <w:rsid w:val="00E94AC6"/>
    <w:rsid w:val="00E94F5E"/>
    <w:rsid w:val="00E964FB"/>
    <w:rsid w:val="00E96810"/>
    <w:rsid w:val="00E9683C"/>
    <w:rsid w:val="00E97181"/>
    <w:rsid w:val="00E9732F"/>
    <w:rsid w:val="00E9754E"/>
    <w:rsid w:val="00E97715"/>
    <w:rsid w:val="00E979C7"/>
    <w:rsid w:val="00EA1CE5"/>
    <w:rsid w:val="00EA282A"/>
    <w:rsid w:val="00EA3B50"/>
    <w:rsid w:val="00EA428B"/>
    <w:rsid w:val="00EA5755"/>
    <w:rsid w:val="00EA5E75"/>
    <w:rsid w:val="00EB2670"/>
    <w:rsid w:val="00EB2ED4"/>
    <w:rsid w:val="00EB541C"/>
    <w:rsid w:val="00EB5D23"/>
    <w:rsid w:val="00EB5F9D"/>
    <w:rsid w:val="00EB7D28"/>
    <w:rsid w:val="00EC044B"/>
    <w:rsid w:val="00EC2F21"/>
    <w:rsid w:val="00EC3026"/>
    <w:rsid w:val="00EC4C68"/>
    <w:rsid w:val="00EC69DC"/>
    <w:rsid w:val="00ED4854"/>
    <w:rsid w:val="00ED4A39"/>
    <w:rsid w:val="00ED5C6C"/>
    <w:rsid w:val="00ED65F9"/>
    <w:rsid w:val="00ED6A06"/>
    <w:rsid w:val="00ED7327"/>
    <w:rsid w:val="00ED7AF1"/>
    <w:rsid w:val="00EE06A5"/>
    <w:rsid w:val="00EE0765"/>
    <w:rsid w:val="00EE14EE"/>
    <w:rsid w:val="00EE1EA5"/>
    <w:rsid w:val="00EE212C"/>
    <w:rsid w:val="00EE277D"/>
    <w:rsid w:val="00EE32A3"/>
    <w:rsid w:val="00EE343E"/>
    <w:rsid w:val="00EE3542"/>
    <w:rsid w:val="00EE3575"/>
    <w:rsid w:val="00EE3976"/>
    <w:rsid w:val="00EE4E97"/>
    <w:rsid w:val="00EE4FC9"/>
    <w:rsid w:val="00EE5E62"/>
    <w:rsid w:val="00EE65A0"/>
    <w:rsid w:val="00EE6A75"/>
    <w:rsid w:val="00EE7A6D"/>
    <w:rsid w:val="00EF01A9"/>
    <w:rsid w:val="00EF065E"/>
    <w:rsid w:val="00EF1530"/>
    <w:rsid w:val="00EF3F07"/>
    <w:rsid w:val="00EF3F49"/>
    <w:rsid w:val="00EF4863"/>
    <w:rsid w:val="00EF4F01"/>
    <w:rsid w:val="00EF71D2"/>
    <w:rsid w:val="00EF7252"/>
    <w:rsid w:val="00F00D35"/>
    <w:rsid w:val="00F00E00"/>
    <w:rsid w:val="00F0176E"/>
    <w:rsid w:val="00F036AF"/>
    <w:rsid w:val="00F0397B"/>
    <w:rsid w:val="00F039E1"/>
    <w:rsid w:val="00F04987"/>
    <w:rsid w:val="00F049F9"/>
    <w:rsid w:val="00F05691"/>
    <w:rsid w:val="00F06C4F"/>
    <w:rsid w:val="00F07499"/>
    <w:rsid w:val="00F113D8"/>
    <w:rsid w:val="00F11C29"/>
    <w:rsid w:val="00F12634"/>
    <w:rsid w:val="00F133C0"/>
    <w:rsid w:val="00F133F2"/>
    <w:rsid w:val="00F14171"/>
    <w:rsid w:val="00F16829"/>
    <w:rsid w:val="00F17D9C"/>
    <w:rsid w:val="00F17E12"/>
    <w:rsid w:val="00F20410"/>
    <w:rsid w:val="00F20F96"/>
    <w:rsid w:val="00F21BBD"/>
    <w:rsid w:val="00F22792"/>
    <w:rsid w:val="00F22D20"/>
    <w:rsid w:val="00F23B16"/>
    <w:rsid w:val="00F27809"/>
    <w:rsid w:val="00F27DFF"/>
    <w:rsid w:val="00F3019D"/>
    <w:rsid w:val="00F31AB6"/>
    <w:rsid w:val="00F32D78"/>
    <w:rsid w:val="00F33EB5"/>
    <w:rsid w:val="00F347E1"/>
    <w:rsid w:val="00F349CB"/>
    <w:rsid w:val="00F36AF2"/>
    <w:rsid w:val="00F37278"/>
    <w:rsid w:val="00F37793"/>
    <w:rsid w:val="00F414A2"/>
    <w:rsid w:val="00F41D63"/>
    <w:rsid w:val="00F43201"/>
    <w:rsid w:val="00F44ED7"/>
    <w:rsid w:val="00F45CA8"/>
    <w:rsid w:val="00F46A71"/>
    <w:rsid w:val="00F47F67"/>
    <w:rsid w:val="00F504B9"/>
    <w:rsid w:val="00F52829"/>
    <w:rsid w:val="00F529CD"/>
    <w:rsid w:val="00F52AE4"/>
    <w:rsid w:val="00F56CA6"/>
    <w:rsid w:val="00F57219"/>
    <w:rsid w:val="00F579DA"/>
    <w:rsid w:val="00F600DD"/>
    <w:rsid w:val="00F60216"/>
    <w:rsid w:val="00F613AC"/>
    <w:rsid w:val="00F61E99"/>
    <w:rsid w:val="00F624CE"/>
    <w:rsid w:val="00F6279F"/>
    <w:rsid w:val="00F63025"/>
    <w:rsid w:val="00F6335C"/>
    <w:rsid w:val="00F633A3"/>
    <w:rsid w:val="00F63EF7"/>
    <w:rsid w:val="00F668A7"/>
    <w:rsid w:val="00F668D6"/>
    <w:rsid w:val="00F67BE9"/>
    <w:rsid w:val="00F70972"/>
    <w:rsid w:val="00F71AAC"/>
    <w:rsid w:val="00F720FD"/>
    <w:rsid w:val="00F723C8"/>
    <w:rsid w:val="00F72AFE"/>
    <w:rsid w:val="00F72B94"/>
    <w:rsid w:val="00F748DD"/>
    <w:rsid w:val="00F74926"/>
    <w:rsid w:val="00F75262"/>
    <w:rsid w:val="00F7599B"/>
    <w:rsid w:val="00F75F07"/>
    <w:rsid w:val="00F76B46"/>
    <w:rsid w:val="00F76DFF"/>
    <w:rsid w:val="00F800CE"/>
    <w:rsid w:val="00F8030A"/>
    <w:rsid w:val="00F81241"/>
    <w:rsid w:val="00F81509"/>
    <w:rsid w:val="00F84B17"/>
    <w:rsid w:val="00F84FD9"/>
    <w:rsid w:val="00F858DE"/>
    <w:rsid w:val="00F85DA9"/>
    <w:rsid w:val="00F8748F"/>
    <w:rsid w:val="00F87B3D"/>
    <w:rsid w:val="00F9025B"/>
    <w:rsid w:val="00F90AAE"/>
    <w:rsid w:val="00F91BCA"/>
    <w:rsid w:val="00F9243C"/>
    <w:rsid w:val="00F93E61"/>
    <w:rsid w:val="00F9484B"/>
    <w:rsid w:val="00F963A8"/>
    <w:rsid w:val="00F9668A"/>
    <w:rsid w:val="00F97D8E"/>
    <w:rsid w:val="00FA061A"/>
    <w:rsid w:val="00FA11A8"/>
    <w:rsid w:val="00FA17D1"/>
    <w:rsid w:val="00FA18CD"/>
    <w:rsid w:val="00FA1CF7"/>
    <w:rsid w:val="00FA1DAE"/>
    <w:rsid w:val="00FA33B8"/>
    <w:rsid w:val="00FA3548"/>
    <w:rsid w:val="00FA50D3"/>
    <w:rsid w:val="00FA5B1F"/>
    <w:rsid w:val="00FA61D8"/>
    <w:rsid w:val="00FA6C04"/>
    <w:rsid w:val="00FA7A39"/>
    <w:rsid w:val="00FB05D0"/>
    <w:rsid w:val="00FB138D"/>
    <w:rsid w:val="00FB138F"/>
    <w:rsid w:val="00FB1A94"/>
    <w:rsid w:val="00FB1C0E"/>
    <w:rsid w:val="00FB36AA"/>
    <w:rsid w:val="00FB4329"/>
    <w:rsid w:val="00FB68A9"/>
    <w:rsid w:val="00FB7571"/>
    <w:rsid w:val="00FB7DD5"/>
    <w:rsid w:val="00FC048F"/>
    <w:rsid w:val="00FC050E"/>
    <w:rsid w:val="00FC0A53"/>
    <w:rsid w:val="00FC0E59"/>
    <w:rsid w:val="00FC1EC0"/>
    <w:rsid w:val="00FC29CD"/>
    <w:rsid w:val="00FC48F7"/>
    <w:rsid w:val="00FC5396"/>
    <w:rsid w:val="00FC5937"/>
    <w:rsid w:val="00FC5F46"/>
    <w:rsid w:val="00FC616D"/>
    <w:rsid w:val="00FC6E17"/>
    <w:rsid w:val="00FC728A"/>
    <w:rsid w:val="00FD09B4"/>
    <w:rsid w:val="00FD2A4B"/>
    <w:rsid w:val="00FD3657"/>
    <w:rsid w:val="00FD5092"/>
    <w:rsid w:val="00FD535A"/>
    <w:rsid w:val="00FD53DE"/>
    <w:rsid w:val="00FD56F2"/>
    <w:rsid w:val="00FD607C"/>
    <w:rsid w:val="00FD6E3E"/>
    <w:rsid w:val="00FD6E6E"/>
    <w:rsid w:val="00FE00DD"/>
    <w:rsid w:val="00FE062B"/>
    <w:rsid w:val="00FE24BE"/>
    <w:rsid w:val="00FE264A"/>
    <w:rsid w:val="00FE296B"/>
    <w:rsid w:val="00FE51EE"/>
    <w:rsid w:val="00FE5895"/>
    <w:rsid w:val="00FE5D96"/>
    <w:rsid w:val="00FE5EC0"/>
    <w:rsid w:val="00FE6482"/>
    <w:rsid w:val="00FE6DE6"/>
    <w:rsid w:val="00FE7F7D"/>
    <w:rsid w:val="00FF0267"/>
    <w:rsid w:val="00FF0AA6"/>
    <w:rsid w:val="00FF156C"/>
    <w:rsid w:val="00FF313C"/>
    <w:rsid w:val="00FF3318"/>
    <w:rsid w:val="00FF363E"/>
    <w:rsid w:val="00FF399D"/>
    <w:rsid w:val="00FF4566"/>
    <w:rsid w:val="00FF550E"/>
    <w:rsid w:val="00FF57CD"/>
    <w:rsid w:val="00FF5FE7"/>
    <w:rsid w:val="00FF66F3"/>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2A89712"/>
  <w15:docId w15:val="{FD271F0E-806F-4247-B553-6A7258FAD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05189"/>
    <w:pPr>
      <w:jc w:val="left"/>
    </w:pPr>
    <w:rPr>
      <w:rFonts w:eastAsia="Times New Roman" w:cs="Times New Roman"/>
    </w:rPr>
  </w:style>
  <w:style w:type="paragraph" w:styleId="Heading1">
    <w:name w:val="heading 1"/>
    <w:next w:val="Normal"/>
    <w:link w:val="Heading1Char"/>
    <w:uiPriority w:val="9"/>
    <w:qFormat/>
    <w:rsid w:val="00C03DCF"/>
    <w:pPr>
      <w:keepNext/>
      <w:keepLines/>
      <w:spacing w:before="720"/>
      <w:jc w:val="center"/>
      <w:outlineLvl w:val="0"/>
    </w:pPr>
    <w:rPr>
      <w:rFonts w:eastAsia="Times New Roman" w:cs="Times New Roman"/>
      <w:b/>
      <w:bCs/>
      <w:sz w:val="54"/>
      <w:szCs w:val="28"/>
    </w:rPr>
  </w:style>
  <w:style w:type="paragraph" w:styleId="Heading2">
    <w:name w:val="heading 2"/>
    <w:basedOn w:val="Heading1"/>
    <w:next w:val="Normal"/>
    <w:link w:val="Heading2Char"/>
    <w:uiPriority w:val="9"/>
    <w:qFormat/>
    <w:rsid w:val="00195A35"/>
    <w:pPr>
      <w:keepLines w:val="0"/>
      <w:numPr>
        <w:ilvl w:val="1"/>
      </w:numPr>
      <w:tabs>
        <w:tab w:val="left" w:pos="720"/>
      </w:tabs>
      <w:spacing w:before="0" w:after="180"/>
      <w:outlineLvl w:val="1"/>
    </w:pPr>
    <w:rPr>
      <w:bCs w:val="0"/>
      <w:szCs w:val="26"/>
    </w:rPr>
  </w:style>
  <w:style w:type="paragraph" w:styleId="Heading3">
    <w:name w:val="heading 3"/>
    <w:basedOn w:val="Heading2"/>
    <w:next w:val="Normal"/>
    <w:link w:val="Heading3Char"/>
    <w:uiPriority w:val="9"/>
    <w:qFormat/>
    <w:rsid w:val="00D15A19"/>
    <w:pPr>
      <w:numPr>
        <w:ilvl w:val="2"/>
      </w:numPr>
      <w:tabs>
        <w:tab w:val="clear" w:pos="720"/>
      </w:tabs>
      <w:spacing w:after="0"/>
      <w:outlineLvl w:val="2"/>
    </w:pPr>
    <w:rPr>
      <w:bCs/>
      <w:sz w:val="32"/>
    </w:rPr>
  </w:style>
  <w:style w:type="paragraph" w:styleId="Heading4">
    <w:name w:val="heading 4"/>
    <w:basedOn w:val="Heading3"/>
    <w:next w:val="Normal"/>
    <w:link w:val="Heading4Char"/>
    <w:uiPriority w:val="9"/>
    <w:qFormat/>
    <w:rsid w:val="003244A3"/>
    <w:pPr>
      <w:numPr>
        <w:ilvl w:val="3"/>
      </w:numPr>
      <w:outlineLvl w:val="3"/>
    </w:pPr>
    <w:rPr>
      <w:bCs w:val="0"/>
      <w:i/>
      <w:iCs/>
      <w:sz w:val="24"/>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DCF"/>
    <w:rPr>
      <w:rFonts w:eastAsia="Times New Roman" w:cs="Times New Roman"/>
      <w:b/>
      <w:bCs/>
      <w:sz w:val="54"/>
      <w:szCs w:val="28"/>
    </w:rPr>
  </w:style>
  <w:style w:type="character" w:customStyle="1" w:styleId="Heading2Char">
    <w:name w:val="Heading 2 Char"/>
    <w:basedOn w:val="DefaultParagraphFont"/>
    <w:link w:val="Heading2"/>
    <w:uiPriority w:val="9"/>
    <w:rsid w:val="00195A35"/>
    <w:rPr>
      <w:rFonts w:eastAsia="Times New Roman" w:cs="Times New Roman"/>
      <w:b/>
      <w:sz w:val="54"/>
      <w:szCs w:val="26"/>
    </w:rPr>
  </w:style>
  <w:style w:type="character" w:customStyle="1" w:styleId="Heading3Char">
    <w:name w:val="Heading 3 Char"/>
    <w:basedOn w:val="DefaultParagraphFont"/>
    <w:link w:val="Heading3"/>
    <w:uiPriority w:val="9"/>
    <w:rsid w:val="00D15A19"/>
    <w:rPr>
      <w:rFonts w:eastAsia="Times New Roman" w:cs="Times New Roman"/>
      <w:b/>
      <w:bCs/>
      <w:sz w:val="32"/>
      <w:szCs w:val="26"/>
    </w:rPr>
  </w:style>
  <w:style w:type="character" w:customStyle="1" w:styleId="Heading4Char">
    <w:name w:val="Heading 4 Char"/>
    <w:basedOn w:val="DefaultParagraphFont"/>
    <w:link w:val="Heading4"/>
    <w:uiPriority w:val="9"/>
    <w:rsid w:val="003244A3"/>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0075"/>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0075"/>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3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F60216"/>
    <w:pPr>
      <w:keepNext/>
      <w:spacing w:after="0"/>
      <w:jc w:val="center"/>
    </w:pPr>
    <w:rPr>
      <w:rFonts w:ascii="Arial" w:eastAsia="Times New Roman" w:hAnsi="Arial" w:cs="Times New Roman"/>
      <w:bCs/>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F60216"/>
    <w:rPr>
      <w:rFonts w:ascii="Arial" w:eastAsia="Times New Roman" w:hAnsi="Arial" w:cs="Times New Roman"/>
      <w:bCs/>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pPr>
    <w:rPr>
      <w:rFonts w:eastAsiaTheme="minorHAnsi" w:cstheme="minorBidi"/>
    </w:r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34"/>
    <w:unhideWhenUsed/>
    <w:qFormat/>
    <w:rsid w:val="00E6075D"/>
    <w:pPr>
      <w:ind w:left="720"/>
      <w:contextualSpacing/>
    </w:pPr>
    <w:rPr>
      <w:rFonts w:eastAsiaTheme="minorHAnsi" w:cstheme="minorBidi"/>
    </w:r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452027"/>
    <w:pPr>
      <w:numPr>
        <w:numId w:val="10"/>
      </w:numPr>
      <w:spacing w:before="120" w:after="0"/>
    </w:pPr>
    <w:rPr>
      <w:rFonts w:eastAsiaTheme="minorHAnsi" w:cstheme="minorBidi"/>
    </w:r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452027"/>
  </w:style>
  <w:style w:type="character" w:customStyle="1" w:styleId="ListBullet-LastChar">
    <w:name w:val="List Bullet - Last Char"/>
    <w:basedOn w:val="ListBulletChar"/>
    <w:link w:val="ListBullet-Last"/>
    <w:rsid w:val="00CC64ED"/>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704A82"/>
    <w:pPr>
      <w:spacing w:after="0"/>
    </w:pPr>
    <w:rPr>
      <w:rFonts w:eastAsiaTheme="minorHAnsi" w:cstheme="minorBidi"/>
    </w:r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line="288" w:lineRule="auto"/>
      <w:textAlignment w:val="center"/>
    </w:pPr>
    <w:rPr>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893D56"/>
    <w:rPr>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qFormat/>
    <w:rsid w:val="003E5097"/>
  </w:style>
  <w:style w:type="paragraph" w:styleId="TOC1">
    <w:name w:val="toc 1"/>
    <w:basedOn w:val="Normal"/>
    <w:next w:val="Normal"/>
    <w:autoRedefine/>
    <w:uiPriority w:val="39"/>
    <w:unhideWhenUsed/>
    <w:rsid w:val="00147C59"/>
    <w:pPr>
      <w:keepNext/>
      <w:tabs>
        <w:tab w:val="left" w:pos="274"/>
        <w:tab w:val="right" w:leader="dot" w:pos="9360"/>
      </w:tabs>
      <w:spacing w:before="240"/>
      <w:ind w:left="274" w:hanging="274"/>
    </w:pPr>
    <w:rPr>
      <w:rFonts w:eastAsiaTheme="minorHAnsi" w:cstheme="minorBidi"/>
      <w:b/>
      <w:smallCaps/>
      <w:noProof/>
    </w:rPr>
  </w:style>
  <w:style w:type="paragraph" w:styleId="TOC2">
    <w:name w:val="toc 2"/>
    <w:next w:val="Normal"/>
    <w:autoRedefine/>
    <w:uiPriority w:val="39"/>
    <w:unhideWhenUsed/>
    <w:rsid w:val="006A3F7E"/>
    <w:pPr>
      <w:tabs>
        <w:tab w:val="left" w:pos="810"/>
        <w:tab w:val="right" w:leader="dot" w:pos="9360"/>
      </w:tabs>
      <w:spacing w:before="120" w:after="0"/>
      <w:ind w:left="994" w:hanging="720"/>
    </w:pPr>
    <w:rPr>
      <w:smallCap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9"/>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textAlignment w:val="center"/>
    </w:pPr>
    <w:rPr>
      <w:rFonts w:ascii="Arial"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704A82"/>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ind w:left="475"/>
      <w:contextualSpacing/>
    </w:pPr>
    <w:rPr>
      <w:rFonts w:eastAsiaTheme="minorHAnsi" w:cstheme="minorBidi"/>
    </w:rPr>
  </w:style>
  <w:style w:type="paragraph" w:customStyle="1" w:styleId="ESHeading2">
    <w:name w:val="ES Heading 2"/>
    <w:basedOn w:val="Heading2"/>
    <w:link w:val="ESHeading2Char"/>
    <w:qFormat/>
    <w:rsid w:val="00CA119C"/>
    <w:pPr>
      <w:numPr>
        <w:numId w:val="13"/>
      </w:numPr>
      <w:tabs>
        <w:tab w:val="clear" w:pos="720"/>
      </w:tabs>
    </w:pPr>
  </w:style>
  <w:style w:type="paragraph" w:customStyle="1" w:styleId="ESHeading1">
    <w:name w:val="ES Heading 1"/>
    <w:basedOn w:val="Heading1"/>
    <w:link w:val="ESHeading1Char"/>
    <w:qFormat/>
    <w:rsid w:val="00C102EA"/>
    <w:pPr>
      <w:jc w:val="left"/>
    </w:pPr>
  </w:style>
  <w:style w:type="character" w:customStyle="1" w:styleId="ESHeading2Char">
    <w:name w:val="ES Heading 2 Char"/>
    <w:basedOn w:val="Heading2Char"/>
    <w:link w:val="ESHeading2"/>
    <w:rsid w:val="00CA119C"/>
    <w:rPr>
      <w:rFonts w:eastAsia="Times New Roman" w:cs="Times New Roman"/>
      <w:b/>
      <w:sz w:val="54"/>
      <w:szCs w:val="26"/>
    </w:rPr>
  </w:style>
  <w:style w:type="paragraph" w:customStyle="1" w:styleId="ESHeading3">
    <w:name w:val="ES Heading 3"/>
    <w:basedOn w:val="Heading3"/>
    <w:link w:val="ESHeading3Char"/>
    <w:qFormat/>
    <w:rsid w:val="00CA119C"/>
    <w:pPr>
      <w:numPr>
        <w:numId w:val="13"/>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3"/>
      </w:numPr>
      <w:tabs>
        <w:tab w:val="left" w:pos="1008"/>
      </w:tabs>
    </w:pPr>
  </w:style>
  <w:style w:type="character" w:customStyle="1" w:styleId="ESHeading3Char">
    <w:name w:val="ES Heading 3 Char"/>
    <w:basedOn w:val="Heading3Char"/>
    <w:link w:val="ESHeading3"/>
    <w:rsid w:val="00CA119C"/>
    <w:rPr>
      <w:rFonts w:eastAsia="Times New Roman" w:cs="Times New Roman"/>
      <w:b/>
      <w:bCs/>
      <w:sz w:val="36"/>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 w:val="36"/>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pPr>
    <w:rPr>
      <w:rFonts w:ascii="Arial" w:eastAsiaTheme="minorHAnsi"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11"/>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6B04E3"/>
    <w:pPr>
      <w:numPr>
        <w:numId w:val="11"/>
      </w:numPr>
      <w:spacing w:before="120" w:after="0"/>
      <w:jc w:val="left"/>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6B04E3"/>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CA57A0"/>
    <w:pPr>
      <w:ind w:left="990" w:hanging="990"/>
    </w:pPr>
    <w:rPr>
      <w:color w:val="000000" w:themeColor="text1"/>
    </w:r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CA57A0"/>
    <w:rPr>
      <w:rFonts w:ascii="Arial" w:hAnsi="Arial"/>
      <w:b/>
      <w:bCs/>
      <w:color w:val="000000" w:themeColor="text1"/>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ind w:left="1080" w:hanging="1080"/>
    </w:pPr>
    <w:rPr>
      <w:rFonts w:eastAsiaTheme="minorHAnsi" w:cstheme="minorBidi"/>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2"/>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RespectAbilityTableStyle">
    <w:name w:val="RespectAbility Table Style"/>
    <w:basedOn w:val="TableNormal"/>
    <w:uiPriority w:val="99"/>
    <w:rsid w:val="005E26CF"/>
    <w:pPr>
      <w:spacing w:after="0"/>
      <w:jc w:val="left"/>
    </w:pPr>
    <w:rPr>
      <w:rFonts w:ascii="Arial" w:hAnsi="Arial"/>
      <w:color w:val="000075"/>
      <w:sz w:val="20"/>
    </w:rPr>
    <w:tblPr>
      <w:tblStyleRowBandSize w:val="1"/>
      <w:jc w:val="center"/>
      <w:tblBorders>
        <w:top w:val="single" w:sz="4" w:space="0" w:color="EFAF30"/>
        <w:bottom w:val="single" w:sz="4" w:space="0" w:color="EFAF30"/>
        <w:insideH w:val="single" w:sz="4" w:space="0" w:color="EFAF30"/>
        <w:insideV w:val="single" w:sz="4" w:space="0" w:color="EFAF30"/>
      </w:tblBorders>
      <w:tblCellMar>
        <w:top w:w="29" w:type="dxa"/>
        <w:left w:w="115" w:type="dxa"/>
        <w:bottom w:w="29" w:type="dxa"/>
        <w:right w:w="115" w:type="dxa"/>
      </w:tblCellMar>
    </w:tblPr>
    <w:trPr>
      <w:cantSplit/>
      <w:jc w:val="center"/>
    </w:trPr>
    <w:tcPr>
      <w:shd w:val="clear" w:color="auto" w:fill="auto"/>
      <w:vAlign w:val="center"/>
    </w:tcPr>
    <w:tblStylePr w:type="firstRow">
      <w:pPr>
        <w:jc w:val="center"/>
      </w:pPr>
      <w:rPr>
        <w:rFonts w:ascii="Arial" w:hAnsi="Arial"/>
        <w:b/>
        <w:color w:val="FFFFFF" w:themeColor="background1"/>
        <w:sz w:val="22"/>
      </w:rPr>
      <w:tblPr/>
      <w:tcPr>
        <w:shd w:val="clear" w:color="auto" w:fill="EFAF30"/>
      </w:tcPr>
    </w:tblStylePr>
    <w:tblStylePr w:type="lastRow">
      <w:rPr>
        <w:rFonts w:ascii="Times New Roman" w:hAnsi="Times New Roman"/>
        <w:b/>
        <w:color w:val="DBDBDB"/>
        <w:sz w:val="20"/>
      </w:rPr>
    </w:tblStylePr>
    <w:tblStylePr w:type="band1Horz">
      <w:rPr>
        <w:rFonts w:ascii="Times New Roman" w:hAnsi="Times New Roman"/>
        <w:sz w:val="20"/>
      </w:rPr>
    </w:tblStylePr>
    <w:tblStylePr w:type="band2Horz">
      <w:rPr>
        <w:rFonts w:ascii="Times New Roman" w:hAnsi="Times New Roman"/>
        <w:sz w:val="20"/>
      </w:rPr>
    </w:tblStylePr>
  </w:style>
  <w:style w:type="paragraph" w:styleId="FootnoteText">
    <w:name w:val="footnote text"/>
    <w:basedOn w:val="Normal"/>
    <w:link w:val="FootnoteTextChar"/>
    <w:uiPriority w:val="99"/>
    <w:unhideWhenUsed/>
    <w:rsid w:val="004075B0"/>
    <w:rPr>
      <w:rFonts w:eastAsiaTheme="minorHAnsi" w:cstheme="minorBidi"/>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4"/>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ind w:left="4320"/>
    </w:pPr>
    <w:rPr>
      <w:rFonts w:eastAsiaTheme="minorHAnsi" w:cstheme="minorBidi"/>
    </w:r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rPr>
      <w:rFonts w:eastAsiaTheme="minorHAnsi" w:cstheme="minorBidi"/>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rPr>
      <w:rFonts w:eastAsiaTheme="minorHAnsi" w:cstheme="minorBidi"/>
    </w:rPr>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rPr>
      <w:rFonts w:eastAsiaTheme="minorHAnsi" w:cstheme="minorBidi"/>
    </w:r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rPr>
      <w:rFonts w:eastAsiaTheme="minorHAnsi"/>
    </w:rPr>
  </w:style>
  <w:style w:type="paragraph" w:styleId="NormalIndent">
    <w:name w:val="Normal Indent"/>
    <w:basedOn w:val="Normal"/>
    <w:uiPriority w:val="99"/>
    <w:unhideWhenUsed/>
    <w:rsid w:val="004075B0"/>
    <w:pPr>
      <w:ind w:left="720"/>
    </w:pPr>
    <w:rPr>
      <w:rFonts w:eastAsiaTheme="minorHAnsi" w:cstheme="minorBidi"/>
    </w:rPr>
  </w:style>
  <w:style w:type="paragraph" w:styleId="NoteHeading">
    <w:name w:val="Note Heading"/>
    <w:basedOn w:val="Normal"/>
    <w:next w:val="Normal"/>
    <w:link w:val="NoteHeadingChar"/>
    <w:uiPriority w:val="99"/>
    <w:unhideWhenUsed/>
    <w:rsid w:val="004075B0"/>
    <w:rPr>
      <w:rFonts w:eastAsiaTheme="minorHAnsi" w:cstheme="minorBidi"/>
    </w:r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rPr>
      <w:rFonts w:eastAsiaTheme="minorHAnsi" w:cstheme="minorBidi"/>
    </w:rPr>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ind w:left="240" w:hanging="240"/>
    </w:pPr>
    <w:rPr>
      <w:rFonts w:eastAsiaTheme="minorHAnsi" w:cstheme="minorBidi"/>
    </w:r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5"/>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rPr>
      <w:rFonts w:eastAsiaTheme="minorHAnsi" w:cstheme="minorBidi"/>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ind w:left="4320"/>
    </w:pPr>
    <w:rPr>
      <w:rFonts w:eastAsiaTheme="minorHAnsi" w:cstheme="minorBidi"/>
    </w:r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rFonts w:eastAsiaTheme="minorHAnsi" w:cstheme="minorBidi"/>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rPr>
      <w:rFonts w:ascii="Consolas" w:eastAsiaTheme="minorHAnsi"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ind w:left="480" w:hanging="240"/>
    </w:pPr>
    <w:rPr>
      <w:rFonts w:eastAsiaTheme="minorHAnsi" w:cstheme="minorBidi"/>
    </w:r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115F83"/>
    <w:pPr>
      <w:spacing w:after="120"/>
    </w:pPr>
    <w:rPr>
      <w:rFonts w:eastAsiaTheme="minorHAnsi" w:cstheme="minorBidi"/>
    </w:rPr>
  </w:style>
  <w:style w:type="character" w:customStyle="1" w:styleId="BodyTextChar">
    <w:name w:val="Body Text Char"/>
    <w:basedOn w:val="DefaultParagraphFont"/>
    <w:link w:val="BodyText"/>
    <w:uiPriority w:val="99"/>
    <w:rsid w:val="00115F83"/>
  </w:style>
  <w:style w:type="paragraph" w:styleId="IntenseQuote">
    <w:name w:val="Intense Quote"/>
    <w:basedOn w:val="Normal"/>
    <w:next w:val="Normal"/>
    <w:link w:val="IntenseQuoteChar"/>
    <w:uiPriority w:val="30"/>
    <w:qFormat/>
    <w:rsid w:val="003A34C9"/>
    <w:pPr>
      <w:pBdr>
        <w:top w:val="single" w:sz="4" w:space="10" w:color="EFAF30"/>
        <w:bottom w:val="single" w:sz="4" w:space="10" w:color="EFAF30"/>
      </w:pBdr>
      <w:spacing w:before="240"/>
      <w:ind w:left="864" w:right="864"/>
      <w:jc w:val="center"/>
    </w:pPr>
    <w:rPr>
      <w:rFonts w:eastAsiaTheme="minorHAnsi" w:cstheme="minorBidi"/>
      <w:i/>
      <w:iCs/>
    </w:rPr>
  </w:style>
  <w:style w:type="character" w:customStyle="1" w:styleId="IntenseQuoteChar">
    <w:name w:val="Intense Quote Char"/>
    <w:basedOn w:val="DefaultParagraphFont"/>
    <w:link w:val="IntenseQuote"/>
    <w:uiPriority w:val="30"/>
    <w:rsid w:val="003A34C9"/>
    <w:rPr>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 w:type="character" w:customStyle="1" w:styleId="UnresolvedMention1">
    <w:name w:val="Unresolved Mention1"/>
    <w:basedOn w:val="DefaultParagraphFont"/>
    <w:uiPriority w:val="99"/>
    <w:semiHidden/>
    <w:unhideWhenUsed/>
    <w:rsid w:val="00CE6636"/>
    <w:rPr>
      <w:color w:val="605E5C"/>
      <w:shd w:val="clear" w:color="auto" w:fill="E1DFDD"/>
    </w:rPr>
  </w:style>
  <w:style w:type="character" w:customStyle="1" w:styleId="UnresolvedMention2">
    <w:name w:val="Unresolved Mention2"/>
    <w:basedOn w:val="DefaultParagraphFont"/>
    <w:uiPriority w:val="99"/>
    <w:semiHidden/>
    <w:unhideWhenUsed/>
    <w:rsid w:val="000A27BD"/>
    <w:rPr>
      <w:color w:val="605E5C"/>
      <w:shd w:val="clear" w:color="auto" w:fill="E1DFDD"/>
    </w:rPr>
  </w:style>
  <w:style w:type="character" w:styleId="Strong">
    <w:name w:val="Strong"/>
    <w:basedOn w:val="DefaultParagraphFont"/>
    <w:uiPriority w:val="22"/>
    <w:qFormat/>
    <w:rsid w:val="00BE7DDD"/>
    <w:rPr>
      <w:b/>
      <w:bCs/>
    </w:rPr>
  </w:style>
  <w:style w:type="paragraph" w:styleId="TOC4">
    <w:name w:val="toc 4"/>
    <w:basedOn w:val="Normal"/>
    <w:next w:val="Normal"/>
    <w:autoRedefine/>
    <w:uiPriority w:val="39"/>
    <w:unhideWhenUsed/>
    <w:rsid w:val="0014421B"/>
    <w:pPr>
      <w:spacing w:after="100"/>
      <w:ind w:left="720"/>
    </w:pPr>
    <w:rPr>
      <w:rFonts w:asciiTheme="minorHAnsi" w:eastAsiaTheme="minorEastAsia" w:hAnsiTheme="minorHAnsi" w:cstheme="minorBidi"/>
    </w:rPr>
  </w:style>
  <w:style w:type="paragraph" w:styleId="TOC5">
    <w:name w:val="toc 5"/>
    <w:basedOn w:val="Normal"/>
    <w:next w:val="Normal"/>
    <w:autoRedefine/>
    <w:uiPriority w:val="39"/>
    <w:unhideWhenUsed/>
    <w:rsid w:val="0014421B"/>
    <w:pPr>
      <w:spacing w:after="100"/>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14421B"/>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14421B"/>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14421B"/>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14421B"/>
    <w:pPr>
      <w:spacing w:after="100"/>
      <w:ind w:left="1920"/>
    </w:pPr>
    <w:rPr>
      <w:rFonts w:asciiTheme="minorHAnsi" w:eastAsiaTheme="minorEastAsia" w:hAnsiTheme="minorHAnsi" w:cstheme="minorBidi"/>
    </w:rPr>
  </w:style>
  <w:style w:type="paragraph" w:styleId="ListContinue2">
    <w:name w:val="List Continue 2"/>
    <w:basedOn w:val="Normal"/>
    <w:uiPriority w:val="99"/>
    <w:unhideWhenUsed/>
    <w:rsid w:val="00B64FBB"/>
    <w:pPr>
      <w:spacing w:before="120" w:after="120"/>
      <w:ind w:left="720"/>
    </w:pPr>
  </w:style>
  <w:style w:type="character" w:styleId="UnresolvedMention">
    <w:name w:val="Unresolved Mention"/>
    <w:basedOn w:val="DefaultParagraphFont"/>
    <w:uiPriority w:val="99"/>
    <w:semiHidden/>
    <w:unhideWhenUsed/>
    <w:rsid w:val="000B43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1897">
      <w:bodyDiv w:val="1"/>
      <w:marLeft w:val="0"/>
      <w:marRight w:val="0"/>
      <w:marTop w:val="0"/>
      <w:marBottom w:val="0"/>
      <w:divBdr>
        <w:top w:val="none" w:sz="0" w:space="0" w:color="auto"/>
        <w:left w:val="none" w:sz="0" w:space="0" w:color="auto"/>
        <w:bottom w:val="none" w:sz="0" w:space="0" w:color="auto"/>
        <w:right w:val="none" w:sz="0" w:space="0" w:color="auto"/>
      </w:divBdr>
    </w:div>
    <w:div w:id="4869658">
      <w:bodyDiv w:val="1"/>
      <w:marLeft w:val="0"/>
      <w:marRight w:val="0"/>
      <w:marTop w:val="0"/>
      <w:marBottom w:val="0"/>
      <w:divBdr>
        <w:top w:val="none" w:sz="0" w:space="0" w:color="auto"/>
        <w:left w:val="none" w:sz="0" w:space="0" w:color="auto"/>
        <w:bottom w:val="none" w:sz="0" w:space="0" w:color="auto"/>
        <w:right w:val="none" w:sz="0" w:space="0" w:color="auto"/>
      </w:divBdr>
    </w:div>
    <w:div w:id="5714513">
      <w:bodyDiv w:val="1"/>
      <w:marLeft w:val="0"/>
      <w:marRight w:val="0"/>
      <w:marTop w:val="0"/>
      <w:marBottom w:val="0"/>
      <w:divBdr>
        <w:top w:val="none" w:sz="0" w:space="0" w:color="auto"/>
        <w:left w:val="none" w:sz="0" w:space="0" w:color="auto"/>
        <w:bottom w:val="none" w:sz="0" w:space="0" w:color="auto"/>
        <w:right w:val="none" w:sz="0" w:space="0" w:color="auto"/>
      </w:divBdr>
    </w:div>
    <w:div w:id="7299377">
      <w:bodyDiv w:val="1"/>
      <w:marLeft w:val="0"/>
      <w:marRight w:val="0"/>
      <w:marTop w:val="0"/>
      <w:marBottom w:val="0"/>
      <w:divBdr>
        <w:top w:val="none" w:sz="0" w:space="0" w:color="auto"/>
        <w:left w:val="none" w:sz="0" w:space="0" w:color="auto"/>
        <w:bottom w:val="none" w:sz="0" w:space="0" w:color="auto"/>
        <w:right w:val="none" w:sz="0" w:space="0" w:color="auto"/>
      </w:divBdr>
    </w:div>
    <w:div w:id="10379966">
      <w:bodyDiv w:val="1"/>
      <w:marLeft w:val="0"/>
      <w:marRight w:val="0"/>
      <w:marTop w:val="0"/>
      <w:marBottom w:val="0"/>
      <w:divBdr>
        <w:top w:val="none" w:sz="0" w:space="0" w:color="auto"/>
        <w:left w:val="none" w:sz="0" w:space="0" w:color="auto"/>
        <w:bottom w:val="none" w:sz="0" w:space="0" w:color="auto"/>
        <w:right w:val="none" w:sz="0" w:space="0" w:color="auto"/>
      </w:divBdr>
    </w:div>
    <w:div w:id="13845186">
      <w:bodyDiv w:val="1"/>
      <w:marLeft w:val="0"/>
      <w:marRight w:val="0"/>
      <w:marTop w:val="0"/>
      <w:marBottom w:val="0"/>
      <w:divBdr>
        <w:top w:val="none" w:sz="0" w:space="0" w:color="auto"/>
        <w:left w:val="none" w:sz="0" w:space="0" w:color="auto"/>
        <w:bottom w:val="none" w:sz="0" w:space="0" w:color="auto"/>
        <w:right w:val="none" w:sz="0" w:space="0" w:color="auto"/>
      </w:divBdr>
    </w:div>
    <w:div w:id="13852386">
      <w:bodyDiv w:val="1"/>
      <w:marLeft w:val="0"/>
      <w:marRight w:val="0"/>
      <w:marTop w:val="0"/>
      <w:marBottom w:val="0"/>
      <w:divBdr>
        <w:top w:val="none" w:sz="0" w:space="0" w:color="auto"/>
        <w:left w:val="none" w:sz="0" w:space="0" w:color="auto"/>
        <w:bottom w:val="none" w:sz="0" w:space="0" w:color="auto"/>
        <w:right w:val="none" w:sz="0" w:space="0" w:color="auto"/>
      </w:divBdr>
    </w:div>
    <w:div w:id="13925843">
      <w:bodyDiv w:val="1"/>
      <w:marLeft w:val="0"/>
      <w:marRight w:val="0"/>
      <w:marTop w:val="0"/>
      <w:marBottom w:val="0"/>
      <w:divBdr>
        <w:top w:val="none" w:sz="0" w:space="0" w:color="auto"/>
        <w:left w:val="none" w:sz="0" w:space="0" w:color="auto"/>
        <w:bottom w:val="none" w:sz="0" w:space="0" w:color="auto"/>
        <w:right w:val="none" w:sz="0" w:space="0" w:color="auto"/>
      </w:divBdr>
    </w:div>
    <w:div w:id="15428800">
      <w:bodyDiv w:val="1"/>
      <w:marLeft w:val="0"/>
      <w:marRight w:val="0"/>
      <w:marTop w:val="0"/>
      <w:marBottom w:val="0"/>
      <w:divBdr>
        <w:top w:val="none" w:sz="0" w:space="0" w:color="auto"/>
        <w:left w:val="none" w:sz="0" w:space="0" w:color="auto"/>
        <w:bottom w:val="none" w:sz="0" w:space="0" w:color="auto"/>
        <w:right w:val="none" w:sz="0" w:space="0" w:color="auto"/>
      </w:divBdr>
    </w:div>
    <w:div w:id="17433357">
      <w:bodyDiv w:val="1"/>
      <w:marLeft w:val="0"/>
      <w:marRight w:val="0"/>
      <w:marTop w:val="0"/>
      <w:marBottom w:val="0"/>
      <w:divBdr>
        <w:top w:val="none" w:sz="0" w:space="0" w:color="auto"/>
        <w:left w:val="none" w:sz="0" w:space="0" w:color="auto"/>
        <w:bottom w:val="none" w:sz="0" w:space="0" w:color="auto"/>
        <w:right w:val="none" w:sz="0" w:space="0" w:color="auto"/>
      </w:divBdr>
    </w:div>
    <w:div w:id="30569072">
      <w:bodyDiv w:val="1"/>
      <w:marLeft w:val="0"/>
      <w:marRight w:val="0"/>
      <w:marTop w:val="0"/>
      <w:marBottom w:val="0"/>
      <w:divBdr>
        <w:top w:val="none" w:sz="0" w:space="0" w:color="auto"/>
        <w:left w:val="none" w:sz="0" w:space="0" w:color="auto"/>
        <w:bottom w:val="none" w:sz="0" w:space="0" w:color="auto"/>
        <w:right w:val="none" w:sz="0" w:space="0" w:color="auto"/>
      </w:divBdr>
    </w:div>
    <w:div w:id="30569080">
      <w:bodyDiv w:val="1"/>
      <w:marLeft w:val="0"/>
      <w:marRight w:val="0"/>
      <w:marTop w:val="0"/>
      <w:marBottom w:val="0"/>
      <w:divBdr>
        <w:top w:val="none" w:sz="0" w:space="0" w:color="auto"/>
        <w:left w:val="none" w:sz="0" w:space="0" w:color="auto"/>
        <w:bottom w:val="none" w:sz="0" w:space="0" w:color="auto"/>
        <w:right w:val="none" w:sz="0" w:space="0" w:color="auto"/>
      </w:divBdr>
    </w:div>
    <w:div w:id="35009344">
      <w:bodyDiv w:val="1"/>
      <w:marLeft w:val="0"/>
      <w:marRight w:val="0"/>
      <w:marTop w:val="0"/>
      <w:marBottom w:val="0"/>
      <w:divBdr>
        <w:top w:val="none" w:sz="0" w:space="0" w:color="auto"/>
        <w:left w:val="none" w:sz="0" w:space="0" w:color="auto"/>
        <w:bottom w:val="none" w:sz="0" w:space="0" w:color="auto"/>
        <w:right w:val="none" w:sz="0" w:space="0" w:color="auto"/>
      </w:divBdr>
    </w:div>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43254850">
      <w:bodyDiv w:val="1"/>
      <w:marLeft w:val="0"/>
      <w:marRight w:val="0"/>
      <w:marTop w:val="0"/>
      <w:marBottom w:val="0"/>
      <w:divBdr>
        <w:top w:val="none" w:sz="0" w:space="0" w:color="auto"/>
        <w:left w:val="none" w:sz="0" w:space="0" w:color="auto"/>
        <w:bottom w:val="none" w:sz="0" w:space="0" w:color="auto"/>
        <w:right w:val="none" w:sz="0" w:space="0" w:color="auto"/>
      </w:divBdr>
    </w:div>
    <w:div w:id="45837172">
      <w:bodyDiv w:val="1"/>
      <w:marLeft w:val="0"/>
      <w:marRight w:val="0"/>
      <w:marTop w:val="0"/>
      <w:marBottom w:val="0"/>
      <w:divBdr>
        <w:top w:val="none" w:sz="0" w:space="0" w:color="auto"/>
        <w:left w:val="none" w:sz="0" w:space="0" w:color="auto"/>
        <w:bottom w:val="none" w:sz="0" w:space="0" w:color="auto"/>
        <w:right w:val="none" w:sz="0" w:space="0" w:color="auto"/>
      </w:divBdr>
    </w:div>
    <w:div w:id="48892864">
      <w:bodyDiv w:val="1"/>
      <w:marLeft w:val="0"/>
      <w:marRight w:val="0"/>
      <w:marTop w:val="0"/>
      <w:marBottom w:val="0"/>
      <w:divBdr>
        <w:top w:val="none" w:sz="0" w:space="0" w:color="auto"/>
        <w:left w:val="none" w:sz="0" w:space="0" w:color="auto"/>
        <w:bottom w:val="none" w:sz="0" w:space="0" w:color="auto"/>
        <w:right w:val="none" w:sz="0" w:space="0" w:color="auto"/>
      </w:divBdr>
    </w:div>
    <w:div w:id="49111602">
      <w:bodyDiv w:val="1"/>
      <w:marLeft w:val="0"/>
      <w:marRight w:val="0"/>
      <w:marTop w:val="0"/>
      <w:marBottom w:val="0"/>
      <w:divBdr>
        <w:top w:val="none" w:sz="0" w:space="0" w:color="auto"/>
        <w:left w:val="none" w:sz="0" w:space="0" w:color="auto"/>
        <w:bottom w:val="none" w:sz="0" w:space="0" w:color="auto"/>
        <w:right w:val="none" w:sz="0" w:space="0" w:color="auto"/>
      </w:divBdr>
    </w:div>
    <w:div w:id="49116464">
      <w:bodyDiv w:val="1"/>
      <w:marLeft w:val="0"/>
      <w:marRight w:val="0"/>
      <w:marTop w:val="0"/>
      <w:marBottom w:val="0"/>
      <w:divBdr>
        <w:top w:val="none" w:sz="0" w:space="0" w:color="auto"/>
        <w:left w:val="none" w:sz="0" w:space="0" w:color="auto"/>
        <w:bottom w:val="none" w:sz="0" w:space="0" w:color="auto"/>
        <w:right w:val="none" w:sz="0" w:space="0" w:color="auto"/>
      </w:divBdr>
    </w:div>
    <w:div w:id="51732044">
      <w:bodyDiv w:val="1"/>
      <w:marLeft w:val="0"/>
      <w:marRight w:val="0"/>
      <w:marTop w:val="0"/>
      <w:marBottom w:val="0"/>
      <w:divBdr>
        <w:top w:val="none" w:sz="0" w:space="0" w:color="auto"/>
        <w:left w:val="none" w:sz="0" w:space="0" w:color="auto"/>
        <w:bottom w:val="none" w:sz="0" w:space="0" w:color="auto"/>
        <w:right w:val="none" w:sz="0" w:space="0" w:color="auto"/>
      </w:divBdr>
    </w:div>
    <w:div w:id="56512239">
      <w:bodyDiv w:val="1"/>
      <w:marLeft w:val="0"/>
      <w:marRight w:val="0"/>
      <w:marTop w:val="0"/>
      <w:marBottom w:val="0"/>
      <w:divBdr>
        <w:top w:val="none" w:sz="0" w:space="0" w:color="auto"/>
        <w:left w:val="none" w:sz="0" w:space="0" w:color="auto"/>
        <w:bottom w:val="none" w:sz="0" w:space="0" w:color="auto"/>
        <w:right w:val="none" w:sz="0" w:space="0" w:color="auto"/>
      </w:divBdr>
    </w:div>
    <w:div w:id="61412430">
      <w:bodyDiv w:val="1"/>
      <w:marLeft w:val="0"/>
      <w:marRight w:val="0"/>
      <w:marTop w:val="0"/>
      <w:marBottom w:val="0"/>
      <w:divBdr>
        <w:top w:val="none" w:sz="0" w:space="0" w:color="auto"/>
        <w:left w:val="none" w:sz="0" w:space="0" w:color="auto"/>
        <w:bottom w:val="none" w:sz="0" w:space="0" w:color="auto"/>
        <w:right w:val="none" w:sz="0" w:space="0" w:color="auto"/>
      </w:divBdr>
    </w:div>
    <w:div w:id="61997490">
      <w:bodyDiv w:val="1"/>
      <w:marLeft w:val="0"/>
      <w:marRight w:val="0"/>
      <w:marTop w:val="0"/>
      <w:marBottom w:val="0"/>
      <w:divBdr>
        <w:top w:val="none" w:sz="0" w:space="0" w:color="auto"/>
        <w:left w:val="none" w:sz="0" w:space="0" w:color="auto"/>
        <w:bottom w:val="none" w:sz="0" w:space="0" w:color="auto"/>
        <w:right w:val="none" w:sz="0" w:space="0" w:color="auto"/>
      </w:divBdr>
    </w:div>
    <w:div w:id="68428642">
      <w:bodyDiv w:val="1"/>
      <w:marLeft w:val="0"/>
      <w:marRight w:val="0"/>
      <w:marTop w:val="0"/>
      <w:marBottom w:val="0"/>
      <w:divBdr>
        <w:top w:val="none" w:sz="0" w:space="0" w:color="auto"/>
        <w:left w:val="none" w:sz="0" w:space="0" w:color="auto"/>
        <w:bottom w:val="none" w:sz="0" w:space="0" w:color="auto"/>
        <w:right w:val="none" w:sz="0" w:space="0" w:color="auto"/>
      </w:divBdr>
    </w:div>
    <w:div w:id="71779039">
      <w:bodyDiv w:val="1"/>
      <w:marLeft w:val="0"/>
      <w:marRight w:val="0"/>
      <w:marTop w:val="0"/>
      <w:marBottom w:val="0"/>
      <w:divBdr>
        <w:top w:val="none" w:sz="0" w:space="0" w:color="auto"/>
        <w:left w:val="none" w:sz="0" w:space="0" w:color="auto"/>
        <w:bottom w:val="none" w:sz="0" w:space="0" w:color="auto"/>
        <w:right w:val="none" w:sz="0" w:space="0" w:color="auto"/>
      </w:divBdr>
    </w:div>
    <w:div w:id="72048647">
      <w:bodyDiv w:val="1"/>
      <w:marLeft w:val="0"/>
      <w:marRight w:val="0"/>
      <w:marTop w:val="0"/>
      <w:marBottom w:val="0"/>
      <w:divBdr>
        <w:top w:val="none" w:sz="0" w:space="0" w:color="auto"/>
        <w:left w:val="none" w:sz="0" w:space="0" w:color="auto"/>
        <w:bottom w:val="none" w:sz="0" w:space="0" w:color="auto"/>
        <w:right w:val="none" w:sz="0" w:space="0" w:color="auto"/>
      </w:divBdr>
    </w:div>
    <w:div w:id="76556159">
      <w:bodyDiv w:val="1"/>
      <w:marLeft w:val="0"/>
      <w:marRight w:val="0"/>
      <w:marTop w:val="0"/>
      <w:marBottom w:val="0"/>
      <w:divBdr>
        <w:top w:val="none" w:sz="0" w:space="0" w:color="auto"/>
        <w:left w:val="none" w:sz="0" w:space="0" w:color="auto"/>
        <w:bottom w:val="none" w:sz="0" w:space="0" w:color="auto"/>
        <w:right w:val="none" w:sz="0" w:space="0" w:color="auto"/>
      </w:divBdr>
    </w:div>
    <w:div w:id="77140871">
      <w:bodyDiv w:val="1"/>
      <w:marLeft w:val="0"/>
      <w:marRight w:val="0"/>
      <w:marTop w:val="0"/>
      <w:marBottom w:val="0"/>
      <w:divBdr>
        <w:top w:val="none" w:sz="0" w:space="0" w:color="auto"/>
        <w:left w:val="none" w:sz="0" w:space="0" w:color="auto"/>
        <w:bottom w:val="none" w:sz="0" w:space="0" w:color="auto"/>
        <w:right w:val="none" w:sz="0" w:space="0" w:color="auto"/>
      </w:divBdr>
    </w:div>
    <w:div w:id="77333019">
      <w:bodyDiv w:val="1"/>
      <w:marLeft w:val="0"/>
      <w:marRight w:val="0"/>
      <w:marTop w:val="0"/>
      <w:marBottom w:val="0"/>
      <w:divBdr>
        <w:top w:val="none" w:sz="0" w:space="0" w:color="auto"/>
        <w:left w:val="none" w:sz="0" w:space="0" w:color="auto"/>
        <w:bottom w:val="none" w:sz="0" w:space="0" w:color="auto"/>
        <w:right w:val="none" w:sz="0" w:space="0" w:color="auto"/>
      </w:divBdr>
    </w:div>
    <w:div w:id="84035404">
      <w:bodyDiv w:val="1"/>
      <w:marLeft w:val="0"/>
      <w:marRight w:val="0"/>
      <w:marTop w:val="0"/>
      <w:marBottom w:val="0"/>
      <w:divBdr>
        <w:top w:val="none" w:sz="0" w:space="0" w:color="auto"/>
        <w:left w:val="none" w:sz="0" w:space="0" w:color="auto"/>
        <w:bottom w:val="none" w:sz="0" w:space="0" w:color="auto"/>
        <w:right w:val="none" w:sz="0" w:space="0" w:color="auto"/>
      </w:divBdr>
    </w:div>
    <w:div w:id="86270100">
      <w:bodyDiv w:val="1"/>
      <w:marLeft w:val="0"/>
      <w:marRight w:val="0"/>
      <w:marTop w:val="0"/>
      <w:marBottom w:val="0"/>
      <w:divBdr>
        <w:top w:val="none" w:sz="0" w:space="0" w:color="auto"/>
        <w:left w:val="none" w:sz="0" w:space="0" w:color="auto"/>
        <w:bottom w:val="none" w:sz="0" w:space="0" w:color="auto"/>
        <w:right w:val="none" w:sz="0" w:space="0" w:color="auto"/>
      </w:divBdr>
    </w:div>
    <w:div w:id="90246813">
      <w:bodyDiv w:val="1"/>
      <w:marLeft w:val="0"/>
      <w:marRight w:val="0"/>
      <w:marTop w:val="0"/>
      <w:marBottom w:val="0"/>
      <w:divBdr>
        <w:top w:val="none" w:sz="0" w:space="0" w:color="auto"/>
        <w:left w:val="none" w:sz="0" w:space="0" w:color="auto"/>
        <w:bottom w:val="none" w:sz="0" w:space="0" w:color="auto"/>
        <w:right w:val="none" w:sz="0" w:space="0" w:color="auto"/>
      </w:divBdr>
    </w:div>
    <w:div w:id="92748607">
      <w:bodyDiv w:val="1"/>
      <w:marLeft w:val="0"/>
      <w:marRight w:val="0"/>
      <w:marTop w:val="0"/>
      <w:marBottom w:val="0"/>
      <w:divBdr>
        <w:top w:val="none" w:sz="0" w:space="0" w:color="auto"/>
        <w:left w:val="none" w:sz="0" w:space="0" w:color="auto"/>
        <w:bottom w:val="none" w:sz="0" w:space="0" w:color="auto"/>
        <w:right w:val="none" w:sz="0" w:space="0" w:color="auto"/>
      </w:divBdr>
    </w:div>
    <w:div w:id="95368468">
      <w:bodyDiv w:val="1"/>
      <w:marLeft w:val="0"/>
      <w:marRight w:val="0"/>
      <w:marTop w:val="0"/>
      <w:marBottom w:val="0"/>
      <w:divBdr>
        <w:top w:val="none" w:sz="0" w:space="0" w:color="auto"/>
        <w:left w:val="none" w:sz="0" w:space="0" w:color="auto"/>
        <w:bottom w:val="none" w:sz="0" w:space="0" w:color="auto"/>
        <w:right w:val="none" w:sz="0" w:space="0" w:color="auto"/>
      </w:divBdr>
    </w:div>
    <w:div w:id="96339313">
      <w:bodyDiv w:val="1"/>
      <w:marLeft w:val="0"/>
      <w:marRight w:val="0"/>
      <w:marTop w:val="0"/>
      <w:marBottom w:val="0"/>
      <w:divBdr>
        <w:top w:val="none" w:sz="0" w:space="0" w:color="auto"/>
        <w:left w:val="none" w:sz="0" w:space="0" w:color="auto"/>
        <w:bottom w:val="none" w:sz="0" w:space="0" w:color="auto"/>
        <w:right w:val="none" w:sz="0" w:space="0" w:color="auto"/>
      </w:divBdr>
    </w:div>
    <w:div w:id="96369947">
      <w:bodyDiv w:val="1"/>
      <w:marLeft w:val="0"/>
      <w:marRight w:val="0"/>
      <w:marTop w:val="0"/>
      <w:marBottom w:val="0"/>
      <w:divBdr>
        <w:top w:val="none" w:sz="0" w:space="0" w:color="auto"/>
        <w:left w:val="none" w:sz="0" w:space="0" w:color="auto"/>
        <w:bottom w:val="none" w:sz="0" w:space="0" w:color="auto"/>
        <w:right w:val="none" w:sz="0" w:space="0" w:color="auto"/>
      </w:divBdr>
    </w:div>
    <w:div w:id="101153061">
      <w:bodyDiv w:val="1"/>
      <w:marLeft w:val="0"/>
      <w:marRight w:val="0"/>
      <w:marTop w:val="0"/>
      <w:marBottom w:val="0"/>
      <w:divBdr>
        <w:top w:val="none" w:sz="0" w:space="0" w:color="auto"/>
        <w:left w:val="none" w:sz="0" w:space="0" w:color="auto"/>
        <w:bottom w:val="none" w:sz="0" w:space="0" w:color="auto"/>
        <w:right w:val="none" w:sz="0" w:space="0" w:color="auto"/>
      </w:divBdr>
    </w:div>
    <w:div w:id="102310954">
      <w:bodyDiv w:val="1"/>
      <w:marLeft w:val="0"/>
      <w:marRight w:val="0"/>
      <w:marTop w:val="0"/>
      <w:marBottom w:val="0"/>
      <w:divBdr>
        <w:top w:val="none" w:sz="0" w:space="0" w:color="auto"/>
        <w:left w:val="none" w:sz="0" w:space="0" w:color="auto"/>
        <w:bottom w:val="none" w:sz="0" w:space="0" w:color="auto"/>
        <w:right w:val="none" w:sz="0" w:space="0" w:color="auto"/>
      </w:divBdr>
    </w:div>
    <w:div w:id="106046242">
      <w:bodyDiv w:val="1"/>
      <w:marLeft w:val="0"/>
      <w:marRight w:val="0"/>
      <w:marTop w:val="0"/>
      <w:marBottom w:val="0"/>
      <w:divBdr>
        <w:top w:val="none" w:sz="0" w:space="0" w:color="auto"/>
        <w:left w:val="none" w:sz="0" w:space="0" w:color="auto"/>
        <w:bottom w:val="none" w:sz="0" w:space="0" w:color="auto"/>
        <w:right w:val="none" w:sz="0" w:space="0" w:color="auto"/>
      </w:divBdr>
    </w:div>
    <w:div w:id="106199792">
      <w:bodyDiv w:val="1"/>
      <w:marLeft w:val="0"/>
      <w:marRight w:val="0"/>
      <w:marTop w:val="0"/>
      <w:marBottom w:val="0"/>
      <w:divBdr>
        <w:top w:val="none" w:sz="0" w:space="0" w:color="auto"/>
        <w:left w:val="none" w:sz="0" w:space="0" w:color="auto"/>
        <w:bottom w:val="none" w:sz="0" w:space="0" w:color="auto"/>
        <w:right w:val="none" w:sz="0" w:space="0" w:color="auto"/>
      </w:divBdr>
    </w:div>
    <w:div w:id="107631220">
      <w:bodyDiv w:val="1"/>
      <w:marLeft w:val="0"/>
      <w:marRight w:val="0"/>
      <w:marTop w:val="0"/>
      <w:marBottom w:val="0"/>
      <w:divBdr>
        <w:top w:val="none" w:sz="0" w:space="0" w:color="auto"/>
        <w:left w:val="none" w:sz="0" w:space="0" w:color="auto"/>
        <w:bottom w:val="none" w:sz="0" w:space="0" w:color="auto"/>
        <w:right w:val="none" w:sz="0" w:space="0" w:color="auto"/>
      </w:divBdr>
    </w:div>
    <w:div w:id="112215297">
      <w:bodyDiv w:val="1"/>
      <w:marLeft w:val="0"/>
      <w:marRight w:val="0"/>
      <w:marTop w:val="0"/>
      <w:marBottom w:val="0"/>
      <w:divBdr>
        <w:top w:val="none" w:sz="0" w:space="0" w:color="auto"/>
        <w:left w:val="none" w:sz="0" w:space="0" w:color="auto"/>
        <w:bottom w:val="none" w:sz="0" w:space="0" w:color="auto"/>
        <w:right w:val="none" w:sz="0" w:space="0" w:color="auto"/>
      </w:divBdr>
    </w:div>
    <w:div w:id="112557918">
      <w:bodyDiv w:val="1"/>
      <w:marLeft w:val="0"/>
      <w:marRight w:val="0"/>
      <w:marTop w:val="0"/>
      <w:marBottom w:val="0"/>
      <w:divBdr>
        <w:top w:val="none" w:sz="0" w:space="0" w:color="auto"/>
        <w:left w:val="none" w:sz="0" w:space="0" w:color="auto"/>
        <w:bottom w:val="none" w:sz="0" w:space="0" w:color="auto"/>
        <w:right w:val="none" w:sz="0" w:space="0" w:color="auto"/>
      </w:divBdr>
    </w:div>
    <w:div w:id="115683058">
      <w:bodyDiv w:val="1"/>
      <w:marLeft w:val="0"/>
      <w:marRight w:val="0"/>
      <w:marTop w:val="0"/>
      <w:marBottom w:val="0"/>
      <w:divBdr>
        <w:top w:val="none" w:sz="0" w:space="0" w:color="auto"/>
        <w:left w:val="none" w:sz="0" w:space="0" w:color="auto"/>
        <w:bottom w:val="none" w:sz="0" w:space="0" w:color="auto"/>
        <w:right w:val="none" w:sz="0" w:space="0" w:color="auto"/>
      </w:divBdr>
    </w:div>
    <w:div w:id="118573569">
      <w:bodyDiv w:val="1"/>
      <w:marLeft w:val="0"/>
      <w:marRight w:val="0"/>
      <w:marTop w:val="0"/>
      <w:marBottom w:val="0"/>
      <w:divBdr>
        <w:top w:val="none" w:sz="0" w:space="0" w:color="auto"/>
        <w:left w:val="none" w:sz="0" w:space="0" w:color="auto"/>
        <w:bottom w:val="none" w:sz="0" w:space="0" w:color="auto"/>
        <w:right w:val="none" w:sz="0" w:space="0" w:color="auto"/>
      </w:divBdr>
    </w:div>
    <w:div w:id="120197400">
      <w:bodyDiv w:val="1"/>
      <w:marLeft w:val="0"/>
      <w:marRight w:val="0"/>
      <w:marTop w:val="0"/>
      <w:marBottom w:val="0"/>
      <w:divBdr>
        <w:top w:val="none" w:sz="0" w:space="0" w:color="auto"/>
        <w:left w:val="none" w:sz="0" w:space="0" w:color="auto"/>
        <w:bottom w:val="none" w:sz="0" w:space="0" w:color="auto"/>
        <w:right w:val="none" w:sz="0" w:space="0" w:color="auto"/>
      </w:divBdr>
    </w:div>
    <w:div w:id="124086600">
      <w:bodyDiv w:val="1"/>
      <w:marLeft w:val="0"/>
      <w:marRight w:val="0"/>
      <w:marTop w:val="0"/>
      <w:marBottom w:val="0"/>
      <w:divBdr>
        <w:top w:val="none" w:sz="0" w:space="0" w:color="auto"/>
        <w:left w:val="none" w:sz="0" w:space="0" w:color="auto"/>
        <w:bottom w:val="none" w:sz="0" w:space="0" w:color="auto"/>
        <w:right w:val="none" w:sz="0" w:space="0" w:color="auto"/>
      </w:divBdr>
    </w:div>
    <w:div w:id="124853627">
      <w:bodyDiv w:val="1"/>
      <w:marLeft w:val="0"/>
      <w:marRight w:val="0"/>
      <w:marTop w:val="0"/>
      <w:marBottom w:val="0"/>
      <w:divBdr>
        <w:top w:val="none" w:sz="0" w:space="0" w:color="auto"/>
        <w:left w:val="none" w:sz="0" w:space="0" w:color="auto"/>
        <w:bottom w:val="none" w:sz="0" w:space="0" w:color="auto"/>
        <w:right w:val="none" w:sz="0" w:space="0" w:color="auto"/>
      </w:divBdr>
    </w:div>
    <w:div w:id="125662960">
      <w:bodyDiv w:val="1"/>
      <w:marLeft w:val="0"/>
      <w:marRight w:val="0"/>
      <w:marTop w:val="0"/>
      <w:marBottom w:val="0"/>
      <w:divBdr>
        <w:top w:val="none" w:sz="0" w:space="0" w:color="auto"/>
        <w:left w:val="none" w:sz="0" w:space="0" w:color="auto"/>
        <w:bottom w:val="none" w:sz="0" w:space="0" w:color="auto"/>
        <w:right w:val="none" w:sz="0" w:space="0" w:color="auto"/>
      </w:divBdr>
    </w:div>
    <w:div w:id="131824355">
      <w:bodyDiv w:val="1"/>
      <w:marLeft w:val="0"/>
      <w:marRight w:val="0"/>
      <w:marTop w:val="0"/>
      <w:marBottom w:val="0"/>
      <w:divBdr>
        <w:top w:val="none" w:sz="0" w:space="0" w:color="auto"/>
        <w:left w:val="none" w:sz="0" w:space="0" w:color="auto"/>
        <w:bottom w:val="none" w:sz="0" w:space="0" w:color="auto"/>
        <w:right w:val="none" w:sz="0" w:space="0" w:color="auto"/>
      </w:divBdr>
    </w:div>
    <w:div w:id="135538475">
      <w:bodyDiv w:val="1"/>
      <w:marLeft w:val="0"/>
      <w:marRight w:val="0"/>
      <w:marTop w:val="0"/>
      <w:marBottom w:val="0"/>
      <w:divBdr>
        <w:top w:val="none" w:sz="0" w:space="0" w:color="auto"/>
        <w:left w:val="none" w:sz="0" w:space="0" w:color="auto"/>
        <w:bottom w:val="none" w:sz="0" w:space="0" w:color="auto"/>
        <w:right w:val="none" w:sz="0" w:space="0" w:color="auto"/>
      </w:divBdr>
    </w:div>
    <w:div w:id="137691969">
      <w:bodyDiv w:val="1"/>
      <w:marLeft w:val="0"/>
      <w:marRight w:val="0"/>
      <w:marTop w:val="0"/>
      <w:marBottom w:val="0"/>
      <w:divBdr>
        <w:top w:val="none" w:sz="0" w:space="0" w:color="auto"/>
        <w:left w:val="none" w:sz="0" w:space="0" w:color="auto"/>
        <w:bottom w:val="none" w:sz="0" w:space="0" w:color="auto"/>
        <w:right w:val="none" w:sz="0" w:space="0" w:color="auto"/>
      </w:divBdr>
    </w:div>
    <w:div w:id="138112382">
      <w:bodyDiv w:val="1"/>
      <w:marLeft w:val="0"/>
      <w:marRight w:val="0"/>
      <w:marTop w:val="0"/>
      <w:marBottom w:val="0"/>
      <w:divBdr>
        <w:top w:val="none" w:sz="0" w:space="0" w:color="auto"/>
        <w:left w:val="none" w:sz="0" w:space="0" w:color="auto"/>
        <w:bottom w:val="none" w:sz="0" w:space="0" w:color="auto"/>
        <w:right w:val="none" w:sz="0" w:space="0" w:color="auto"/>
      </w:divBdr>
    </w:div>
    <w:div w:id="142351470">
      <w:bodyDiv w:val="1"/>
      <w:marLeft w:val="0"/>
      <w:marRight w:val="0"/>
      <w:marTop w:val="0"/>
      <w:marBottom w:val="0"/>
      <w:divBdr>
        <w:top w:val="none" w:sz="0" w:space="0" w:color="auto"/>
        <w:left w:val="none" w:sz="0" w:space="0" w:color="auto"/>
        <w:bottom w:val="none" w:sz="0" w:space="0" w:color="auto"/>
        <w:right w:val="none" w:sz="0" w:space="0" w:color="auto"/>
      </w:divBdr>
    </w:div>
    <w:div w:id="153105402">
      <w:bodyDiv w:val="1"/>
      <w:marLeft w:val="0"/>
      <w:marRight w:val="0"/>
      <w:marTop w:val="0"/>
      <w:marBottom w:val="0"/>
      <w:divBdr>
        <w:top w:val="none" w:sz="0" w:space="0" w:color="auto"/>
        <w:left w:val="none" w:sz="0" w:space="0" w:color="auto"/>
        <w:bottom w:val="none" w:sz="0" w:space="0" w:color="auto"/>
        <w:right w:val="none" w:sz="0" w:space="0" w:color="auto"/>
      </w:divBdr>
    </w:div>
    <w:div w:id="153571132">
      <w:bodyDiv w:val="1"/>
      <w:marLeft w:val="0"/>
      <w:marRight w:val="0"/>
      <w:marTop w:val="0"/>
      <w:marBottom w:val="0"/>
      <w:divBdr>
        <w:top w:val="none" w:sz="0" w:space="0" w:color="auto"/>
        <w:left w:val="none" w:sz="0" w:space="0" w:color="auto"/>
        <w:bottom w:val="none" w:sz="0" w:space="0" w:color="auto"/>
        <w:right w:val="none" w:sz="0" w:space="0" w:color="auto"/>
      </w:divBdr>
    </w:div>
    <w:div w:id="163014366">
      <w:bodyDiv w:val="1"/>
      <w:marLeft w:val="0"/>
      <w:marRight w:val="0"/>
      <w:marTop w:val="0"/>
      <w:marBottom w:val="0"/>
      <w:divBdr>
        <w:top w:val="none" w:sz="0" w:space="0" w:color="auto"/>
        <w:left w:val="none" w:sz="0" w:space="0" w:color="auto"/>
        <w:bottom w:val="none" w:sz="0" w:space="0" w:color="auto"/>
        <w:right w:val="none" w:sz="0" w:space="0" w:color="auto"/>
      </w:divBdr>
    </w:div>
    <w:div w:id="163518607">
      <w:bodyDiv w:val="1"/>
      <w:marLeft w:val="0"/>
      <w:marRight w:val="0"/>
      <w:marTop w:val="0"/>
      <w:marBottom w:val="0"/>
      <w:divBdr>
        <w:top w:val="none" w:sz="0" w:space="0" w:color="auto"/>
        <w:left w:val="none" w:sz="0" w:space="0" w:color="auto"/>
        <w:bottom w:val="none" w:sz="0" w:space="0" w:color="auto"/>
        <w:right w:val="none" w:sz="0" w:space="0" w:color="auto"/>
      </w:divBdr>
    </w:div>
    <w:div w:id="168177622">
      <w:bodyDiv w:val="1"/>
      <w:marLeft w:val="0"/>
      <w:marRight w:val="0"/>
      <w:marTop w:val="0"/>
      <w:marBottom w:val="0"/>
      <w:divBdr>
        <w:top w:val="none" w:sz="0" w:space="0" w:color="auto"/>
        <w:left w:val="none" w:sz="0" w:space="0" w:color="auto"/>
        <w:bottom w:val="none" w:sz="0" w:space="0" w:color="auto"/>
        <w:right w:val="none" w:sz="0" w:space="0" w:color="auto"/>
      </w:divBdr>
    </w:div>
    <w:div w:id="173618292">
      <w:bodyDiv w:val="1"/>
      <w:marLeft w:val="0"/>
      <w:marRight w:val="0"/>
      <w:marTop w:val="0"/>
      <w:marBottom w:val="0"/>
      <w:divBdr>
        <w:top w:val="none" w:sz="0" w:space="0" w:color="auto"/>
        <w:left w:val="none" w:sz="0" w:space="0" w:color="auto"/>
        <w:bottom w:val="none" w:sz="0" w:space="0" w:color="auto"/>
        <w:right w:val="none" w:sz="0" w:space="0" w:color="auto"/>
      </w:divBdr>
    </w:div>
    <w:div w:id="176433280">
      <w:bodyDiv w:val="1"/>
      <w:marLeft w:val="0"/>
      <w:marRight w:val="0"/>
      <w:marTop w:val="0"/>
      <w:marBottom w:val="0"/>
      <w:divBdr>
        <w:top w:val="none" w:sz="0" w:space="0" w:color="auto"/>
        <w:left w:val="none" w:sz="0" w:space="0" w:color="auto"/>
        <w:bottom w:val="none" w:sz="0" w:space="0" w:color="auto"/>
        <w:right w:val="none" w:sz="0" w:space="0" w:color="auto"/>
      </w:divBdr>
    </w:div>
    <w:div w:id="178081760">
      <w:bodyDiv w:val="1"/>
      <w:marLeft w:val="0"/>
      <w:marRight w:val="0"/>
      <w:marTop w:val="0"/>
      <w:marBottom w:val="0"/>
      <w:divBdr>
        <w:top w:val="none" w:sz="0" w:space="0" w:color="auto"/>
        <w:left w:val="none" w:sz="0" w:space="0" w:color="auto"/>
        <w:bottom w:val="none" w:sz="0" w:space="0" w:color="auto"/>
        <w:right w:val="none" w:sz="0" w:space="0" w:color="auto"/>
      </w:divBdr>
    </w:div>
    <w:div w:id="181209414">
      <w:bodyDiv w:val="1"/>
      <w:marLeft w:val="0"/>
      <w:marRight w:val="0"/>
      <w:marTop w:val="0"/>
      <w:marBottom w:val="0"/>
      <w:divBdr>
        <w:top w:val="none" w:sz="0" w:space="0" w:color="auto"/>
        <w:left w:val="none" w:sz="0" w:space="0" w:color="auto"/>
        <w:bottom w:val="none" w:sz="0" w:space="0" w:color="auto"/>
        <w:right w:val="none" w:sz="0" w:space="0" w:color="auto"/>
      </w:divBdr>
    </w:div>
    <w:div w:id="183055263">
      <w:bodyDiv w:val="1"/>
      <w:marLeft w:val="0"/>
      <w:marRight w:val="0"/>
      <w:marTop w:val="0"/>
      <w:marBottom w:val="0"/>
      <w:divBdr>
        <w:top w:val="none" w:sz="0" w:space="0" w:color="auto"/>
        <w:left w:val="none" w:sz="0" w:space="0" w:color="auto"/>
        <w:bottom w:val="none" w:sz="0" w:space="0" w:color="auto"/>
        <w:right w:val="none" w:sz="0" w:space="0" w:color="auto"/>
      </w:divBdr>
    </w:div>
    <w:div w:id="190069316">
      <w:bodyDiv w:val="1"/>
      <w:marLeft w:val="0"/>
      <w:marRight w:val="0"/>
      <w:marTop w:val="0"/>
      <w:marBottom w:val="0"/>
      <w:divBdr>
        <w:top w:val="none" w:sz="0" w:space="0" w:color="auto"/>
        <w:left w:val="none" w:sz="0" w:space="0" w:color="auto"/>
        <w:bottom w:val="none" w:sz="0" w:space="0" w:color="auto"/>
        <w:right w:val="none" w:sz="0" w:space="0" w:color="auto"/>
      </w:divBdr>
    </w:div>
    <w:div w:id="190535335">
      <w:bodyDiv w:val="1"/>
      <w:marLeft w:val="0"/>
      <w:marRight w:val="0"/>
      <w:marTop w:val="0"/>
      <w:marBottom w:val="0"/>
      <w:divBdr>
        <w:top w:val="none" w:sz="0" w:space="0" w:color="auto"/>
        <w:left w:val="none" w:sz="0" w:space="0" w:color="auto"/>
        <w:bottom w:val="none" w:sz="0" w:space="0" w:color="auto"/>
        <w:right w:val="none" w:sz="0" w:space="0" w:color="auto"/>
      </w:divBdr>
    </w:div>
    <w:div w:id="192769510">
      <w:bodyDiv w:val="1"/>
      <w:marLeft w:val="0"/>
      <w:marRight w:val="0"/>
      <w:marTop w:val="0"/>
      <w:marBottom w:val="0"/>
      <w:divBdr>
        <w:top w:val="none" w:sz="0" w:space="0" w:color="auto"/>
        <w:left w:val="none" w:sz="0" w:space="0" w:color="auto"/>
        <w:bottom w:val="none" w:sz="0" w:space="0" w:color="auto"/>
        <w:right w:val="none" w:sz="0" w:space="0" w:color="auto"/>
      </w:divBdr>
    </w:div>
    <w:div w:id="193004467">
      <w:bodyDiv w:val="1"/>
      <w:marLeft w:val="0"/>
      <w:marRight w:val="0"/>
      <w:marTop w:val="0"/>
      <w:marBottom w:val="0"/>
      <w:divBdr>
        <w:top w:val="none" w:sz="0" w:space="0" w:color="auto"/>
        <w:left w:val="none" w:sz="0" w:space="0" w:color="auto"/>
        <w:bottom w:val="none" w:sz="0" w:space="0" w:color="auto"/>
        <w:right w:val="none" w:sz="0" w:space="0" w:color="auto"/>
      </w:divBdr>
    </w:div>
    <w:div w:id="193345299">
      <w:bodyDiv w:val="1"/>
      <w:marLeft w:val="0"/>
      <w:marRight w:val="0"/>
      <w:marTop w:val="0"/>
      <w:marBottom w:val="0"/>
      <w:divBdr>
        <w:top w:val="none" w:sz="0" w:space="0" w:color="auto"/>
        <w:left w:val="none" w:sz="0" w:space="0" w:color="auto"/>
        <w:bottom w:val="none" w:sz="0" w:space="0" w:color="auto"/>
        <w:right w:val="none" w:sz="0" w:space="0" w:color="auto"/>
      </w:divBdr>
    </w:div>
    <w:div w:id="206769409">
      <w:bodyDiv w:val="1"/>
      <w:marLeft w:val="0"/>
      <w:marRight w:val="0"/>
      <w:marTop w:val="0"/>
      <w:marBottom w:val="0"/>
      <w:divBdr>
        <w:top w:val="none" w:sz="0" w:space="0" w:color="auto"/>
        <w:left w:val="none" w:sz="0" w:space="0" w:color="auto"/>
        <w:bottom w:val="none" w:sz="0" w:space="0" w:color="auto"/>
        <w:right w:val="none" w:sz="0" w:space="0" w:color="auto"/>
      </w:divBdr>
    </w:div>
    <w:div w:id="208423930">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802227">
      <w:bodyDiv w:val="1"/>
      <w:marLeft w:val="0"/>
      <w:marRight w:val="0"/>
      <w:marTop w:val="0"/>
      <w:marBottom w:val="0"/>
      <w:divBdr>
        <w:top w:val="none" w:sz="0" w:space="0" w:color="auto"/>
        <w:left w:val="none" w:sz="0" w:space="0" w:color="auto"/>
        <w:bottom w:val="none" w:sz="0" w:space="0" w:color="auto"/>
        <w:right w:val="none" w:sz="0" w:space="0" w:color="auto"/>
      </w:divBdr>
    </w:div>
    <w:div w:id="238176580">
      <w:bodyDiv w:val="1"/>
      <w:marLeft w:val="0"/>
      <w:marRight w:val="0"/>
      <w:marTop w:val="0"/>
      <w:marBottom w:val="0"/>
      <w:divBdr>
        <w:top w:val="none" w:sz="0" w:space="0" w:color="auto"/>
        <w:left w:val="none" w:sz="0" w:space="0" w:color="auto"/>
        <w:bottom w:val="none" w:sz="0" w:space="0" w:color="auto"/>
        <w:right w:val="none" w:sz="0" w:space="0" w:color="auto"/>
      </w:divBdr>
    </w:div>
    <w:div w:id="242298343">
      <w:bodyDiv w:val="1"/>
      <w:marLeft w:val="0"/>
      <w:marRight w:val="0"/>
      <w:marTop w:val="0"/>
      <w:marBottom w:val="0"/>
      <w:divBdr>
        <w:top w:val="none" w:sz="0" w:space="0" w:color="auto"/>
        <w:left w:val="none" w:sz="0" w:space="0" w:color="auto"/>
        <w:bottom w:val="none" w:sz="0" w:space="0" w:color="auto"/>
        <w:right w:val="none" w:sz="0" w:space="0" w:color="auto"/>
      </w:divBdr>
    </w:div>
    <w:div w:id="243801672">
      <w:bodyDiv w:val="1"/>
      <w:marLeft w:val="0"/>
      <w:marRight w:val="0"/>
      <w:marTop w:val="0"/>
      <w:marBottom w:val="0"/>
      <w:divBdr>
        <w:top w:val="none" w:sz="0" w:space="0" w:color="auto"/>
        <w:left w:val="none" w:sz="0" w:space="0" w:color="auto"/>
        <w:bottom w:val="none" w:sz="0" w:space="0" w:color="auto"/>
        <w:right w:val="none" w:sz="0" w:space="0" w:color="auto"/>
      </w:divBdr>
    </w:div>
    <w:div w:id="249198572">
      <w:bodyDiv w:val="1"/>
      <w:marLeft w:val="0"/>
      <w:marRight w:val="0"/>
      <w:marTop w:val="0"/>
      <w:marBottom w:val="0"/>
      <w:divBdr>
        <w:top w:val="none" w:sz="0" w:space="0" w:color="auto"/>
        <w:left w:val="none" w:sz="0" w:space="0" w:color="auto"/>
        <w:bottom w:val="none" w:sz="0" w:space="0" w:color="auto"/>
        <w:right w:val="none" w:sz="0" w:space="0" w:color="auto"/>
      </w:divBdr>
    </w:div>
    <w:div w:id="261963624">
      <w:bodyDiv w:val="1"/>
      <w:marLeft w:val="0"/>
      <w:marRight w:val="0"/>
      <w:marTop w:val="0"/>
      <w:marBottom w:val="0"/>
      <w:divBdr>
        <w:top w:val="none" w:sz="0" w:space="0" w:color="auto"/>
        <w:left w:val="none" w:sz="0" w:space="0" w:color="auto"/>
        <w:bottom w:val="none" w:sz="0" w:space="0" w:color="auto"/>
        <w:right w:val="none" w:sz="0" w:space="0" w:color="auto"/>
      </w:divBdr>
    </w:div>
    <w:div w:id="264653433">
      <w:bodyDiv w:val="1"/>
      <w:marLeft w:val="0"/>
      <w:marRight w:val="0"/>
      <w:marTop w:val="0"/>
      <w:marBottom w:val="0"/>
      <w:divBdr>
        <w:top w:val="none" w:sz="0" w:space="0" w:color="auto"/>
        <w:left w:val="none" w:sz="0" w:space="0" w:color="auto"/>
        <w:bottom w:val="none" w:sz="0" w:space="0" w:color="auto"/>
        <w:right w:val="none" w:sz="0" w:space="0" w:color="auto"/>
      </w:divBdr>
    </w:div>
    <w:div w:id="273635517">
      <w:bodyDiv w:val="1"/>
      <w:marLeft w:val="0"/>
      <w:marRight w:val="0"/>
      <w:marTop w:val="0"/>
      <w:marBottom w:val="0"/>
      <w:divBdr>
        <w:top w:val="none" w:sz="0" w:space="0" w:color="auto"/>
        <w:left w:val="none" w:sz="0" w:space="0" w:color="auto"/>
        <w:bottom w:val="none" w:sz="0" w:space="0" w:color="auto"/>
        <w:right w:val="none" w:sz="0" w:space="0" w:color="auto"/>
      </w:divBdr>
    </w:div>
    <w:div w:id="276527112">
      <w:bodyDiv w:val="1"/>
      <w:marLeft w:val="0"/>
      <w:marRight w:val="0"/>
      <w:marTop w:val="0"/>
      <w:marBottom w:val="0"/>
      <w:divBdr>
        <w:top w:val="none" w:sz="0" w:space="0" w:color="auto"/>
        <w:left w:val="none" w:sz="0" w:space="0" w:color="auto"/>
        <w:bottom w:val="none" w:sz="0" w:space="0" w:color="auto"/>
        <w:right w:val="none" w:sz="0" w:space="0" w:color="auto"/>
      </w:divBdr>
    </w:div>
    <w:div w:id="283776607">
      <w:bodyDiv w:val="1"/>
      <w:marLeft w:val="0"/>
      <w:marRight w:val="0"/>
      <w:marTop w:val="0"/>
      <w:marBottom w:val="0"/>
      <w:divBdr>
        <w:top w:val="none" w:sz="0" w:space="0" w:color="auto"/>
        <w:left w:val="none" w:sz="0" w:space="0" w:color="auto"/>
        <w:bottom w:val="none" w:sz="0" w:space="0" w:color="auto"/>
        <w:right w:val="none" w:sz="0" w:space="0" w:color="auto"/>
      </w:divBdr>
    </w:div>
    <w:div w:id="288322644">
      <w:bodyDiv w:val="1"/>
      <w:marLeft w:val="0"/>
      <w:marRight w:val="0"/>
      <w:marTop w:val="0"/>
      <w:marBottom w:val="0"/>
      <w:divBdr>
        <w:top w:val="none" w:sz="0" w:space="0" w:color="auto"/>
        <w:left w:val="none" w:sz="0" w:space="0" w:color="auto"/>
        <w:bottom w:val="none" w:sz="0" w:space="0" w:color="auto"/>
        <w:right w:val="none" w:sz="0" w:space="0" w:color="auto"/>
      </w:divBdr>
    </w:div>
    <w:div w:id="289482340">
      <w:bodyDiv w:val="1"/>
      <w:marLeft w:val="0"/>
      <w:marRight w:val="0"/>
      <w:marTop w:val="0"/>
      <w:marBottom w:val="0"/>
      <w:divBdr>
        <w:top w:val="none" w:sz="0" w:space="0" w:color="auto"/>
        <w:left w:val="none" w:sz="0" w:space="0" w:color="auto"/>
        <w:bottom w:val="none" w:sz="0" w:space="0" w:color="auto"/>
        <w:right w:val="none" w:sz="0" w:space="0" w:color="auto"/>
      </w:divBdr>
    </w:div>
    <w:div w:id="295184982">
      <w:bodyDiv w:val="1"/>
      <w:marLeft w:val="0"/>
      <w:marRight w:val="0"/>
      <w:marTop w:val="0"/>
      <w:marBottom w:val="0"/>
      <w:divBdr>
        <w:top w:val="none" w:sz="0" w:space="0" w:color="auto"/>
        <w:left w:val="none" w:sz="0" w:space="0" w:color="auto"/>
        <w:bottom w:val="none" w:sz="0" w:space="0" w:color="auto"/>
        <w:right w:val="none" w:sz="0" w:space="0" w:color="auto"/>
      </w:divBdr>
    </w:div>
    <w:div w:id="295382176">
      <w:bodyDiv w:val="1"/>
      <w:marLeft w:val="0"/>
      <w:marRight w:val="0"/>
      <w:marTop w:val="0"/>
      <w:marBottom w:val="0"/>
      <w:divBdr>
        <w:top w:val="none" w:sz="0" w:space="0" w:color="auto"/>
        <w:left w:val="none" w:sz="0" w:space="0" w:color="auto"/>
        <w:bottom w:val="none" w:sz="0" w:space="0" w:color="auto"/>
        <w:right w:val="none" w:sz="0" w:space="0" w:color="auto"/>
      </w:divBdr>
    </w:div>
    <w:div w:id="296034889">
      <w:bodyDiv w:val="1"/>
      <w:marLeft w:val="0"/>
      <w:marRight w:val="0"/>
      <w:marTop w:val="0"/>
      <w:marBottom w:val="0"/>
      <w:divBdr>
        <w:top w:val="none" w:sz="0" w:space="0" w:color="auto"/>
        <w:left w:val="none" w:sz="0" w:space="0" w:color="auto"/>
        <w:bottom w:val="none" w:sz="0" w:space="0" w:color="auto"/>
        <w:right w:val="none" w:sz="0" w:space="0" w:color="auto"/>
      </w:divBdr>
    </w:div>
    <w:div w:id="304088869">
      <w:bodyDiv w:val="1"/>
      <w:marLeft w:val="0"/>
      <w:marRight w:val="0"/>
      <w:marTop w:val="0"/>
      <w:marBottom w:val="0"/>
      <w:divBdr>
        <w:top w:val="none" w:sz="0" w:space="0" w:color="auto"/>
        <w:left w:val="none" w:sz="0" w:space="0" w:color="auto"/>
        <w:bottom w:val="none" w:sz="0" w:space="0" w:color="auto"/>
        <w:right w:val="none" w:sz="0" w:space="0" w:color="auto"/>
      </w:divBdr>
    </w:div>
    <w:div w:id="305476965">
      <w:bodyDiv w:val="1"/>
      <w:marLeft w:val="0"/>
      <w:marRight w:val="0"/>
      <w:marTop w:val="0"/>
      <w:marBottom w:val="0"/>
      <w:divBdr>
        <w:top w:val="none" w:sz="0" w:space="0" w:color="auto"/>
        <w:left w:val="none" w:sz="0" w:space="0" w:color="auto"/>
        <w:bottom w:val="none" w:sz="0" w:space="0" w:color="auto"/>
        <w:right w:val="none" w:sz="0" w:space="0" w:color="auto"/>
      </w:divBdr>
    </w:div>
    <w:div w:id="307133809">
      <w:bodyDiv w:val="1"/>
      <w:marLeft w:val="0"/>
      <w:marRight w:val="0"/>
      <w:marTop w:val="0"/>
      <w:marBottom w:val="0"/>
      <w:divBdr>
        <w:top w:val="none" w:sz="0" w:space="0" w:color="auto"/>
        <w:left w:val="none" w:sz="0" w:space="0" w:color="auto"/>
        <w:bottom w:val="none" w:sz="0" w:space="0" w:color="auto"/>
        <w:right w:val="none" w:sz="0" w:space="0" w:color="auto"/>
      </w:divBdr>
    </w:div>
    <w:div w:id="307977225">
      <w:bodyDiv w:val="1"/>
      <w:marLeft w:val="0"/>
      <w:marRight w:val="0"/>
      <w:marTop w:val="0"/>
      <w:marBottom w:val="0"/>
      <w:divBdr>
        <w:top w:val="none" w:sz="0" w:space="0" w:color="auto"/>
        <w:left w:val="none" w:sz="0" w:space="0" w:color="auto"/>
        <w:bottom w:val="none" w:sz="0" w:space="0" w:color="auto"/>
        <w:right w:val="none" w:sz="0" w:space="0" w:color="auto"/>
      </w:divBdr>
    </w:div>
    <w:div w:id="309331663">
      <w:bodyDiv w:val="1"/>
      <w:marLeft w:val="0"/>
      <w:marRight w:val="0"/>
      <w:marTop w:val="0"/>
      <w:marBottom w:val="0"/>
      <w:divBdr>
        <w:top w:val="none" w:sz="0" w:space="0" w:color="auto"/>
        <w:left w:val="none" w:sz="0" w:space="0" w:color="auto"/>
        <w:bottom w:val="none" w:sz="0" w:space="0" w:color="auto"/>
        <w:right w:val="none" w:sz="0" w:space="0" w:color="auto"/>
      </w:divBdr>
    </w:div>
    <w:div w:id="315690834">
      <w:bodyDiv w:val="1"/>
      <w:marLeft w:val="0"/>
      <w:marRight w:val="0"/>
      <w:marTop w:val="0"/>
      <w:marBottom w:val="0"/>
      <w:divBdr>
        <w:top w:val="none" w:sz="0" w:space="0" w:color="auto"/>
        <w:left w:val="none" w:sz="0" w:space="0" w:color="auto"/>
        <w:bottom w:val="none" w:sz="0" w:space="0" w:color="auto"/>
        <w:right w:val="none" w:sz="0" w:space="0" w:color="auto"/>
      </w:divBdr>
    </w:div>
    <w:div w:id="322903701">
      <w:bodyDiv w:val="1"/>
      <w:marLeft w:val="0"/>
      <w:marRight w:val="0"/>
      <w:marTop w:val="0"/>
      <w:marBottom w:val="0"/>
      <w:divBdr>
        <w:top w:val="none" w:sz="0" w:space="0" w:color="auto"/>
        <w:left w:val="none" w:sz="0" w:space="0" w:color="auto"/>
        <w:bottom w:val="none" w:sz="0" w:space="0" w:color="auto"/>
        <w:right w:val="none" w:sz="0" w:space="0" w:color="auto"/>
      </w:divBdr>
    </w:div>
    <w:div w:id="326397118">
      <w:bodyDiv w:val="1"/>
      <w:marLeft w:val="0"/>
      <w:marRight w:val="0"/>
      <w:marTop w:val="0"/>
      <w:marBottom w:val="0"/>
      <w:divBdr>
        <w:top w:val="none" w:sz="0" w:space="0" w:color="auto"/>
        <w:left w:val="none" w:sz="0" w:space="0" w:color="auto"/>
        <w:bottom w:val="none" w:sz="0" w:space="0" w:color="auto"/>
        <w:right w:val="none" w:sz="0" w:space="0" w:color="auto"/>
      </w:divBdr>
    </w:div>
    <w:div w:id="329866505">
      <w:bodyDiv w:val="1"/>
      <w:marLeft w:val="0"/>
      <w:marRight w:val="0"/>
      <w:marTop w:val="0"/>
      <w:marBottom w:val="0"/>
      <w:divBdr>
        <w:top w:val="none" w:sz="0" w:space="0" w:color="auto"/>
        <w:left w:val="none" w:sz="0" w:space="0" w:color="auto"/>
        <w:bottom w:val="none" w:sz="0" w:space="0" w:color="auto"/>
        <w:right w:val="none" w:sz="0" w:space="0" w:color="auto"/>
      </w:divBdr>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9022">
      <w:bodyDiv w:val="1"/>
      <w:marLeft w:val="0"/>
      <w:marRight w:val="0"/>
      <w:marTop w:val="0"/>
      <w:marBottom w:val="0"/>
      <w:divBdr>
        <w:top w:val="none" w:sz="0" w:space="0" w:color="auto"/>
        <w:left w:val="none" w:sz="0" w:space="0" w:color="auto"/>
        <w:bottom w:val="none" w:sz="0" w:space="0" w:color="auto"/>
        <w:right w:val="none" w:sz="0" w:space="0" w:color="auto"/>
      </w:divBdr>
    </w:div>
    <w:div w:id="337268998">
      <w:bodyDiv w:val="1"/>
      <w:marLeft w:val="0"/>
      <w:marRight w:val="0"/>
      <w:marTop w:val="0"/>
      <w:marBottom w:val="0"/>
      <w:divBdr>
        <w:top w:val="none" w:sz="0" w:space="0" w:color="auto"/>
        <w:left w:val="none" w:sz="0" w:space="0" w:color="auto"/>
        <w:bottom w:val="none" w:sz="0" w:space="0" w:color="auto"/>
        <w:right w:val="none" w:sz="0" w:space="0" w:color="auto"/>
      </w:divBdr>
    </w:div>
    <w:div w:id="346098437">
      <w:bodyDiv w:val="1"/>
      <w:marLeft w:val="0"/>
      <w:marRight w:val="0"/>
      <w:marTop w:val="0"/>
      <w:marBottom w:val="0"/>
      <w:divBdr>
        <w:top w:val="none" w:sz="0" w:space="0" w:color="auto"/>
        <w:left w:val="none" w:sz="0" w:space="0" w:color="auto"/>
        <w:bottom w:val="none" w:sz="0" w:space="0" w:color="auto"/>
        <w:right w:val="none" w:sz="0" w:space="0" w:color="auto"/>
      </w:divBdr>
    </w:div>
    <w:div w:id="347871051">
      <w:bodyDiv w:val="1"/>
      <w:marLeft w:val="0"/>
      <w:marRight w:val="0"/>
      <w:marTop w:val="0"/>
      <w:marBottom w:val="0"/>
      <w:divBdr>
        <w:top w:val="none" w:sz="0" w:space="0" w:color="auto"/>
        <w:left w:val="none" w:sz="0" w:space="0" w:color="auto"/>
        <w:bottom w:val="none" w:sz="0" w:space="0" w:color="auto"/>
        <w:right w:val="none" w:sz="0" w:space="0" w:color="auto"/>
      </w:divBdr>
    </w:div>
    <w:div w:id="352222849">
      <w:bodyDiv w:val="1"/>
      <w:marLeft w:val="0"/>
      <w:marRight w:val="0"/>
      <w:marTop w:val="0"/>
      <w:marBottom w:val="0"/>
      <w:divBdr>
        <w:top w:val="none" w:sz="0" w:space="0" w:color="auto"/>
        <w:left w:val="none" w:sz="0" w:space="0" w:color="auto"/>
        <w:bottom w:val="none" w:sz="0" w:space="0" w:color="auto"/>
        <w:right w:val="none" w:sz="0" w:space="0" w:color="auto"/>
      </w:divBdr>
    </w:div>
    <w:div w:id="352809366">
      <w:bodyDiv w:val="1"/>
      <w:marLeft w:val="0"/>
      <w:marRight w:val="0"/>
      <w:marTop w:val="0"/>
      <w:marBottom w:val="0"/>
      <w:divBdr>
        <w:top w:val="none" w:sz="0" w:space="0" w:color="auto"/>
        <w:left w:val="none" w:sz="0" w:space="0" w:color="auto"/>
        <w:bottom w:val="none" w:sz="0" w:space="0" w:color="auto"/>
        <w:right w:val="none" w:sz="0" w:space="0" w:color="auto"/>
      </w:divBdr>
    </w:div>
    <w:div w:id="354772289">
      <w:bodyDiv w:val="1"/>
      <w:marLeft w:val="0"/>
      <w:marRight w:val="0"/>
      <w:marTop w:val="0"/>
      <w:marBottom w:val="0"/>
      <w:divBdr>
        <w:top w:val="none" w:sz="0" w:space="0" w:color="auto"/>
        <w:left w:val="none" w:sz="0" w:space="0" w:color="auto"/>
        <w:bottom w:val="none" w:sz="0" w:space="0" w:color="auto"/>
        <w:right w:val="none" w:sz="0" w:space="0" w:color="auto"/>
      </w:divBdr>
    </w:div>
    <w:div w:id="358161240">
      <w:bodyDiv w:val="1"/>
      <w:marLeft w:val="0"/>
      <w:marRight w:val="0"/>
      <w:marTop w:val="0"/>
      <w:marBottom w:val="0"/>
      <w:divBdr>
        <w:top w:val="none" w:sz="0" w:space="0" w:color="auto"/>
        <w:left w:val="none" w:sz="0" w:space="0" w:color="auto"/>
        <w:bottom w:val="none" w:sz="0" w:space="0" w:color="auto"/>
        <w:right w:val="none" w:sz="0" w:space="0" w:color="auto"/>
      </w:divBdr>
    </w:div>
    <w:div w:id="363284983">
      <w:bodyDiv w:val="1"/>
      <w:marLeft w:val="0"/>
      <w:marRight w:val="0"/>
      <w:marTop w:val="0"/>
      <w:marBottom w:val="0"/>
      <w:divBdr>
        <w:top w:val="none" w:sz="0" w:space="0" w:color="auto"/>
        <w:left w:val="none" w:sz="0" w:space="0" w:color="auto"/>
        <w:bottom w:val="none" w:sz="0" w:space="0" w:color="auto"/>
        <w:right w:val="none" w:sz="0" w:space="0" w:color="auto"/>
      </w:divBdr>
    </w:div>
    <w:div w:id="363870928">
      <w:bodyDiv w:val="1"/>
      <w:marLeft w:val="0"/>
      <w:marRight w:val="0"/>
      <w:marTop w:val="0"/>
      <w:marBottom w:val="0"/>
      <w:divBdr>
        <w:top w:val="none" w:sz="0" w:space="0" w:color="auto"/>
        <w:left w:val="none" w:sz="0" w:space="0" w:color="auto"/>
        <w:bottom w:val="none" w:sz="0" w:space="0" w:color="auto"/>
        <w:right w:val="none" w:sz="0" w:space="0" w:color="auto"/>
      </w:divBdr>
    </w:div>
    <w:div w:id="364527628">
      <w:bodyDiv w:val="1"/>
      <w:marLeft w:val="0"/>
      <w:marRight w:val="0"/>
      <w:marTop w:val="0"/>
      <w:marBottom w:val="0"/>
      <w:divBdr>
        <w:top w:val="none" w:sz="0" w:space="0" w:color="auto"/>
        <w:left w:val="none" w:sz="0" w:space="0" w:color="auto"/>
        <w:bottom w:val="none" w:sz="0" w:space="0" w:color="auto"/>
        <w:right w:val="none" w:sz="0" w:space="0" w:color="auto"/>
      </w:divBdr>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368533936">
      <w:bodyDiv w:val="1"/>
      <w:marLeft w:val="0"/>
      <w:marRight w:val="0"/>
      <w:marTop w:val="0"/>
      <w:marBottom w:val="0"/>
      <w:divBdr>
        <w:top w:val="none" w:sz="0" w:space="0" w:color="auto"/>
        <w:left w:val="none" w:sz="0" w:space="0" w:color="auto"/>
        <w:bottom w:val="none" w:sz="0" w:space="0" w:color="auto"/>
        <w:right w:val="none" w:sz="0" w:space="0" w:color="auto"/>
      </w:divBdr>
    </w:div>
    <w:div w:id="372580512">
      <w:bodyDiv w:val="1"/>
      <w:marLeft w:val="0"/>
      <w:marRight w:val="0"/>
      <w:marTop w:val="0"/>
      <w:marBottom w:val="0"/>
      <w:divBdr>
        <w:top w:val="none" w:sz="0" w:space="0" w:color="auto"/>
        <w:left w:val="none" w:sz="0" w:space="0" w:color="auto"/>
        <w:bottom w:val="none" w:sz="0" w:space="0" w:color="auto"/>
        <w:right w:val="none" w:sz="0" w:space="0" w:color="auto"/>
      </w:divBdr>
    </w:div>
    <w:div w:id="373119206">
      <w:bodyDiv w:val="1"/>
      <w:marLeft w:val="0"/>
      <w:marRight w:val="0"/>
      <w:marTop w:val="0"/>
      <w:marBottom w:val="0"/>
      <w:divBdr>
        <w:top w:val="none" w:sz="0" w:space="0" w:color="auto"/>
        <w:left w:val="none" w:sz="0" w:space="0" w:color="auto"/>
        <w:bottom w:val="none" w:sz="0" w:space="0" w:color="auto"/>
        <w:right w:val="none" w:sz="0" w:space="0" w:color="auto"/>
      </w:divBdr>
    </w:div>
    <w:div w:id="376206353">
      <w:bodyDiv w:val="1"/>
      <w:marLeft w:val="0"/>
      <w:marRight w:val="0"/>
      <w:marTop w:val="0"/>
      <w:marBottom w:val="0"/>
      <w:divBdr>
        <w:top w:val="none" w:sz="0" w:space="0" w:color="auto"/>
        <w:left w:val="none" w:sz="0" w:space="0" w:color="auto"/>
        <w:bottom w:val="none" w:sz="0" w:space="0" w:color="auto"/>
        <w:right w:val="none" w:sz="0" w:space="0" w:color="auto"/>
      </w:divBdr>
    </w:div>
    <w:div w:id="376635764">
      <w:bodyDiv w:val="1"/>
      <w:marLeft w:val="0"/>
      <w:marRight w:val="0"/>
      <w:marTop w:val="0"/>
      <w:marBottom w:val="0"/>
      <w:divBdr>
        <w:top w:val="none" w:sz="0" w:space="0" w:color="auto"/>
        <w:left w:val="none" w:sz="0" w:space="0" w:color="auto"/>
        <w:bottom w:val="none" w:sz="0" w:space="0" w:color="auto"/>
        <w:right w:val="none" w:sz="0" w:space="0" w:color="auto"/>
      </w:divBdr>
    </w:div>
    <w:div w:id="379138460">
      <w:bodyDiv w:val="1"/>
      <w:marLeft w:val="0"/>
      <w:marRight w:val="0"/>
      <w:marTop w:val="0"/>
      <w:marBottom w:val="0"/>
      <w:divBdr>
        <w:top w:val="none" w:sz="0" w:space="0" w:color="auto"/>
        <w:left w:val="none" w:sz="0" w:space="0" w:color="auto"/>
        <w:bottom w:val="none" w:sz="0" w:space="0" w:color="auto"/>
        <w:right w:val="none" w:sz="0" w:space="0" w:color="auto"/>
      </w:divBdr>
    </w:div>
    <w:div w:id="382943607">
      <w:bodyDiv w:val="1"/>
      <w:marLeft w:val="0"/>
      <w:marRight w:val="0"/>
      <w:marTop w:val="0"/>
      <w:marBottom w:val="0"/>
      <w:divBdr>
        <w:top w:val="none" w:sz="0" w:space="0" w:color="auto"/>
        <w:left w:val="none" w:sz="0" w:space="0" w:color="auto"/>
        <w:bottom w:val="none" w:sz="0" w:space="0" w:color="auto"/>
        <w:right w:val="none" w:sz="0" w:space="0" w:color="auto"/>
      </w:divBdr>
    </w:div>
    <w:div w:id="383531614">
      <w:bodyDiv w:val="1"/>
      <w:marLeft w:val="0"/>
      <w:marRight w:val="0"/>
      <w:marTop w:val="0"/>
      <w:marBottom w:val="0"/>
      <w:divBdr>
        <w:top w:val="none" w:sz="0" w:space="0" w:color="auto"/>
        <w:left w:val="none" w:sz="0" w:space="0" w:color="auto"/>
        <w:bottom w:val="none" w:sz="0" w:space="0" w:color="auto"/>
        <w:right w:val="none" w:sz="0" w:space="0" w:color="auto"/>
      </w:divBdr>
    </w:div>
    <w:div w:id="384108271">
      <w:bodyDiv w:val="1"/>
      <w:marLeft w:val="0"/>
      <w:marRight w:val="0"/>
      <w:marTop w:val="0"/>
      <w:marBottom w:val="0"/>
      <w:divBdr>
        <w:top w:val="none" w:sz="0" w:space="0" w:color="auto"/>
        <w:left w:val="none" w:sz="0" w:space="0" w:color="auto"/>
        <w:bottom w:val="none" w:sz="0" w:space="0" w:color="auto"/>
        <w:right w:val="none" w:sz="0" w:space="0" w:color="auto"/>
      </w:divBdr>
    </w:div>
    <w:div w:id="385883839">
      <w:bodyDiv w:val="1"/>
      <w:marLeft w:val="0"/>
      <w:marRight w:val="0"/>
      <w:marTop w:val="0"/>
      <w:marBottom w:val="0"/>
      <w:divBdr>
        <w:top w:val="none" w:sz="0" w:space="0" w:color="auto"/>
        <w:left w:val="none" w:sz="0" w:space="0" w:color="auto"/>
        <w:bottom w:val="none" w:sz="0" w:space="0" w:color="auto"/>
        <w:right w:val="none" w:sz="0" w:space="0" w:color="auto"/>
      </w:divBdr>
    </w:div>
    <w:div w:id="389420379">
      <w:bodyDiv w:val="1"/>
      <w:marLeft w:val="0"/>
      <w:marRight w:val="0"/>
      <w:marTop w:val="0"/>
      <w:marBottom w:val="0"/>
      <w:divBdr>
        <w:top w:val="none" w:sz="0" w:space="0" w:color="auto"/>
        <w:left w:val="none" w:sz="0" w:space="0" w:color="auto"/>
        <w:bottom w:val="none" w:sz="0" w:space="0" w:color="auto"/>
        <w:right w:val="none" w:sz="0" w:space="0" w:color="auto"/>
      </w:divBdr>
    </w:div>
    <w:div w:id="394738976">
      <w:bodyDiv w:val="1"/>
      <w:marLeft w:val="0"/>
      <w:marRight w:val="0"/>
      <w:marTop w:val="0"/>
      <w:marBottom w:val="0"/>
      <w:divBdr>
        <w:top w:val="none" w:sz="0" w:space="0" w:color="auto"/>
        <w:left w:val="none" w:sz="0" w:space="0" w:color="auto"/>
        <w:bottom w:val="none" w:sz="0" w:space="0" w:color="auto"/>
        <w:right w:val="none" w:sz="0" w:space="0" w:color="auto"/>
      </w:divBdr>
    </w:div>
    <w:div w:id="401374638">
      <w:bodyDiv w:val="1"/>
      <w:marLeft w:val="0"/>
      <w:marRight w:val="0"/>
      <w:marTop w:val="0"/>
      <w:marBottom w:val="0"/>
      <w:divBdr>
        <w:top w:val="none" w:sz="0" w:space="0" w:color="auto"/>
        <w:left w:val="none" w:sz="0" w:space="0" w:color="auto"/>
        <w:bottom w:val="none" w:sz="0" w:space="0" w:color="auto"/>
        <w:right w:val="none" w:sz="0" w:space="0" w:color="auto"/>
      </w:divBdr>
    </w:div>
    <w:div w:id="405998446">
      <w:bodyDiv w:val="1"/>
      <w:marLeft w:val="0"/>
      <w:marRight w:val="0"/>
      <w:marTop w:val="0"/>
      <w:marBottom w:val="0"/>
      <w:divBdr>
        <w:top w:val="none" w:sz="0" w:space="0" w:color="auto"/>
        <w:left w:val="none" w:sz="0" w:space="0" w:color="auto"/>
        <w:bottom w:val="none" w:sz="0" w:space="0" w:color="auto"/>
        <w:right w:val="none" w:sz="0" w:space="0" w:color="auto"/>
      </w:divBdr>
    </w:div>
    <w:div w:id="411007711">
      <w:bodyDiv w:val="1"/>
      <w:marLeft w:val="0"/>
      <w:marRight w:val="0"/>
      <w:marTop w:val="0"/>
      <w:marBottom w:val="0"/>
      <w:divBdr>
        <w:top w:val="none" w:sz="0" w:space="0" w:color="auto"/>
        <w:left w:val="none" w:sz="0" w:space="0" w:color="auto"/>
        <w:bottom w:val="none" w:sz="0" w:space="0" w:color="auto"/>
        <w:right w:val="none" w:sz="0" w:space="0" w:color="auto"/>
      </w:divBdr>
    </w:div>
    <w:div w:id="412436796">
      <w:bodyDiv w:val="1"/>
      <w:marLeft w:val="0"/>
      <w:marRight w:val="0"/>
      <w:marTop w:val="0"/>
      <w:marBottom w:val="0"/>
      <w:divBdr>
        <w:top w:val="none" w:sz="0" w:space="0" w:color="auto"/>
        <w:left w:val="none" w:sz="0" w:space="0" w:color="auto"/>
        <w:bottom w:val="none" w:sz="0" w:space="0" w:color="auto"/>
        <w:right w:val="none" w:sz="0" w:space="0" w:color="auto"/>
      </w:divBdr>
    </w:div>
    <w:div w:id="427847022">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31049508">
      <w:bodyDiv w:val="1"/>
      <w:marLeft w:val="0"/>
      <w:marRight w:val="0"/>
      <w:marTop w:val="0"/>
      <w:marBottom w:val="0"/>
      <w:divBdr>
        <w:top w:val="none" w:sz="0" w:space="0" w:color="auto"/>
        <w:left w:val="none" w:sz="0" w:space="0" w:color="auto"/>
        <w:bottom w:val="none" w:sz="0" w:space="0" w:color="auto"/>
        <w:right w:val="none" w:sz="0" w:space="0" w:color="auto"/>
      </w:divBdr>
    </w:div>
    <w:div w:id="438524953">
      <w:bodyDiv w:val="1"/>
      <w:marLeft w:val="0"/>
      <w:marRight w:val="0"/>
      <w:marTop w:val="0"/>
      <w:marBottom w:val="0"/>
      <w:divBdr>
        <w:top w:val="none" w:sz="0" w:space="0" w:color="auto"/>
        <w:left w:val="none" w:sz="0" w:space="0" w:color="auto"/>
        <w:bottom w:val="none" w:sz="0" w:space="0" w:color="auto"/>
        <w:right w:val="none" w:sz="0" w:space="0" w:color="auto"/>
      </w:divBdr>
    </w:div>
    <w:div w:id="439036207">
      <w:bodyDiv w:val="1"/>
      <w:marLeft w:val="0"/>
      <w:marRight w:val="0"/>
      <w:marTop w:val="0"/>
      <w:marBottom w:val="0"/>
      <w:divBdr>
        <w:top w:val="none" w:sz="0" w:space="0" w:color="auto"/>
        <w:left w:val="none" w:sz="0" w:space="0" w:color="auto"/>
        <w:bottom w:val="none" w:sz="0" w:space="0" w:color="auto"/>
        <w:right w:val="none" w:sz="0" w:space="0" w:color="auto"/>
      </w:divBdr>
    </w:div>
    <w:div w:id="440884617">
      <w:bodyDiv w:val="1"/>
      <w:marLeft w:val="0"/>
      <w:marRight w:val="0"/>
      <w:marTop w:val="0"/>
      <w:marBottom w:val="0"/>
      <w:divBdr>
        <w:top w:val="none" w:sz="0" w:space="0" w:color="auto"/>
        <w:left w:val="none" w:sz="0" w:space="0" w:color="auto"/>
        <w:bottom w:val="none" w:sz="0" w:space="0" w:color="auto"/>
        <w:right w:val="none" w:sz="0" w:space="0" w:color="auto"/>
      </w:divBdr>
    </w:div>
    <w:div w:id="441264170">
      <w:bodyDiv w:val="1"/>
      <w:marLeft w:val="0"/>
      <w:marRight w:val="0"/>
      <w:marTop w:val="0"/>
      <w:marBottom w:val="0"/>
      <w:divBdr>
        <w:top w:val="none" w:sz="0" w:space="0" w:color="auto"/>
        <w:left w:val="none" w:sz="0" w:space="0" w:color="auto"/>
        <w:bottom w:val="none" w:sz="0" w:space="0" w:color="auto"/>
        <w:right w:val="none" w:sz="0" w:space="0" w:color="auto"/>
      </w:divBdr>
    </w:div>
    <w:div w:id="443160175">
      <w:bodyDiv w:val="1"/>
      <w:marLeft w:val="0"/>
      <w:marRight w:val="0"/>
      <w:marTop w:val="0"/>
      <w:marBottom w:val="0"/>
      <w:divBdr>
        <w:top w:val="none" w:sz="0" w:space="0" w:color="auto"/>
        <w:left w:val="none" w:sz="0" w:space="0" w:color="auto"/>
        <w:bottom w:val="none" w:sz="0" w:space="0" w:color="auto"/>
        <w:right w:val="none" w:sz="0" w:space="0" w:color="auto"/>
      </w:divBdr>
    </w:div>
    <w:div w:id="446512854">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49518807">
      <w:bodyDiv w:val="1"/>
      <w:marLeft w:val="0"/>
      <w:marRight w:val="0"/>
      <w:marTop w:val="0"/>
      <w:marBottom w:val="0"/>
      <w:divBdr>
        <w:top w:val="none" w:sz="0" w:space="0" w:color="auto"/>
        <w:left w:val="none" w:sz="0" w:space="0" w:color="auto"/>
        <w:bottom w:val="none" w:sz="0" w:space="0" w:color="auto"/>
        <w:right w:val="none" w:sz="0" w:space="0" w:color="auto"/>
      </w:divBdr>
    </w:div>
    <w:div w:id="453016377">
      <w:bodyDiv w:val="1"/>
      <w:marLeft w:val="0"/>
      <w:marRight w:val="0"/>
      <w:marTop w:val="0"/>
      <w:marBottom w:val="0"/>
      <w:divBdr>
        <w:top w:val="none" w:sz="0" w:space="0" w:color="auto"/>
        <w:left w:val="none" w:sz="0" w:space="0" w:color="auto"/>
        <w:bottom w:val="none" w:sz="0" w:space="0" w:color="auto"/>
        <w:right w:val="none" w:sz="0" w:space="0" w:color="auto"/>
      </w:divBdr>
    </w:div>
    <w:div w:id="456532070">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463161424">
      <w:bodyDiv w:val="1"/>
      <w:marLeft w:val="0"/>
      <w:marRight w:val="0"/>
      <w:marTop w:val="0"/>
      <w:marBottom w:val="0"/>
      <w:divBdr>
        <w:top w:val="none" w:sz="0" w:space="0" w:color="auto"/>
        <w:left w:val="none" w:sz="0" w:space="0" w:color="auto"/>
        <w:bottom w:val="none" w:sz="0" w:space="0" w:color="auto"/>
        <w:right w:val="none" w:sz="0" w:space="0" w:color="auto"/>
      </w:divBdr>
    </w:div>
    <w:div w:id="468399380">
      <w:bodyDiv w:val="1"/>
      <w:marLeft w:val="0"/>
      <w:marRight w:val="0"/>
      <w:marTop w:val="0"/>
      <w:marBottom w:val="0"/>
      <w:divBdr>
        <w:top w:val="none" w:sz="0" w:space="0" w:color="auto"/>
        <w:left w:val="none" w:sz="0" w:space="0" w:color="auto"/>
        <w:bottom w:val="none" w:sz="0" w:space="0" w:color="auto"/>
        <w:right w:val="none" w:sz="0" w:space="0" w:color="auto"/>
      </w:divBdr>
    </w:div>
    <w:div w:id="470170990">
      <w:bodyDiv w:val="1"/>
      <w:marLeft w:val="0"/>
      <w:marRight w:val="0"/>
      <w:marTop w:val="0"/>
      <w:marBottom w:val="0"/>
      <w:divBdr>
        <w:top w:val="none" w:sz="0" w:space="0" w:color="auto"/>
        <w:left w:val="none" w:sz="0" w:space="0" w:color="auto"/>
        <w:bottom w:val="none" w:sz="0" w:space="0" w:color="auto"/>
        <w:right w:val="none" w:sz="0" w:space="0" w:color="auto"/>
      </w:divBdr>
    </w:div>
    <w:div w:id="472991971">
      <w:bodyDiv w:val="1"/>
      <w:marLeft w:val="0"/>
      <w:marRight w:val="0"/>
      <w:marTop w:val="0"/>
      <w:marBottom w:val="0"/>
      <w:divBdr>
        <w:top w:val="none" w:sz="0" w:space="0" w:color="auto"/>
        <w:left w:val="none" w:sz="0" w:space="0" w:color="auto"/>
        <w:bottom w:val="none" w:sz="0" w:space="0" w:color="auto"/>
        <w:right w:val="none" w:sz="0" w:space="0" w:color="auto"/>
      </w:divBdr>
    </w:div>
    <w:div w:id="475684765">
      <w:bodyDiv w:val="1"/>
      <w:marLeft w:val="0"/>
      <w:marRight w:val="0"/>
      <w:marTop w:val="0"/>
      <w:marBottom w:val="0"/>
      <w:divBdr>
        <w:top w:val="none" w:sz="0" w:space="0" w:color="auto"/>
        <w:left w:val="none" w:sz="0" w:space="0" w:color="auto"/>
        <w:bottom w:val="none" w:sz="0" w:space="0" w:color="auto"/>
        <w:right w:val="none" w:sz="0" w:space="0" w:color="auto"/>
      </w:divBdr>
    </w:div>
    <w:div w:id="478032777">
      <w:bodyDiv w:val="1"/>
      <w:marLeft w:val="0"/>
      <w:marRight w:val="0"/>
      <w:marTop w:val="0"/>
      <w:marBottom w:val="0"/>
      <w:divBdr>
        <w:top w:val="none" w:sz="0" w:space="0" w:color="auto"/>
        <w:left w:val="none" w:sz="0" w:space="0" w:color="auto"/>
        <w:bottom w:val="none" w:sz="0" w:space="0" w:color="auto"/>
        <w:right w:val="none" w:sz="0" w:space="0" w:color="auto"/>
      </w:divBdr>
    </w:div>
    <w:div w:id="478620891">
      <w:bodyDiv w:val="1"/>
      <w:marLeft w:val="0"/>
      <w:marRight w:val="0"/>
      <w:marTop w:val="0"/>
      <w:marBottom w:val="0"/>
      <w:divBdr>
        <w:top w:val="none" w:sz="0" w:space="0" w:color="auto"/>
        <w:left w:val="none" w:sz="0" w:space="0" w:color="auto"/>
        <w:bottom w:val="none" w:sz="0" w:space="0" w:color="auto"/>
        <w:right w:val="none" w:sz="0" w:space="0" w:color="auto"/>
      </w:divBdr>
    </w:div>
    <w:div w:id="479228597">
      <w:bodyDiv w:val="1"/>
      <w:marLeft w:val="0"/>
      <w:marRight w:val="0"/>
      <w:marTop w:val="0"/>
      <w:marBottom w:val="0"/>
      <w:divBdr>
        <w:top w:val="none" w:sz="0" w:space="0" w:color="auto"/>
        <w:left w:val="none" w:sz="0" w:space="0" w:color="auto"/>
        <w:bottom w:val="none" w:sz="0" w:space="0" w:color="auto"/>
        <w:right w:val="none" w:sz="0" w:space="0" w:color="auto"/>
      </w:divBdr>
    </w:div>
    <w:div w:id="479810890">
      <w:bodyDiv w:val="1"/>
      <w:marLeft w:val="0"/>
      <w:marRight w:val="0"/>
      <w:marTop w:val="0"/>
      <w:marBottom w:val="0"/>
      <w:divBdr>
        <w:top w:val="none" w:sz="0" w:space="0" w:color="auto"/>
        <w:left w:val="none" w:sz="0" w:space="0" w:color="auto"/>
        <w:bottom w:val="none" w:sz="0" w:space="0" w:color="auto"/>
        <w:right w:val="none" w:sz="0" w:space="0" w:color="auto"/>
      </w:divBdr>
    </w:div>
    <w:div w:id="482548012">
      <w:bodyDiv w:val="1"/>
      <w:marLeft w:val="0"/>
      <w:marRight w:val="0"/>
      <w:marTop w:val="0"/>
      <w:marBottom w:val="0"/>
      <w:divBdr>
        <w:top w:val="none" w:sz="0" w:space="0" w:color="auto"/>
        <w:left w:val="none" w:sz="0" w:space="0" w:color="auto"/>
        <w:bottom w:val="none" w:sz="0" w:space="0" w:color="auto"/>
        <w:right w:val="none" w:sz="0" w:space="0" w:color="auto"/>
      </w:divBdr>
    </w:div>
    <w:div w:id="488139616">
      <w:bodyDiv w:val="1"/>
      <w:marLeft w:val="0"/>
      <w:marRight w:val="0"/>
      <w:marTop w:val="0"/>
      <w:marBottom w:val="0"/>
      <w:divBdr>
        <w:top w:val="none" w:sz="0" w:space="0" w:color="auto"/>
        <w:left w:val="none" w:sz="0" w:space="0" w:color="auto"/>
        <w:bottom w:val="none" w:sz="0" w:space="0" w:color="auto"/>
        <w:right w:val="none" w:sz="0" w:space="0" w:color="auto"/>
      </w:divBdr>
    </w:div>
    <w:div w:id="493303762">
      <w:bodyDiv w:val="1"/>
      <w:marLeft w:val="0"/>
      <w:marRight w:val="0"/>
      <w:marTop w:val="0"/>
      <w:marBottom w:val="0"/>
      <w:divBdr>
        <w:top w:val="none" w:sz="0" w:space="0" w:color="auto"/>
        <w:left w:val="none" w:sz="0" w:space="0" w:color="auto"/>
        <w:bottom w:val="none" w:sz="0" w:space="0" w:color="auto"/>
        <w:right w:val="none" w:sz="0" w:space="0" w:color="auto"/>
      </w:divBdr>
    </w:div>
    <w:div w:id="498547539">
      <w:bodyDiv w:val="1"/>
      <w:marLeft w:val="0"/>
      <w:marRight w:val="0"/>
      <w:marTop w:val="0"/>
      <w:marBottom w:val="0"/>
      <w:divBdr>
        <w:top w:val="none" w:sz="0" w:space="0" w:color="auto"/>
        <w:left w:val="none" w:sz="0" w:space="0" w:color="auto"/>
        <w:bottom w:val="none" w:sz="0" w:space="0" w:color="auto"/>
        <w:right w:val="none" w:sz="0" w:space="0" w:color="auto"/>
      </w:divBdr>
    </w:div>
    <w:div w:id="499079203">
      <w:bodyDiv w:val="1"/>
      <w:marLeft w:val="0"/>
      <w:marRight w:val="0"/>
      <w:marTop w:val="0"/>
      <w:marBottom w:val="0"/>
      <w:divBdr>
        <w:top w:val="none" w:sz="0" w:space="0" w:color="auto"/>
        <w:left w:val="none" w:sz="0" w:space="0" w:color="auto"/>
        <w:bottom w:val="none" w:sz="0" w:space="0" w:color="auto"/>
        <w:right w:val="none" w:sz="0" w:space="0" w:color="auto"/>
      </w:divBdr>
    </w:div>
    <w:div w:id="499471554">
      <w:bodyDiv w:val="1"/>
      <w:marLeft w:val="0"/>
      <w:marRight w:val="0"/>
      <w:marTop w:val="0"/>
      <w:marBottom w:val="0"/>
      <w:divBdr>
        <w:top w:val="none" w:sz="0" w:space="0" w:color="auto"/>
        <w:left w:val="none" w:sz="0" w:space="0" w:color="auto"/>
        <w:bottom w:val="none" w:sz="0" w:space="0" w:color="auto"/>
        <w:right w:val="none" w:sz="0" w:space="0" w:color="auto"/>
      </w:divBdr>
    </w:div>
    <w:div w:id="499540172">
      <w:bodyDiv w:val="1"/>
      <w:marLeft w:val="0"/>
      <w:marRight w:val="0"/>
      <w:marTop w:val="0"/>
      <w:marBottom w:val="0"/>
      <w:divBdr>
        <w:top w:val="none" w:sz="0" w:space="0" w:color="auto"/>
        <w:left w:val="none" w:sz="0" w:space="0" w:color="auto"/>
        <w:bottom w:val="none" w:sz="0" w:space="0" w:color="auto"/>
        <w:right w:val="none" w:sz="0" w:space="0" w:color="auto"/>
      </w:divBdr>
    </w:div>
    <w:div w:id="500195355">
      <w:bodyDiv w:val="1"/>
      <w:marLeft w:val="0"/>
      <w:marRight w:val="0"/>
      <w:marTop w:val="0"/>
      <w:marBottom w:val="0"/>
      <w:divBdr>
        <w:top w:val="none" w:sz="0" w:space="0" w:color="auto"/>
        <w:left w:val="none" w:sz="0" w:space="0" w:color="auto"/>
        <w:bottom w:val="none" w:sz="0" w:space="0" w:color="auto"/>
        <w:right w:val="none" w:sz="0" w:space="0" w:color="auto"/>
      </w:divBdr>
    </w:div>
    <w:div w:id="503401099">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06135108">
      <w:bodyDiv w:val="1"/>
      <w:marLeft w:val="0"/>
      <w:marRight w:val="0"/>
      <w:marTop w:val="0"/>
      <w:marBottom w:val="0"/>
      <w:divBdr>
        <w:top w:val="none" w:sz="0" w:space="0" w:color="auto"/>
        <w:left w:val="none" w:sz="0" w:space="0" w:color="auto"/>
        <w:bottom w:val="none" w:sz="0" w:space="0" w:color="auto"/>
        <w:right w:val="none" w:sz="0" w:space="0" w:color="auto"/>
      </w:divBdr>
    </w:div>
    <w:div w:id="507601762">
      <w:bodyDiv w:val="1"/>
      <w:marLeft w:val="0"/>
      <w:marRight w:val="0"/>
      <w:marTop w:val="0"/>
      <w:marBottom w:val="0"/>
      <w:divBdr>
        <w:top w:val="none" w:sz="0" w:space="0" w:color="auto"/>
        <w:left w:val="none" w:sz="0" w:space="0" w:color="auto"/>
        <w:bottom w:val="none" w:sz="0" w:space="0" w:color="auto"/>
        <w:right w:val="none" w:sz="0" w:space="0" w:color="auto"/>
      </w:divBdr>
    </w:div>
    <w:div w:id="508258543">
      <w:bodyDiv w:val="1"/>
      <w:marLeft w:val="0"/>
      <w:marRight w:val="0"/>
      <w:marTop w:val="0"/>
      <w:marBottom w:val="0"/>
      <w:divBdr>
        <w:top w:val="none" w:sz="0" w:space="0" w:color="auto"/>
        <w:left w:val="none" w:sz="0" w:space="0" w:color="auto"/>
        <w:bottom w:val="none" w:sz="0" w:space="0" w:color="auto"/>
        <w:right w:val="none" w:sz="0" w:space="0" w:color="auto"/>
      </w:divBdr>
    </w:div>
    <w:div w:id="508446378">
      <w:bodyDiv w:val="1"/>
      <w:marLeft w:val="0"/>
      <w:marRight w:val="0"/>
      <w:marTop w:val="0"/>
      <w:marBottom w:val="0"/>
      <w:divBdr>
        <w:top w:val="none" w:sz="0" w:space="0" w:color="auto"/>
        <w:left w:val="none" w:sz="0" w:space="0" w:color="auto"/>
        <w:bottom w:val="none" w:sz="0" w:space="0" w:color="auto"/>
        <w:right w:val="none" w:sz="0" w:space="0" w:color="auto"/>
      </w:divBdr>
    </w:div>
    <w:div w:id="509102706">
      <w:bodyDiv w:val="1"/>
      <w:marLeft w:val="0"/>
      <w:marRight w:val="0"/>
      <w:marTop w:val="0"/>
      <w:marBottom w:val="0"/>
      <w:divBdr>
        <w:top w:val="none" w:sz="0" w:space="0" w:color="auto"/>
        <w:left w:val="none" w:sz="0" w:space="0" w:color="auto"/>
        <w:bottom w:val="none" w:sz="0" w:space="0" w:color="auto"/>
        <w:right w:val="none" w:sz="0" w:space="0" w:color="auto"/>
      </w:divBdr>
    </w:div>
    <w:div w:id="511606070">
      <w:bodyDiv w:val="1"/>
      <w:marLeft w:val="0"/>
      <w:marRight w:val="0"/>
      <w:marTop w:val="0"/>
      <w:marBottom w:val="0"/>
      <w:divBdr>
        <w:top w:val="none" w:sz="0" w:space="0" w:color="auto"/>
        <w:left w:val="none" w:sz="0" w:space="0" w:color="auto"/>
        <w:bottom w:val="none" w:sz="0" w:space="0" w:color="auto"/>
        <w:right w:val="none" w:sz="0" w:space="0" w:color="auto"/>
      </w:divBdr>
    </w:div>
    <w:div w:id="513156843">
      <w:bodyDiv w:val="1"/>
      <w:marLeft w:val="0"/>
      <w:marRight w:val="0"/>
      <w:marTop w:val="0"/>
      <w:marBottom w:val="0"/>
      <w:divBdr>
        <w:top w:val="none" w:sz="0" w:space="0" w:color="auto"/>
        <w:left w:val="none" w:sz="0" w:space="0" w:color="auto"/>
        <w:bottom w:val="none" w:sz="0" w:space="0" w:color="auto"/>
        <w:right w:val="none" w:sz="0" w:space="0" w:color="auto"/>
      </w:divBdr>
    </w:div>
    <w:div w:id="514424796">
      <w:bodyDiv w:val="1"/>
      <w:marLeft w:val="0"/>
      <w:marRight w:val="0"/>
      <w:marTop w:val="0"/>
      <w:marBottom w:val="0"/>
      <w:divBdr>
        <w:top w:val="none" w:sz="0" w:space="0" w:color="auto"/>
        <w:left w:val="none" w:sz="0" w:space="0" w:color="auto"/>
        <w:bottom w:val="none" w:sz="0" w:space="0" w:color="auto"/>
        <w:right w:val="none" w:sz="0" w:space="0" w:color="auto"/>
      </w:divBdr>
    </w:div>
    <w:div w:id="515001593">
      <w:bodyDiv w:val="1"/>
      <w:marLeft w:val="0"/>
      <w:marRight w:val="0"/>
      <w:marTop w:val="0"/>
      <w:marBottom w:val="0"/>
      <w:divBdr>
        <w:top w:val="none" w:sz="0" w:space="0" w:color="auto"/>
        <w:left w:val="none" w:sz="0" w:space="0" w:color="auto"/>
        <w:bottom w:val="none" w:sz="0" w:space="0" w:color="auto"/>
        <w:right w:val="none" w:sz="0" w:space="0" w:color="auto"/>
      </w:divBdr>
    </w:div>
    <w:div w:id="519317851">
      <w:bodyDiv w:val="1"/>
      <w:marLeft w:val="0"/>
      <w:marRight w:val="0"/>
      <w:marTop w:val="0"/>
      <w:marBottom w:val="0"/>
      <w:divBdr>
        <w:top w:val="none" w:sz="0" w:space="0" w:color="auto"/>
        <w:left w:val="none" w:sz="0" w:space="0" w:color="auto"/>
        <w:bottom w:val="none" w:sz="0" w:space="0" w:color="auto"/>
        <w:right w:val="none" w:sz="0" w:space="0" w:color="auto"/>
      </w:divBdr>
    </w:div>
    <w:div w:id="519707952">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0437477">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9931216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2041466761">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2766204">
      <w:bodyDiv w:val="1"/>
      <w:marLeft w:val="0"/>
      <w:marRight w:val="0"/>
      <w:marTop w:val="0"/>
      <w:marBottom w:val="0"/>
      <w:divBdr>
        <w:top w:val="none" w:sz="0" w:space="0" w:color="auto"/>
        <w:left w:val="none" w:sz="0" w:space="0" w:color="auto"/>
        <w:bottom w:val="none" w:sz="0" w:space="0" w:color="auto"/>
        <w:right w:val="none" w:sz="0" w:space="0" w:color="auto"/>
      </w:divBdr>
    </w:div>
    <w:div w:id="533277422">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38516827">
      <w:bodyDiv w:val="1"/>
      <w:marLeft w:val="0"/>
      <w:marRight w:val="0"/>
      <w:marTop w:val="0"/>
      <w:marBottom w:val="0"/>
      <w:divBdr>
        <w:top w:val="none" w:sz="0" w:space="0" w:color="auto"/>
        <w:left w:val="none" w:sz="0" w:space="0" w:color="auto"/>
        <w:bottom w:val="none" w:sz="0" w:space="0" w:color="auto"/>
        <w:right w:val="none" w:sz="0" w:space="0" w:color="auto"/>
      </w:divBdr>
    </w:div>
    <w:div w:id="538976280">
      <w:bodyDiv w:val="1"/>
      <w:marLeft w:val="0"/>
      <w:marRight w:val="0"/>
      <w:marTop w:val="0"/>
      <w:marBottom w:val="0"/>
      <w:divBdr>
        <w:top w:val="none" w:sz="0" w:space="0" w:color="auto"/>
        <w:left w:val="none" w:sz="0" w:space="0" w:color="auto"/>
        <w:bottom w:val="none" w:sz="0" w:space="0" w:color="auto"/>
        <w:right w:val="none" w:sz="0" w:space="0" w:color="auto"/>
      </w:divBdr>
    </w:div>
    <w:div w:id="539901839">
      <w:bodyDiv w:val="1"/>
      <w:marLeft w:val="0"/>
      <w:marRight w:val="0"/>
      <w:marTop w:val="0"/>
      <w:marBottom w:val="0"/>
      <w:divBdr>
        <w:top w:val="none" w:sz="0" w:space="0" w:color="auto"/>
        <w:left w:val="none" w:sz="0" w:space="0" w:color="auto"/>
        <w:bottom w:val="none" w:sz="0" w:space="0" w:color="auto"/>
        <w:right w:val="none" w:sz="0" w:space="0" w:color="auto"/>
      </w:divBdr>
    </w:div>
    <w:div w:id="541672586">
      <w:bodyDiv w:val="1"/>
      <w:marLeft w:val="0"/>
      <w:marRight w:val="0"/>
      <w:marTop w:val="0"/>
      <w:marBottom w:val="0"/>
      <w:divBdr>
        <w:top w:val="none" w:sz="0" w:space="0" w:color="auto"/>
        <w:left w:val="none" w:sz="0" w:space="0" w:color="auto"/>
        <w:bottom w:val="none" w:sz="0" w:space="0" w:color="auto"/>
        <w:right w:val="none" w:sz="0" w:space="0" w:color="auto"/>
      </w:divBdr>
    </w:div>
    <w:div w:id="541988873">
      <w:bodyDiv w:val="1"/>
      <w:marLeft w:val="0"/>
      <w:marRight w:val="0"/>
      <w:marTop w:val="0"/>
      <w:marBottom w:val="0"/>
      <w:divBdr>
        <w:top w:val="none" w:sz="0" w:space="0" w:color="auto"/>
        <w:left w:val="none" w:sz="0" w:space="0" w:color="auto"/>
        <w:bottom w:val="none" w:sz="0" w:space="0" w:color="auto"/>
        <w:right w:val="none" w:sz="0" w:space="0" w:color="auto"/>
      </w:divBdr>
    </w:div>
    <w:div w:id="544635532">
      <w:bodyDiv w:val="1"/>
      <w:marLeft w:val="0"/>
      <w:marRight w:val="0"/>
      <w:marTop w:val="0"/>
      <w:marBottom w:val="0"/>
      <w:divBdr>
        <w:top w:val="none" w:sz="0" w:space="0" w:color="auto"/>
        <w:left w:val="none" w:sz="0" w:space="0" w:color="auto"/>
        <w:bottom w:val="none" w:sz="0" w:space="0" w:color="auto"/>
        <w:right w:val="none" w:sz="0" w:space="0" w:color="auto"/>
      </w:divBdr>
    </w:div>
    <w:div w:id="553196138">
      <w:bodyDiv w:val="1"/>
      <w:marLeft w:val="0"/>
      <w:marRight w:val="0"/>
      <w:marTop w:val="0"/>
      <w:marBottom w:val="0"/>
      <w:divBdr>
        <w:top w:val="none" w:sz="0" w:space="0" w:color="auto"/>
        <w:left w:val="none" w:sz="0" w:space="0" w:color="auto"/>
        <w:bottom w:val="none" w:sz="0" w:space="0" w:color="auto"/>
        <w:right w:val="none" w:sz="0" w:space="0" w:color="auto"/>
      </w:divBdr>
    </w:div>
    <w:div w:id="556279218">
      <w:bodyDiv w:val="1"/>
      <w:marLeft w:val="0"/>
      <w:marRight w:val="0"/>
      <w:marTop w:val="0"/>
      <w:marBottom w:val="0"/>
      <w:divBdr>
        <w:top w:val="none" w:sz="0" w:space="0" w:color="auto"/>
        <w:left w:val="none" w:sz="0" w:space="0" w:color="auto"/>
        <w:bottom w:val="none" w:sz="0" w:space="0" w:color="auto"/>
        <w:right w:val="none" w:sz="0" w:space="0" w:color="auto"/>
      </w:divBdr>
    </w:div>
    <w:div w:id="561674573">
      <w:bodyDiv w:val="1"/>
      <w:marLeft w:val="0"/>
      <w:marRight w:val="0"/>
      <w:marTop w:val="0"/>
      <w:marBottom w:val="0"/>
      <w:divBdr>
        <w:top w:val="none" w:sz="0" w:space="0" w:color="auto"/>
        <w:left w:val="none" w:sz="0" w:space="0" w:color="auto"/>
        <w:bottom w:val="none" w:sz="0" w:space="0" w:color="auto"/>
        <w:right w:val="none" w:sz="0" w:space="0" w:color="auto"/>
      </w:divBdr>
    </w:div>
    <w:div w:id="562254695">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564877939">
      <w:bodyDiv w:val="1"/>
      <w:marLeft w:val="0"/>
      <w:marRight w:val="0"/>
      <w:marTop w:val="0"/>
      <w:marBottom w:val="0"/>
      <w:divBdr>
        <w:top w:val="none" w:sz="0" w:space="0" w:color="auto"/>
        <w:left w:val="none" w:sz="0" w:space="0" w:color="auto"/>
        <w:bottom w:val="none" w:sz="0" w:space="0" w:color="auto"/>
        <w:right w:val="none" w:sz="0" w:space="0" w:color="auto"/>
      </w:divBdr>
    </w:div>
    <w:div w:id="569191920">
      <w:bodyDiv w:val="1"/>
      <w:marLeft w:val="0"/>
      <w:marRight w:val="0"/>
      <w:marTop w:val="0"/>
      <w:marBottom w:val="0"/>
      <w:divBdr>
        <w:top w:val="none" w:sz="0" w:space="0" w:color="auto"/>
        <w:left w:val="none" w:sz="0" w:space="0" w:color="auto"/>
        <w:bottom w:val="none" w:sz="0" w:space="0" w:color="auto"/>
        <w:right w:val="none" w:sz="0" w:space="0" w:color="auto"/>
      </w:divBdr>
    </w:div>
    <w:div w:id="572661489">
      <w:bodyDiv w:val="1"/>
      <w:marLeft w:val="0"/>
      <w:marRight w:val="0"/>
      <w:marTop w:val="0"/>
      <w:marBottom w:val="0"/>
      <w:divBdr>
        <w:top w:val="none" w:sz="0" w:space="0" w:color="auto"/>
        <w:left w:val="none" w:sz="0" w:space="0" w:color="auto"/>
        <w:bottom w:val="none" w:sz="0" w:space="0" w:color="auto"/>
        <w:right w:val="none" w:sz="0" w:space="0" w:color="auto"/>
      </w:divBdr>
    </w:div>
    <w:div w:id="574776931">
      <w:bodyDiv w:val="1"/>
      <w:marLeft w:val="0"/>
      <w:marRight w:val="0"/>
      <w:marTop w:val="0"/>
      <w:marBottom w:val="0"/>
      <w:divBdr>
        <w:top w:val="none" w:sz="0" w:space="0" w:color="auto"/>
        <w:left w:val="none" w:sz="0" w:space="0" w:color="auto"/>
        <w:bottom w:val="none" w:sz="0" w:space="0" w:color="auto"/>
        <w:right w:val="none" w:sz="0" w:space="0" w:color="auto"/>
      </w:divBdr>
    </w:div>
    <w:div w:id="578758893">
      <w:bodyDiv w:val="1"/>
      <w:marLeft w:val="0"/>
      <w:marRight w:val="0"/>
      <w:marTop w:val="0"/>
      <w:marBottom w:val="0"/>
      <w:divBdr>
        <w:top w:val="none" w:sz="0" w:space="0" w:color="auto"/>
        <w:left w:val="none" w:sz="0" w:space="0" w:color="auto"/>
        <w:bottom w:val="none" w:sz="0" w:space="0" w:color="auto"/>
        <w:right w:val="none" w:sz="0" w:space="0" w:color="auto"/>
      </w:divBdr>
    </w:div>
    <w:div w:id="579994583">
      <w:bodyDiv w:val="1"/>
      <w:marLeft w:val="0"/>
      <w:marRight w:val="0"/>
      <w:marTop w:val="0"/>
      <w:marBottom w:val="0"/>
      <w:divBdr>
        <w:top w:val="none" w:sz="0" w:space="0" w:color="auto"/>
        <w:left w:val="none" w:sz="0" w:space="0" w:color="auto"/>
        <w:bottom w:val="none" w:sz="0" w:space="0" w:color="auto"/>
        <w:right w:val="none" w:sz="0" w:space="0" w:color="auto"/>
      </w:divBdr>
    </w:div>
    <w:div w:id="581642918">
      <w:bodyDiv w:val="1"/>
      <w:marLeft w:val="0"/>
      <w:marRight w:val="0"/>
      <w:marTop w:val="0"/>
      <w:marBottom w:val="0"/>
      <w:divBdr>
        <w:top w:val="none" w:sz="0" w:space="0" w:color="auto"/>
        <w:left w:val="none" w:sz="0" w:space="0" w:color="auto"/>
        <w:bottom w:val="none" w:sz="0" w:space="0" w:color="auto"/>
        <w:right w:val="none" w:sz="0" w:space="0" w:color="auto"/>
      </w:divBdr>
    </w:div>
    <w:div w:id="582304868">
      <w:bodyDiv w:val="1"/>
      <w:marLeft w:val="0"/>
      <w:marRight w:val="0"/>
      <w:marTop w:val="0"/>
      <w:marBottom w:val="0"/>
      <w:divBdr>
        <w:top w:val="none" w:sz="0" w:space="0" w:color="auto"/>
        <w:left w:val="none" w:sz="0" w:space="0" w:color="auto"/>
        <w:bottom w:val="none" w:sz="0" w:space="0" w:color="auto"/>
        <w:right w:val="none" w:sz="0" w:space="0" w:color="auto"/>
      </w:divBdr>
    </w:div>
    <w:div w:id="584925044">
      <w:bodyDiv w:val="1"/>
      <w:marLeft w:val="0"/>
      <w:marRight w:val="0"/>
      <w:marTop w:val="0"/>
      <w:marBottom w:val="0"/>
      <w:divBdr>
        <w:top w:val="none" w:sz="0" w:space="0" w:color="auto"/>
        <w:left w:val="none" w:sz="0" w:space="0" w:color="auto"/>
        <w:bottom w:val="none" w:sz="0" w:space="0" w:color="auto"/>
        <w:right w:val="none" w:sz="0" w:space="0" w:color="auto"/>
      </w:divBdr>
    </w:div>
    <w:div w:id="605697670">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12055532">
      <w:bodyDiv w:val="1"/>
      <w:marLeft w:val="0"/>
      <w:marRight w:val="0"/>
      <w:marTop w:val="0"/>
      <w:marBottom w:val="0"/>
      <w:divBdr>
        <w:top w:val="none" w:sz="0" w:space="0" w:color="auto"/>
        <w:left w:val="none" w:sz="0" w:space="0" w:color="auto"/>
        <w:bottom w:val="none" w:sz="0" w:space="0" w:color="auto"/>
        <w:right w:val="none" w:sz="0" w:space="0" w:color="auto"/>
      </w:divBdr>
    </w:div>
    <w:div w:id="613682347">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26546601">
      <w:bodyDiv w:val="1"/>
      <w:marLeft w:val="0"/>
      <w:marRight w:val="0"/>
      <w:marTop w:val="0"/>
      <w:marBottom w:val="0"/>
      <w:divBdr>
        <w:top w:val="none" w:sz="0" w:space="0" w:color="auto"/>
        <w:left w:val="none" w:sz="0" w:space="0" w:color="auto"/>
        <w:bottom w:val="none" w:sz="0" w:space="0" w:color="auto"/>
        <w:right w:val="none" w:sz="0" w:space="0" w:color="auto"/>
      </w:divBdr>
    </w:div>
    <w:div w:id="627980359">
      <w:bodyDiv w:val="1"/>
      <w:marLeft w:val="0"/>
      <w:marRight w:val="0"/>
      <w:marTop w:val="0"/>
      <w:marBottom w:val="0"/>
      <w:divBdr>
        <w:top w:val="none" w:sz="0" w:space="0" w:color="auto"/>
        <w:left w:val="none" w:sz="0" w:space="0" w:color="auto"/>
        <w:bottom w:val="none" w:sz="0" w:space="0" w:color="auto"/>
        <w:right w:val="none" w:sz="0" w:space="0" w:color="auto"/>
      </w:divBdr>
    </w:div>
    <w:div w:id="629169619">
      <w:bodyDiv w:val="1"/>
      <w:marLeft w:val="0"/>
      <w:marRight w:val="0"/>
      <w:marTop w:val="0"/>
      <w:marBottom w:val="0"/>
      <w:divBdr>
        <w:top w:val="none" w:sz="0" w:space="0" w:color="auto"/>
        <w:left w:val="none" w:sz="0" w:space="0" w:color="auto"/>
        <w:bottom w:val="none" w:sz="0" w:space="0" w:color="auto"/>
        <w:right w:val="none" w:sz="0" w:space="0" w:color="auto"/>
      </w:divBdr>
    </w:div>
    <w:div w:id="631063720">
      <w:bodyDiv w:val="1"/>
      <w:marLeft w:val="0"/>
      <w:marRight w:val="0"/>
      <w:marTop w:val="0"/>
      <w:marBottom w:val="0"/>
      <w:divBdr>
        <w:top w:val="none" w:sz="0" w:space="0" w:color="auto"/>
        <w:left w:val="none" w:sz="0" w:space="0" w:color="auto"/>
        <w:bottom w:val="none" w:sz="0" w:space="0" w:color="auto"/>
        <w:right w:val="none" w:sz="0" w:space="0" w:color="auto"/>
      </w:divBdr>
      <w:divsChild>
        <w:div w:id="804547809">
          <w:marLeft w:val="0"/>
          <w:marRight w:val="0"/>
          <w:marTop w:val="0"/>
          <w:marBottom w:val="0"/>
          <w:divBdr>
            <w:top w:val="none" w:sz="0" w:space="0" w:color="auto"/>
            <w:left w:val="none" w:sz="0" w:space="0" w:color="auto"/>
            <w:bottom w:val="none" w:sz="0" w:space="0" w:color="auto"/>
            <w:right w:val="none" w:sz="0" w:space="0" w:color="auto"/>
          </w:divBdr>
        </w:div>
      </w:divsChild>
    </w:div>
    <w:div w:id="632364834">
      <w:bodyDiv w:val="1"/>
      <w:marLeft w:val="0"/>
      <w:marRight w:val="0"/>
      <w:marTop w:val="0"/>
      <w:marBottom w:val="0"/>
      <w:divBdr>
        <w:top w:val="none" w:sz="0" w:space="0" w:color="auto"/>
        <w:left w:val="none" w:sz="0" w:space="0" w:color="auto"/>
        <w:bottom w:val="none" w:sz="0" w:space="0" w:color="auto"/>
        <w:right w:val="none" w:sz="0" w:space="0" w:color="auto"/>
      </w:divBdr>
    </w:div>
    <w:div w:id="634793021">
      <w:bodyDiv w:val="1"/>
      <w:marLeft w:val="0"/>
      <w:marRight w:val="0"/>
      <w:marTop w:val="0"/>
      <w:marBottom w:val="0"/>
      <w:divBdr>
        <w:top w:val="none" w:sz="0" w:space="0" w:color="auto"/>
        <w:left w:val="none" w:sz="0" w:space="0" w:color="auto"/>
        <w:bottom w:val="none" w:sz="0" w:space="0" w:color="auto"/>
        <w:right w:val="none" w:sz="0" w:space="0" w:color="auto"/>
      </w:divBdr>
    </w:div>
    <w:div w:id="634796072">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44890758">
      <w:bodyDiv w:val="1"/>
      <w:marLeft w:val="0"/>
      <w:marRight w:val="0"/>
      <w:marTop w:val="0"/>
      <w:marBottom w:val="0"/>
      <w:divBdr>
        <w:top w:val="none" w:sz="0" w:space="0" w:color="auto"/>
        <w:left w:val="none" w:sz="0" w:space="0" w:color="auto"/>
        <w:bottom w:val="none" w:sz="0" w:space="0" w:color="auto"/>
        <w:right w:val="none" w:sz="0" w:space="0" w:color="auto"/>
      </w:divBdr>
    </w:div>
    <w:div w:id="645478815">
      <w:bodyDiv w:val="1"/>
      <w:marLeft w:val="0"/>
      <w:marRight w:val="0"/>
      <w:marTop w:val="0"/>
      <w:marBottom w:val="0"/>
      <w:divBdr>
        <w:top w:val="none" w:sz="0" w:space="0" w:color="auto"/>
        <w:left w:val="none" w:sz="0" w:space="0" w:color="auto"/>
        <w:bottom w:val="none" w:sz="0" w:space="0" w:color="auto"/>
        <w:right w:val="none" w:sz="0" w:space="0" w:color="auto"/>
      </w:divBdr>
    </w:div>
    <w:div w:id="646054012">
      <w:bodyDiv w:val="1"/>
      <w:marLeft w:val="0"/>
      <w:marRight w:val="0"/>
      <w:marTop w:val="0"/>
      <w:marBottom w:val="0"/>
      <w:divBdr>
        <w:top w:val="none" w:sz="0" w:space="0" w:color="auto"/>
        <w:left w:val="none" w:sz="0" w:space="0" w:color="auto"/>
        <w:bottom w:val="none" w:sz="0" w:space="0" w:color="auto"/>
        <w:right w:val="none" w:sz="0" w:space="0" w:color="auto"/>
      </w:divBdr>
    </w:div>
    <w:div w:id="649676831">
      <w:bodyDiv w:val="1"/>
      <w:marLeft w:val="0"/>
      <w:marRight w:val="0"/>
      <w:marTop w:val="0"/>
      <w:marBottom w:val="0"/>
      <w:divBdr>
        <w:top w:val="none" w:sz="0" w:space="0" w:color="auto"/>
        <w:left w:val="none" w:sz="0" w:space="0" w:color="auto"/>
        <w:bottom w:val="none" w:sz="0" w:space="0" w:color="auto"/>
        <w:right w:val="none" w:sz="0" w:space="0" w:color="auto"/>
      </w:divBdr>
    </w:div>
    <w:div w:id="661348719">
      <w:bodyDiv w:val="1"/>
      <w:marLeft w:val="0"/>
      <w:marRight w:val="0"/>
      <w:marTop w:val="0"/>
      <w:marBottom w:val="0"/>
      <w:divBdr>
        <w:top w:val="none" w:sz="0" w:space="0" w:color="auto"/>
        <w:left w:val="none" w:sz="0" w:space="0" w:color="auto"/>
        <w:bottom w:val="none" w:sz="0" w:space="0" w:color="auto"/>
        <w:right w:val="none" w:sz="0" w:space="0" w:color="auto"/>
      </w:divBdr>
    </w:div>
    <w:div w:id="661353252">
      <w:bodyDiv w:val="1"/>
      <w:marLeft w:val="0"/>
      <w:marRight w:val="0"/>
      <w:marTop w:val="0"/>
      <w:marBottom w:val="0"/>
      <w:divBdr>
        <w:top w:val="none" w:sz="0" w:space="0" w:color="auto"/>
        <w:left w:val="none" w:sz="0" w:space="0" w:color="auto"/>
        <w:bottom w:val="none" w:sz="0" w:space="0" w:color="auto"/>
        <w:right w:val="none" w:sz="0" w:space="0" w:color="auto"/>
      </w:divBdr>
    </w:div>
    <w:div w:id="661592355">
      <w:bodyDiv w:val="1"/>
      <w:marLeft w:val="0"/>
      <w:marRight w:val="0"/>
      <w:marTop w:val="0"/>
      <w:marBottom w:val="0"/>
      <w:divBdr>
        <w:top w:val="none" w:sz="0" w:space="0" w:color="auto"/>
        <w:left w:val="none" w:sz="0" w:space="0" w:color="auto"/>
        <w:bottom w:val="none" w:sz="0" w:space="0" w:color="auto"/>
        <w:right w:val="none" w:sz="0" w:space="0" w:color="auto"/>
      </w:divBdr>
    </w:div>
    <w:div w:id="661809920">
      <w:bodyDiv w:val="1"/>
      <w:marLeft w:val="0"/>
      <w:marRight w:val="0"/>
      <w:marTop w:val="0"/>
      <w:marBottom w:val="0"/>
      <w:divBdr>
        <w:top w:val="none" w:sz="0" w:space="0" w:color="auto"/>
        <w:left w:val="none" w:sz="0" w:space="0" w:color="auto"/>
        <w:bottom w:val="none" w:sz="0" w:space="0" w:color="auto"/>
        <w:right w:val="none" w:sz="0" w:space="0" w:color="auto"/>
      </w:divBdr>
    </w:div>
    <w:div w:id="662977215">
      <w:bodyDiv w:val="1"/>
      <w:marLeft w:val="0"/>
      <w:marRight w:val="0"/>
      <w:marTop w:val="0"/>
      <w:marBottom w:val="0"/>
      <w:divBdr>
        <w:top w:val="none" w:sz="0" w:space="0" w:color="auto"/>
        <w:left w:val="none" w:sz="0" w:space="0" w:color="auto"/>
        <w:bottom w:val="none" w:sz="0" w:space="0" w:color="auto"/>
        <w:right w:val="none" w:sz="0" w:space="0" w:color="auto"/>
      </w:divBdr>
    </w:div>
    <w:div w:id="664549792">
      <w:bodyDiv w:val="1"/>
      <w:marLeft w:val="0"/>
      <w:marRight w:val="0"/>
      <w:marTop w:val="0"/>
      <w:marBottom w:val="0"/>
      <w:divBdr>
        <w:top w:val="none" w:sz="0" w:space="0" w:color="auto"/>
        <w:left w:val="none" w:sz="0" w:space="0" w:color="auto"/>
        <w:bottom w:val="none" w:sz="0" w:space="0" w:color="auto"/>
        <w:right w:val="none" w:sz="0" w:space="0" w:color="auto"/>
      </w:divBdr>
    </w:div>
    <w:div w:id="667368576">
      <w:bodyDiv w:val="1"/>
      <w:marLeft w:val="0"/>
      <w:marRight w:val="0"/>
      <w:marTop w:val="0"/>
      <w:marBottom w:val="0"/>
      <w:divBdr>
        <w:top w:val="none" w:sz="0" w:space="0" w:color="auto"/>
        <w:left w:val="none" w:sz="0" w:space="0" w:color="auto"/>
        <w:bottom w:val="none" w:sz="0" w:space="0" w:color="auto"/>
        <w:right w:val="none" w:sz="0" w:space="0" w:color="auto"/>
      </w:divBdr>
    </w:div>
    <w:div w:id="669137231">
      <w:bodyDiv w:val="1"/>
      <w:marLeft w:val="0"/>
      <w:marRight w:val="0"/>
      <w:marTop w:val="0"/>
      <w:marBottom w:val="0"/>
      <w:divBdr>
        <w:top w:val="none" w:sz="0" w:space="0" w:color="auto"/>
        <w:left w:val="none" w:sz="0" w:space="0" w:color="auto"/>
        <w:bottom w:val="none" w:sz="0" w:space="0" w:color="auto"/>
        <w:right w:val="none" w:sz="0" w:space="0" w:color="auto"/>
      </w:divBdr>
    </w:div>
    <w:div w:id="672604794">
      <w:bodyDiv w:val="1"/>
      <w:marLeft w:val="0"/>
      <w:marRight w:val="0"/>
      <w:marTop w:val="0"/>
      <w:marBottom w:val="0"/>
      <w:divBdr>
        <w:top w:val="none" w:sz="0" w:space="0" w:color="auto"/>
        <w:left w:val="none" w:sz="0" w:space="0" w:color="auto"/>
        <w:bottom w:val="none" w:sz="0" w:space="0" w:color="auto"/>
        <w:right w:val="none" w:sz="0" w:space="0" w:color="auto"/>
      </w:divBdr>
    </w:div>
    <w:div w:id="676351562">
      <w:bodyDiv w:val="1"/>
      <w:marLeft w:val="0"/>
      <w:marRight w:val="0"/>
      <w:marTop w:val="0"/>
      <w:marBottom w:val="0"/>
      <w:divBdr>
        <w:top w:val="none" w:sz="0" w:space="0" w:color="auto"/>
        <w:left w:val="none" w:sz="0" w:space="0" w:color="auto"/>
        <w:bottom w:val="none" w:sz="0" w:space="0" w:color="auto"/>
        <w:right w:val="none" w:sz="0" w:space="0" w:color="auto"/>
      </w:divBdr>
    </w:div>
    <w:div w:id="678434601">
      <w:bodyDiv w:val="1"/>
      <w:marLeft w:val="0"/>
      <w:marRight w:val="0"/>
      <w:marTop w:val="0"/>
      <w:marBottom w:val="0"/>
      <w:divBdr>
        <w:top w:val="none" w:sz="0" w:space="0" w:color="auto"/>
        <w:left w:val="none" w:sz="0" w:space="0" w:color="auto"/>
        <w:bottom w:val="none" w:sz="0" w:space="0" w:color="auto"/>
        <w:right w:val="none" w:sz="0" w:space="0" w:color="auto"/>
      </w:divBdr>
    </w:div>
    <w:div w:id="678967689">
      <w:bodyDiv w:val="1"/>
      <w:marLeft w:val="0"/>
      <w:marRight w:val="0"/>
      <w:marTop w:val="0"/>
      <w:marBottom w:val="0"/>
      <w:divBdr>
        <w:top w:val="none" w:sz="0" w:space="0" w:color="auto"/>
        <w:left w:val="none" w:sz="0" w:space="0" w:color="auto"/>
        <w:bottom w:val="none" w:sz="0" w:space="0" w:color="auto"/>
        <w:right w:val="none" w:sz="0" w:space="0" w:color="auto"/>
      </w:divBdr>
    </w:div>
    <w:div w:id="680358433">
      <w:bodyDiv w:val="1"/>
      <w:marLeft w:val="0"/>
      <w:marRight w:val="0"/>
      <w:marTop w:val="0"/>
      <w:marBottom w:val="0"/>
      <w:divBdr>
        <w:top w:val="none" w:sz="0" w:space="0" w:color="auto"/>
        <w:left w:val="none" w:sz="0" w:space="0" w:color="auto"/>
        <w:bottom w:val="none" w:sz="0" w:space="0" w:color="auto"/>
        <w:right w:val="none" w:sz="0" w:space="0" w:color="auto"/>
      </w:divBdr>
    </w:div>
    <w:div w:id="684408355">
      <w:bodyDiv w:val="1"/>
      <w:marLeft w:val="0"/>
      <w:marRight w:val="0"/>
      <w:marTop w:val="0"/>
      <w:marBottom w:val="0"/>
      <w:divBdr>
        <w:top w:val="none" w:sz="0" w:space="0" w:color="auto"/>
        <w:left w:val="none" w:sz="0" w:space="0" w:color="auto"/>
        <w:bottom w:val="none" w:sz="0" w:space="0" w:color="auto"/>
        <w:right w:val="none" w:sz="0" w:space="0" w:color="auto"/>
      </w:divBdr>
    </w:div>
    <w:div w:id="684596887">
      <w:bodyDiv w:val="1"/>
      <w:marLeft w:val="0"/>
      <w:marRight w:val="0"/>
      <w:marTop w:val="0"/>
      <w:marBottom w:val="0"/>
      <w:divBdr>
        <w:top w:val="none" w:sz="0" w:space="0" w:color="auto"/>
        <w:left w:val="none" w:sz="0" w:space="0" w:color="auto"/>
        <w:bottom w:val="none" w:sz="0" w:space="0" w:color="auto"/>
        <w:right w:val="none" w:sz="0" w:space="0" w:color="auto"/>
      </w:divBdr>
    </w:div>
    <w:div w:id="689650002">
      <w:bodyDiv w:val="1"/>
      <w:marLeft w:val="0"/>
      <w:marRight w:val="0"/>
      <w:marTop w:val="0"/>
      <w:marBottom w:val="0"/>
      <w:divBdr>
        <w:top w:val="none" w:sz="0" w:space="0" w:color="auto"/>
        <w:left w:val="none" w:sz="0" w:space="0" w:color="auto"/>
        <w:bottom w:val="none" w:sz="0" w:space="0" w:color="auto"/>
        <w:right w:val="none" w:sz="0" w:space="0" w:color="auto"/>
      </w:divBdr>
    </w:div>
    <w:div w:id="693651571">
      <w:bodyDiv w:val="1"/>
      <w:marLeft w:val="0"/>
      <w:marRight w:val="0"/>
      <w:marTop w:val="0"/>
      <w:marBottom w:val="0"/>
      <w:divBdr>
        <w:top w:val="none" w:sz="0" w:space="0" w:color="auto"/>
        <w:left w:val="none" w:sz="0" w:space="0" w:color="auto"/>
        <w:bottom w:val="none" w:sz="0" w:space="0" w:color="auto"/>
        <w:right w:val="none" w:sz="0" w:space="0" w:color="auto"/>
      </w:divBdr>
    </w:div>
    <w:div w:id="696925862">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00712709">
      <w:bodyDiv w:val="1"/>
      <w:marLeft w:val="0"/>
      <w:marRight w:val="0"/>
      <w:marTop w:val="0"/>
      <w:marBottom w:val="0"/>
      <w:divBdr>
        <w:top w:val="none" w:sz="0" w:space="0" w:color="auto"/>
        <w:left w:val="none" w:sz="0" w:space="0" w:color="auto"/>
        <w:bottom w:val="none" w:sz="0" w:space="0" w:color="auto"/>
        <w:right w:val="none" w:sz="0" w:space="0" w:color="auto"/>
      </w:divBdr>
    </w:div>
    <w:div w:id="706879187">
      <w:bodyDiv w:val="1"/>
      <w:marLeft w:val="0"/>
      <w:marRight w:val="0"/>
      <w:marTop w:val="0"/>
      <w:marBottom w:val="0"/>
      <w:divBdr>
        <w:top w:val="none" w:sz="0" w:space="0" w:color="auto"/>
        <w:left w:val="none" w:sz="0" w:space="0" w:color="auto"/>
        <w:bottom w:val="none" w:sz="0" w:space="0" w:color="auto"/>
        <w:right w:val="none" w:sz="0" w:space="0" w:color="auto"/>
      </w:divBdr>
    </w:div>
    <w:div w:id="710150319">
      <w:bodyDiv w:val="1"/>
      <w:marLeft w:val="0"/>
      <w:marRight w:val="0"/>
      <w:marTop w:val="0"/>
      <w:marBottom w:val="0"/>
      <w:divBdr>
        <w:top w:val="none" w:sz="0" w:space="0" w:color="auto"/>
        <w:left w:val="none" w:sz="0" w:space="0" w:color="auto"/>
        <w:bottom w:val="none" w:sz="0" w:space="0" w:color="auto"/>
        <w:right w:val="none" w:sz="0" w:space="0" w:color="auto"/>
      </w:divBdr>
    </w:div>
    <w:div w:id="714281912">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19014881">
      <w:bodyDiv w:val="1"/>
      <w:marLeft w:val="0"/>
      <w:marRight w:val="0"/>
      <w:marTop w:val="0"/>
      <w:marBottom w:val="0"/>
      <w:divBdr>
        <w:top w:val="none" w:sz="0" w:space="0" w:color="auto"/>
        <w:left w:val="none" w:sz="0" w:space="0" w:color="auto"/>
        <w:bottom w:val="none" w:sz="0" w:space="0" w:color="auto"/>
        <w:right w:val="none" w:sz="0" w:space="0" w:color="auto"/>
      </w:divBdr>
    </w:div>
    <w:div w:id="719213217">
      <w:bodyDiv w:val="1"/>
      <w:marLeft w:val="0"/>
      <w:marRight w:val="0"/>
      <w:marTop w:val="0"/>
      <w:marBottom w:val="0"/>
      <w:divBdr>
        <w:top w:val="none" w:sz="0" w:space="0" w:color="auto"/>
        <w:left w:val="none" w:sz="0" w:space="0" w:color="auto"/>
        <w:bottom w:val="none" w:sz="0" w:space="0" w:color="auto"/>
        <w:right w:val="none" w:sz="0" w:space="0" w:color="auto"/>
      </w:divBdr>
    </w:div>
    <w:div w:id="720908475">
      <w:bodyDiv w:val="1"/>
      <w:marLeft w:val="0"/>
      <w:marRight w:val="0"/>
      <w:marTop w:val="0"/>
      <w:marBottom w:val="0"/>
      <w:divBdr>
        <w:top w:val="none" w:sz="0" w:space="0" w:color="auto"/>
        <w:left w:val="none" w:sz="0" w:space="0" w:color="auto"/>
        <w:bottom w:val="none" w:sz="0" w:space="0" w:color="auto"/>
        <w:right w:val="none" w:sz="0" w:space="0" w:color="auto"/>
      </w:divBdr>
    </w:div>
    <w:div w:id="723604541">
      <w:bodyDiv w:val="1"/>
      <w:marLeft w:val="0"/>
      <w:marRight w:val="0"/>
      <w:marTop w:val="0"/>
      <w:marBottom w:val="0"/>
      <w:divBdr>
        <w:top w:val="none" w:sz="0" w:space="0" w:color="auto"/>
        <w:left w:val="none" w:sz="0" w:space="0" w:color="auto"/>
        <w:bottom w:val="none" w:sz="0" w:space="0" w:color="auto"/>
        <w:right w:val="none" w:sz="0" w:space="0" w:color="auto"/>
      </w:divBdr>
    </w:div>
    <w:div w:id="724180117">
      <w:bodyDiv w:val="1"/>
      <w:marLeft w:val="0"/>
      <w:marRight w:val="0"/>
      <w:marTop w:val="0"/>
      <w:marBottom w:val="0"/>
      <w:divBdr>
        <w:top w:val="none" w:sz="0" w:space="0" w:color="auto"/>
        <w:left w:val="none" w:sz="0" w:space="0" w:color="auto"/>
        <w:bottom w:val="none" w:sz="0" w:space="0" w:color="auto"/>
        <w:right w:val="none" w:sz="0" w:space="0" w:color="auto"/>
      </w:divBdr>
    </w:div>
    <w:div w:id="732318190">
      <w:bodyDiv w:val="1"/>
      <w:marLeft w:val="0"/>
      <w:marRight w:val="0"/>
      <w:marTop w:val="0"/>
      <w:marBottom w:val="0"/>
      <w:divBdr>
        <w:top w:val="none" w:sz="0" w:space="0" w:color="auto"/>
        <w:left w:val="none" w:sz="0" w:space="0" w:color="auto"/>
        <w:bottom w:val="none" w:sz="0" w:space="0" w:color="auto"/>
        <w:right w:val="none" w:sz="0" w:space="0" w:color="auto"/>
      </w:divBdr>
    </w:div>
    <w:div w:id="734014595">
      <w:bodyDiv w:val="1"/>
      <w:marLeft w:val="0"/>
      <w:marRight w:val="0"/>
      <w:marTop w:val="0"/>
      <w:marBottom w:val="0"/>
      <w:divBdr>
        <w:top w:val="none" w:sz="0" w:space="0" w:color="auto"/>
        <w:left w:val="none" w:sz="0" w:space="0" w:color="auto"/>
        <w:bottom w:val="none" w:sz="0" w:space="0" w:color="auto"/>
        <w:right w:val="none" w:sz="0" w:space="0" w:color="auto"/>
      </w:divBdr>
    </w:div>
    <w:div w:id="734164490">
      <w:bodyDiv w:val="1"/>
      <w:marLeft w:val="0"/>
      <w:marRight w:val="0"/>
      <w:marTop w:val="0"/>
      <w:marBottom w:val="0"/>
      <w:divBdr>
        <w:top w:val="none" w:sz="0" w:space="0" w:color="auto"/>
        <w:left w:val="none" w:sz="0" w:space="0" w:color="auto"/>
        <w:bottom w:val="none" w:sz="0" w:space="0" w:color="auto"/>
        <w:right w:val="none" w:sz="0" w:space="0" w:color="auto"/>
      </w:divBdr>
    </w:div>
    <w:div w:id="738601302">
      <w:bodyDiv w:val="1"/>
      <w:marLeft w:val="0"/>
      <w:marRight w:val="0"/>
      <w:marTop w:val="0"/>
      <w:marBottom w:val="0"/>
      <w:divBdr>
        <w:top w:val="none" w:sz="0" w:space="0" w:color="auto"/>
        <w:left w:val="none" w:sz="0" w:space="0" w:color="auto"/>
        <w:bottom w:val="none" w:sz="0" w:space="0" w:color="auto"/>
        <w:right w:val="none" w:sz="0" w:space="0" w:color="auto"/>
      </w:divBdr>
    </w:div>
    <w:div w:id="748162762">
      <w:bodyDiv w:val="1"/>
      <w:marLeft w:val="0"/>
      <w:marRight w:val="0"/>
      <w:marTop w:val="0"/>
      <w:marBottom w:val="0"/>
      <w:divBdr>
        <w:top w:val="none" w:sz="0" w:space="0" w:color="auto"/>
        <w:left w:val="none" w:sz="0" w:space="0" w:color="auto"/>
        <w:bottom w:val="none" w:sz="0" w:space="0" w:color="auto"/>
        <w:right w:val="none" w:sz="0" w:space="0" w:color="auto"/>
      </w:divBdr>
    </w:div>
    <w:div w:id="752167501">
      <w:bodyDiv w:val="1"/>
      <w:marLeft w:val="0"/>
      <w:marRight w:val="0"/>
      <w:marTop w:val="0"/>
      <w:marBottom w:val="0"/>
      <w:divBdr>
        <w:top w:val="none" w:sz="0" w:space="0" w:color="auto"/>
        <w:left w:val="none" w:sz="0" w:space="0" w:color="auto"/>
        <w:bottom w:val="none" w:sz="0" w:space="0" w:color="auto"/>
        <w:right w:val="none" w:sz="0" w:space="0" w:color="auto"/>
      </w:divBdr>
    </w:div>
    <w:div w:id="753598754">
      <w:bodyDiv w:val="1"/>
      <w:marLeft w:val="0"/>
      <w:marRight w:val="0"/>
      <w:marTop w:val="0"/>
      <w:marBottom w:val="0"/>
      <w:divBdr>
        <w:top w:val="none" w:sz="0" w:space="0" w:color="auto"/>
        <w:left w:val="none" w:sz="0" w:space="0" w:color="auto"/>
        <w:bottom w:val="none" w:sz="0" w:space="0" w:color="auto"/>
        <w:right w:val="none" w:sz="0" w:space="0" w:color="auto"/>
      </w:divBdr>
    </w:div>
    <w:div w:id="755787349">
      <w:bodyDiv w:val="1"/>
      <w:marLeft w:val="0"/>
      <w:marRight w:val="0"/>
      <w:marTop w:val="0"/>
      <w:marBottom w:val="0"/>
      <w:divBdr>
        <w:top w:val="none" w:sz="0" w:space="0" w:color="auto"/>
        <w:left w:val="none" w:sz="0" w:space="0" w:color="auto"/>
        <w:bottom w:val="none" w:sz="0" w:space="0" w:color="auto"/>
        <w:right w:val="none" w:sz="0" w:space="0" w:color="auto"/>
      </w:divBdr>
    </w:div>
    <w:div w:id="760223110">
      <w:bodyDiv w:val="1"/>
      <w:marLeft w:val="0"/>
      <w:marRight w:val="0"/>
      <w:marTop w:val="0"/>
      <w:marBottom w:val="0"/>
      <w:divBdr>
        <w:top w:val="none" w:sz="0" w:space="0" w:color="auto"/>
        <w:left w:val="none" w:sz="0" w:space="0" w:color="auto"/>
        <w:bottom w:val="none" w:sz="0" w:space="0" w:color="auto"/>
        <w:right w:val="none" w:sz="0" w:space="0" w:color="auto"/>
      </w:divBdr>
    </w:div>
    <w:div w:id="761334920">
      <w:bodyDiv w:val="1"/>
      <w:marLeft w:val="0"/>
      <w:marRight w:val="0"/>
      <w:marTop w:val="0"/>
      <w:marBottom w:val="0"/>
      <w:divBdr>
        <w:top w:val="none" w:sz="0" w:space="0" w:color="auto"/>
        <w:left w:val="none" w:sz="0" w:space="0" w:color="auto"/>
        <w:bottom w:val="none" w:sz="0" w:space="0" w:color="auto"/>
        <w:right w:val="none" w:sz="0" w:space="0" w:color="auto"/>
      </w:divBdr>
    </w:div>
    <w:div w:id="762184504">
      <w:bodyDiv w:val="1"/>
      <w:marLeft w:val="0"/>
      <w:marRight w:val="0"/>
      <w:marTop w:val="0"/>
      <w:marBottom w:val="0"/>
      <w:divBdr>
        <w:top w:val="none" w:sz="0" w:space="0" w:color="auto"/>
        <w:left w:val="none" w:sz="0" w:space="0" w:color="auto"/>
        <w:bottom w:val="none" w:sz="0" w:space="0" w:color="auto"/>
        <w:right w:val="none" w:sz="0" w:space="0" w:color="auto"/>
      </w:divBdr>
    </w:div>
    <w:div w:id="766267127">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69547052">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770852466">
      <w:bodyDiv w:val="1"/>
      <w:marLeft w:val="0"/>
      <w:marRight w:val="0"/>
      <w:marTop w:val="0"/>
      <w:marBottom w:val="0"/>
      <w:divBdr>
        <w:top w:val="none" w:sz="0" w:space="0" w:color="auto"/>
        <w:left w:val="none" w:sz="0" w:space="0" w:color="auto"/>
        <w:bottom w:val="none" w:sz="0" w:space="0" w:color="auto"/>
        <w:right w:val="none" w:sz="0" w:space="0" w:color="auto"/>
      </w:divBdr>
    </w:div>
    <w:div w:id="773209474">
      <w:bodyDiv w:val="1"/>
      <w:marLeft w:val="0"/>
      <w:marRight w:val="0"/>
      <w:marTop w:val="0"/>
      <w:marBottom w:val="0"/>
      <w:divBdr>
        <w:top w:val="none" w:sz="0" w:space="0" w:color="auto"/>
        <w:left w:val="none" w:sz="0" w:space="0" w:color="auto"/>
        <w:bottom w:val="none" w:sz="0" w:space="0" w:color="auto"/>
        <w:right w:val="none" w:sz="0" w:space="0" w:color="auto"/>
      </w:divBdr>
    </w:div>
    <w:div w:id="776099339">
      <w:bodyDiv w:val="1"/>
      <w:marLeft w:val="0"/>
      <w:marRight w:val="0"/>
      <w:marTop w:val="0"/>
      <w:marBottom w:val="0"/>
      <w:divBdr>
        <w:top w:val="none" w:sz="0" w:space="0" w:color="auto"/>
        <w:left w:val="none" w:sz="0" w:space="0" w:color="auto"/>
        <w:bottom w:val="none" w:sz="0" w:space="0" w:color="auto"/>
        <w:right w:val="none" w:sz="0" w:space="0" w:color="auto"/>
      </w:divBdr>
    </w:div>
    <w:div w:id="777260574">
      <w:bodyDiv w:val="1"/>
      <w:marLeft w:val="0"/>
      <w:marRight w:val="0"/>
      <w:marTop w:val="0"/>
      <w:marBottom w:val="0"/>
      <w:divBdr>
        <w:top w:val="none" w:sz="0" w:space="0" w:color="auto"/>
        <w:left w:val="none" w:sz="0" w:space="0" w:color="auto"/>
        <w:bottom w:val="none" w:sz="0" w:space="0" w:color="auto"/>
        <w:right w:val="none" w:sz="0" w:space="0" w:color="auto"/>
      </w:divBdr>
    </w:div>
    <w:div w:id="786697079">
      <w:bodyDiv w:val="1"/>
      <w:marLeft w:val="0"/>
      <w:marRight w:val="0"/>
      <w:marTop w:val="0"/>
      <w:marBottom w:val="0"/>
      <w:divBdr>
        <w:top w:val="none" w:sz="0" w:space="0" w:color="auto"/>
        <w:left w:val="none" w:sz="0" w:space="0" w:color="auto"/>
        <w:bottom w:val="none" w:sz="0" w:space="0" w:color="auto"/>
        <w:right w:val="none" w:sz="0" w:space="0" w:color="auto"/>
      </w:divBdr>
    </w:div>
    <w:div w:id="788620412">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09175671">
      <w:bodyDiv w:val="1"/>
      <w:marLeft w:val="0"/>
      <w:marRight w:val="0"/>
      <w:marTop w:val="0"/>
      <w:marBottom w:val="0"/>
      <w:divBdr>
        <w:top w:val="none" w:sz="0" w:space="0" w:color="auto"/>
        <w:left w:val="none" w:sz="0" w:space="0" w:color="auto"/>
        <w:bottom w:val="none" w:sz="0" w:space="0" w:color="auto"/>
        <w:right w:val="none" w:sz="0" w:space="0" w:color="auto"/>
      </w:divBdr>
    </w:div>
    <w:div w:id="814373010">
      <w:bodyDiv w:val="1"/>
      <w:marLeft w:val="0"/>
      <w:marRight w:val="0"/>
      <w:marTop w:val="0"/>
      <w:marBottom w:val="0"/>
      <w:divBdr>
        <w:top w:val="none" w:sz="0" w:space="0" w:color="auto"/>
        <w:left w:val="none" w:sz="0" w:space="0" w:color="auto"/>
        <w:bottom w:val="none" w:sz="0" w:space="0" w:color="auto"/>
        <w:right w:val="none" w:sz="0" w:space="0" w:color="auto"/>
      </w:divBdr>
    </w:div>
    <w:div w:id="817039125">
      <w:bodyDiv w:val="1"/>
      <w:marLeft w:val="0"/>
      <w:marRight w:val="0"/>
      <w:marTop w:val="0"/>
      <w:marBottom w:val="0"/>
      <w:divBdr>
        <w:top w:val="none" w:sz="0" w:space="0" w:color="auto"/>
        <w:left w:val="none" w:sz="0" w:space="0" w:color="auto"/>
        <w:bottom w:val="none" w:sz="0" w:space="0" w:color="auto"/>
        <w:right w:val="none" w:sz="0" w:space="0" w:color="auto"/>
      </w:divBdr>
    </w:div>
    <w:div w:id="818309209">
      <w:bodyDiv w:val="1"/>
      <w:marLeft w:val="0"/>
      <w:marRight w:val="0"/>
      <w:marTop w:val="0"/>
      <w:marBottom w:val="0"/>
      <w:divBdr>
        <w:top w:val="none" w:sz="0" w:space="0" w:color="auto"/>
        <w:left w:val="none" w:sz="0" w:space="0" w:color="auto"/>
        <w:bottom w:val="none" w:sz="0" w:space="0" w:color="auto"/>
        <w:right w:val="none" w:sz="0" w:space="0" w:color="auto"/>
      </w:divBdr>
    </w:div>
    <w:div w:id="824009235">
      <w:bodyDiv w:val="1"/>
      <w:marLeft w:val="0"/>
      <w:marRight w:val="0"/>
      <w:marTop w:val="0"/>
      <w:marBottom w:val="0"/>
      <w:divBdr>
        <w:top w:val="none" w:sz="0" w:space="0" w:color="auto"/>
        <w:left w:val="none" w:sz="0" w:space="0" w:color="auto"/>
        <w:bottom w:val="none" w:sz="0" w:space="0" w:color="auto"/>
        <w:right w:val="none" w:sz="0" w:space="0" w:color="auto"/>
      </w:divBdr>
    </w:div>
    <w:div w:id="824131650">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30020717">
      <w:bodyDiv w:val="1"/>
      <w:marLeft w:val="0"/>
      <w:marRight w:val="0"/>
      <w:marTop w:val="0"/>
      <w:marBottom w:val="0"/>
      <w:divBdr>
        <w:top w:val="none" w:sz="0" w:space="0" w:color="auto"/>
        <w:left w:val="none" w:sz="0" w:space="0" w:color="auto"/>
        <w:bottom w:val="none" w:sz="0" w:space="0" w:color="auto"/>
        <w:right w:val="none" w:sz="0" w:space="0" w:color="auto"/>
      </w:divBdr>
    </w:div>
    <w:div w:id="830943807">
      <w:bodyDiv w:val="1"/>
      <w:marLeft w:val="0"/>
      <w:marRight w:val="0"/>
      <w:marTop w:val="0"/>
      <w:marBottom w:val="0"/>
      <w:divBdr>
        <w:top w:val="none" w:sz="0" w:space="0" w:color="auto"/>
        <w:left w:val="none" w:sz="0" w:space="0" w:color="auto"/>
        <w:bottom w:val="none" w:sz="0" w:space="0" w:color="auto"/>
        <w:right w:val="none" w:sz="0" w:space="0" w:color="auto"/>
      </w:divBdr>
    </w:div>
    <w:div w:id="831674467">
      <w:bodyDiv w:val="1"/>
      <w:marLeft w:val="0"/>
      <w:marRight w:val="0"/>
      <w:marTop w:val="0"/>
      <w:marBottom w:val="0"/>
      <w:divBdr>
        <w:top w:val="none" w:sz="0" w:space="0" w:color="auto"/>
        <w:left w:val="none" w:sz="0" w:space="0" w:color="auto"/>
        <w:bottom w:val="none" w:sz="0" w:space="0" w:color="auto"/>
        <w:right w:val="none" w:sz="0" w:space="0" w:color="auto"/>
      </w:divBdr>
    </w:div>
    <w:div w:id="835800618">
      <w:bodyDiv w:val="1"/>
      <w:marLeft w:val="0"/>
      <w:marRight w:val="0"/>
      <w:marTop w:val="0"/>
      <w:marBottom w:val="0"/>
      <w:divBdr>
        <w:top w:val="none" w:sz="0" w:space="0" w:color="auto"/>
        <w:left w:val="none" w:sz="0" w:space="0" w:color="auto"/>
        <w:bottom w:val="none" w:sz="0" w:space="0" w:color="auto"/>
        <w:right w:val="none" w:sz="0" w:space="0" w:color="auto"/>
      </w:divBdr>
    </w:div>
    <w:div w:id="840243428">
      <w:bodyDiv w:val="1"/>
      <w:marLeft w:val="0"/>
      <w:marRight w:val="0"/>
      <w:marTop w:val="0"/>
      <w:marBottom w:val="0"/>
      <w:divBdr>
        <w:top w:val="none" w:sz="0" w:space="0" w:color="auto"/>
        <w:left w:val="none" w:sz="0" w:space="0" w:color="auto"/>
        <w:bottom w:val="none" w:sz="0" w:space="0" w:color="auto"/>
        <w:right w:val="none" w:sz="0" w:space="0" w:color="auto"/>
      </w:divBdr>
    </w:div>
    <w:div w:id="845827214">
      <w:bodyDiv w:val="1"/>
      <w:marLeft w:val="0"/>
      <w:marRight w:val="0"/>
      <w:marTop w:val="0"/>
      <w:marBottom w:val="0"/>
      <w:divBdr>
        <w:top w:val="none" w:sz="0" w:space="0" w:color="auto"/>
        <w:left w:val="none" w:sz="0" w:space="0" w:color="auto"/>
        <w:bottom w:val="none" w:sz="0" w:space="0" w:color="auto"/>
        <w:right w:val="none" w:sz="0" w:space="0" w:color="auto"/>
      </w:divBdr>
    </w:div>
    <w:div w:id="848954557">
      <w:bodyDiv w:val="1"/>
      <w:marLeft w:val="0"/>
      <w:marRight w:val="0"/>
      <w:marTop w:val="0"/>
      <w:marBottom w:val="0"/>
      <w:divBdr>
        <w:top w:val="none" w:sz="0" w:space="0" w:color="auto"/>
        <w:left w:val="none" w:sz="0" w:space="0" w:color="auto"/>
        <w:bottom w:val="none" w:sz="0" w:space="0" w:color="auto"/>
        <w:right w:val="none" w:sz="0" w:space="0" w:color="auto"/>
      </w:divBdr>
    </w:div>
    <w:div w:id="849681913">
      <w:bodyDiv w:val="1"/>
      <w:marLeft w:val="0"/>
      <w:marRight w:val="0"/>
      <w:marTop w:val="0"/>
      <w:marBottom w:val="0"/>
      <w:divBdr>
        <w:top w:val="none" w:sz="0" w:space="0" w:color="auto"/>
        <w:left w:val="none" w:sz="0" w:space="0" w:color="auto"/>
        <w:bottom w:val="none" w:sz="0" w:space="0" w:color="auto"/>
        <w:right w:val="none" w:sz="0" w:space="0" w:color="auto"/>
      </w:divBdr>
    </w:div>
    <w:div w:id="854152912">
      <w:bodyDiv w:val="1"/>
      <w:marLeft w:val="0"/>
      <w:marRight w:val="0"/>
      <w:marTop w:val="0"/>
      <w:marBottom w:val="0"/>
      <w:divBdr>
        <w:top w:val="none" w:sz="0" w:space="0" w:color="auto"/>
        <w:left w:val="none" w:sz="0" w:space="0" w:color="auto"/>
        <w:bottom w:val="none" w:sz="0" w:space="0" w:color="auto"/>
        <w:right w:val="none" w:sz="0" w:space="0" w:color="auto"/>
      </w:divBdr>
    </w:div>
    <w:div w:id="855533518">
      <w:bodyDiv w:val="1"/>
      <w:marLeft w:val="0"/>
      <w:marRight w:val="0"/>
      <w:marTop w:val="0"/>
      <w:marBottom w:val="0"/>
      <w:divBdr>
        <w:top w:val="none" w:sz="0" w:space="0" w:color="auto"/>
        <w:left w:val="none" w:sz="0" w:space="0" w:color="auto"/>
        <w:bottom w:val="none" w:sz="0" w:space="0" w:color="auto"/>
        <w:right w:val="none" w:sz="0" w:space="0" w:color="auto"/>
      </w:divBdr>
    </w:div>
    <w:div w:id="85604407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59440414">
      <w:bodyDiv w:val="1"/>
      <w:marLeft w:val="0"/>
      <w:marRight w:val="0"/>
      <w:marTop w:val="0"/>
      <w:marBottom w:val="0"/>
      <w:divBdr>
        <w:top w:val="none" w:sz="0" w:space="0" w:color="auto"/>
        <w:left w:val="none" w:sz="0" w:space="0" w:color="auto"/>
        <w:bottom w:val="none" w:sz="0" w:space="0" w:color="auto"/>
        <w:right w:val="none" w:sz="0" w:space="0" w:color="auto"/>
      </w:divBdr>
    </w:div>
    <w:div w:id="859511632">
      <w:bodyDiv w:val="1"/>
      <w:marLeft w:val="0"/>
      <w:marRight w:val="0"/>
      <w:marTop w:val="0"/>
      <w:marBottom w:val="0"/>
      <w:divBdr>
        <w:top w:val="none" w:sz="0" w:space="0" w:color="auto"/>
        <w:left w:val="none" w:sz="0" w:space="0" w:color="auto"/>
        <w:bottom w:val="none" w:sz="0" w:space="0" w:color="auto"/>
        <w:right w:val="none" w:sz="0" w:space="0" w:color="auto"/>
      </w:divBdr>
    </w:div>
    <w:div w:id="867528998">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69951253">
      <w:bodyDiv w:val="1"/>
      <w:marLeft w:val="0"/>
      <w:marRight w:val="0"/>
      <w:marTop w:val="0"/>
      <w:marBottom w:val="0"/>
      <w:divBdr>
        <w:top w:val="none" w:sz="0" w:space="0" w:color="auto"/>
        <w:left w:val="none" w:sz="0" w:space="0" w:color="auto"/>
        <w:bottom w:val="none" w:sz="0" w:space="0" w:color="auto"/>
        <w:right w:val="none" w:sz="0" w:space="0" w:color="auto"/>
      </w:divBdr>
    </w:div>
    <w:div w:id="870731621">
      <w:bodyDiv w:val="1"/>
      <w:marLeft w:val="0"/>
      <w:marRight w:val="0"/>
      <w:marTop w:val="0"/>
      <w:marBottom w:val="0"/>
      <w:divBdr>
        <w:top w:val="none" w:sz="0" w:space="0" w:color="auto"/>
        <w:left w:val="none" w:sz="0" w:space="0" w:color="auto"/>
        <w:bottom w:val="none" w:sz="0" w:space="0" w:color="auto"/>
        <w:right w:val="none" w:sz="0" w:space="0" w:color="auto"/>
      </w:divBdr>
    </w:div>
    <w:div w:id="871957408">
      <w:bodyDiv w:val="1"/>
      <w:marLeft w:val="0"/>
      <w:marRight w:val="0"/>
      <w:marTop w:val="0"/>
      <w:marBottom w:val="0"/>
      <w:divBdr>
        <w:top w:val="none" w:sz="0" w:space="0" w:color="auto"/>
        <w:left w:val="none" w:sz="0" w:space="0" w:color="auto"/>
        <w:bottom w:val="none" w:sz="0" w:space="0" w:color="auto"/>
        <w:right w:val="none" w:sz="0" w:space="0" w:color="auto"/>
      </w:divBdr>
    </w:div>
    <w:div w:id="872376892">
      <w:bodyDiv w:val="1"/>
      <w:marLeft w:val="0"/>
      <w:marRight w:val="0"/>
      <w:marTop w:val="0"/>
      <w:marBottom w:val="0"/>
      <w:divBdr>
        <w:top w:val="none" w:sz="0" w:space="0" w:color="auto"/>
        <w:left w:val="none" w:sz="0" w:space="0" w:color="auto"/>
        <w:bottom w:val="none" w:sz="0" w:space="0" w:color="auto"/>
        <w:right w:val="none" w:sz="0" w:space="0" w:color="auto"/>
      </w:divBdr>
    </w:div>
    <w:div w:id="878201111">
      <w:bodyDiv w:val="1"/>
      <w:marLeft w:val="0"/>
      <w:marRight w:val="0"/>
      <w:marTop w:val="0"/>
      <w:marBottom w:val="0"/>
      <w:divBdr>
        <w:top w:val="none" w:sz="0" w:space="0" w:color="auto"/>
        <w:left w:val="none" w:sz="0" w:space="0" w:color="auto"/>
        <w:bottom w:val="none" w:sz="0" w:space="0" w:color="auto"/>
        <w:right w:val="none" w:sz="0" w:space="0" w:color="auto"/>
      </w:divBdr>
    </w:div>
    <w:div w:id="878593441">
      <w:bodyDiv w:val="1"/>
      <w:marLeft w:val="0"/>
      <w:marRight w:val="0"/>
      <w:marTop w:val="0"/>
      <w:marBottom w:val="0"/>
      <w:divBdr>
        <w:top w:val="none" w:sz="0" w:space="0" w:color="auto"/>
        <w:left w:val="none" w:sz="0" w:space="0" w:color="auto"/>
        <w:bottom w:val="none" w:sz="0" w:space="0" w:color="auto"/>
        <w:right w:val="none" w:sz="0" w:space="0" w:color="auto"/>
      </w:divBdr>
    </w:div>
    <w:div w:id="881138950">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891043156">
      <w:bodyDiv w:val="1"/>
      <w:marLeft w:val="0"/>
      <w:marRight w:val="0"/>
      <w:marTop w:val="0"/>
      <w:marBottom w:val="0"/>
      <w:divBdr>
        <w:top w:val="none" w:sz="0" w:space="0" w:color="auto"/>
        <w:left w:val="none" w:sz="0" w:space="0" w:color="auto"/>
        <w:bottom w:val="none" w:sz="0" w:space="0" w:color="auto"/>
        <w:right w:val="none" w:sz="0" w:space="0" w:color="auto"/>
      </w:divBdr>
    </w:div>
    <w:div w:id="894854590">
      <w:bodyDiv w:val="1"/>
      <w:marLeft w:val="0"/>
      <w:marRight w:val="0"/>
      <w:marTop w:val="0"/>
      <w:marBottom w:val="0"/>
      <w:divBdr>
        <w:top w:val="none" w:sz="0" w:space="0" w:color="auto"/>
        <w:left w:val="none" w:sz="0" w:space="0" w:color="auto"/>
        <w:bottom w:val="none" w:sz="0" w:space="0" w:color="auto"/>
        <w:right w:val="none" w:sz="0" w:space="0" w:color="auto"/>
      </w:divBdr>
    </w:div>
    <w:div w:id="896821612">
      <w:bodyDiv w:val="1"/>
      <w:marLeft w:val="0"/>
      <w:marRight w:val="0"/>
      <w:marTop w:val="0"/>
      <w:marBottom w:val="0"/>
      <w:divBdr>
        <w:top w:val="none" w:sz="0" w:space="0" w:color="auto"/>
        <w:left w:val="none" w:sz="0" w:space="0" w:color="auto"/>
        <w:bottom w:val="none" w:sz="0" w:space="0" w:color="auto"/>
        <w:right w:val="none" w:sz="0" w:space="0" w:color="auto"/>
      </w:divBdr>
    </w:div>
    <w:div w:id="897209183">
      <w:bodyDiv w:val="1"/>
      <w:marLeft w:val="0"/>
      <w:marRight w:val="0"/>
      <w:marTop w:val="0"/>
      <w:marBottom w:val="0"/>
      <w:divBdr>
        <w:top w:val="none" w:sz="0" w:space="0" w:color="auto"/>
        <w:left w:val="none" w:sz="0" w:space="0" w:color="auto"/>
        <w:bottom w:val="none" w:sz="0" w:space="0" w:color="auto"/>
        <w:right w:val="none" w:sz="0" w:space="0" w:color="auto"/>
      </w:divBdr>
    </w:div>
    <w:div w:id="904528828">
      <w:bodyDiv w:val="1"/>
      <w:marLeft w:val="0"/>
      <w:marRight w:val="0"/>
      <w:marTop w:val="0"/>
      <w:marBottom w:val="0"/>
      <w:divBdr>
        <w:top w:val="none" w:sz="0" w:space="0" w:color="auto"/>
        <w:left w:val="none" w:sz="0" w:space="0" w:color="auto"/>
        <w:bottom w:val="none" w:sz="0" w:space="0" w:color="auto"/>
        <w:right w:val="none" w:sz="0" w:space="0" w:color="auto"/>
      </w:divBdr>
    </w:div>
    <w:div w:id="906376872">
      <w:bodyDiv w:val="1"/>
      <w:marLeft w:val="0"/>
      <w:marRight w:val="0"/>
      <w:marTop w:val="0"/>
      <w:marBottom w:val="0"/>
      <w:divBdr>
        <w:top w:val="none" w:sz="0" w:space="0" w:color="auto"/>
        <w:left w:val="none" w:sz="0" w:space="0" w:color="auto"/>
        <w:bottom w:val="none" w:sz="0" w:space="0" w:color="auto"/>
        <w:right w:val="none" w:sz="0" w:space="0" w:color="auto"/>
      </w:divBdr>
    </w:div>
    <w:div w:id="910770675">
      <w:bodyDiv w:val="1"/>
      <w:marLeft w:val="0"/>
      <w:marRight w:val="0"/>
      <w:marTop w:val="0"/>
      <w:marBottom w:val="0"/>
      <w:divBdr>
        <w:top w:val="none" w:sz="0" w:space="0" w:color="auto"/>
        <w:left w:val="none" w:sz="0" w:space="0" w:color="auto"/>
        <w:bottom w:val="none" w:sz="0" w:space="0" w:color="auto"/>
        <w:right w:val="none" w:sz="0" w:space="0" w:color="auto"/>
      </w:divBdr>
    </w:div>
    <w:div w:id="918825464">
      <w:bodyDiv w:val="1"/>
      <w:marLeft w:val="0"/>
      <w:marRight w:val="0"/>
      <w:marTop w:val="0"/>
      <w:marBottom w:val="0"/>
      <w:divBdr>
        <w:top w:val="none" w:sz="0" w:space="0" w:color="auto"/>
        <w:left w:val="none" w:sz="0" w:space="0" w:color="auto"/>
        <w:bottom w:val="none" w:sz="0" w:space="0" w:color="auto"/>
        <w:right w:val="none" w:sz="0" w:space="0" w:color="auto"/>
      </w:divBdr>
    </w:div>
    <w:div w:id="920989642">
      <w:bodyDiv w:val="1"/>
      <w:marLeft w:val="0"/>
      <w:marRight w:val="0"/>
      <w:marTop w:val="0"/>
      <w:marBottom w:val="0"/>
      <w:divBdr>
        <w:top w:val="none" w:sz="0" w:space="0" w:color="auto"/>
        <w:left w:val="none" w:sz="0" w:space="0" w:color="auto"/>
        <w:bottom w:val="none" w:sz="0" w:space="0" w:color="auto"/>
        <w:right w:val="none" w:sz="0" w:space="0" w:color="auto"/>
      </w:divBdr>
    </w:div>
    <w:div w:id="921834894">
      <w:bodyDiv w:val="1"/>
      <w:marLeft w:val="0"/>
      <w:marRight w:val="0"/>
      <w:marTop w:val="0"/>
      <w:marBottom w:val="0"/>
      <w:divBdr>
        <w:top w:val="none" w:sz="0" w:space="0" w:color="auto"/>
        <w:left w:val="none" w:sz="0" w:space="0" w:color="auto"/>
        <w:bottom w:val="none" w:sz="0" w:space="0" w:color="auto"/>
        <w:right w:val="none" w:sz="0" w:space="0" w:color="auto"/>
      </w:divBdr>
    </w:div>
    <w:div w:id="930577767">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0065157">
      <w:bodyDiv w:val="1"/>
      <w:marLeft w:val="0"/>
      <w:marRight w:val="0"/>
      <w:marTop w:val="0"/>
      <w:marBottom w:val="0"/>
      <w:divBdr>
        <w:top w:val="none" w:sz="0" w:space="0" w:color="auto"/>
        <w:left w:val="none" w:sz="0" w:space="0" w:color="auto"/>
        <w:bottom w:val="none" w:sz="0" w:space="0" w:color="auto"/>
        <w:right w:val="none" w:sz="0" w:space="0" w:color="auto"/>
      </w:divBdr>
    </w:div>
    <w:div w:id="940795232">
      <w:bodyDiv w:val="1"/>
      <w:marLeft w:val="0"/>
      <w:marRight w:val="0"/>
      <w:marTop w:val="0"/>
      <w:marBottom w:val="0"/>
      <w:divBdr>
        <w:top w:val="none" w:sz="0" w:space="0" w:color="auto"/>
        <w:left w:val="none" w:sz="0" w:space="0" w:color="auto"/>
        <w:bottom w:val="none" w:sz="0" w:space="0" w:color="auto"/>
        <w:right w:val="none" w:sz="0" w:space="0" w:color="auto"/>
      </w:divBdr>
    </w:div>
    <w:div w:id="94091164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41886669">
      <w:bodyDiv w:val="1"/>
      <w:marLeft w:val="0"/>
      <w:marRight w:val="0"/>
      <w:marTop w:val="0"/>
      <w:marBottom w:val="0"/>
      <w:divBdr>
        <w:top w:val="none" w:sz="0" w:space="0" w:color="auto"/>
        <w:left w:val="none" w:sz="0" w:space="0" w:color="auto"/>
        <w:bottom w:val="none" w:sz="0" w:space="0" w:color="auto"/>
        <w:right w:val="none" w:sz="0" w:space="0" w:color="auto"/>
      </w:divBdr>
    </w:div>
    <w:div w:id="945430678">
      <w:bodyDiv w:val="1"/>
      <w:marLeft w:val="0"/>
      <w:marRight w:val="0"/>
      <w:marTop w:val="0"/>
      <w:marBottom w:val="0"/>
      <w:divBdr>
        <w:top w:val="none" w:sz="0" w:space="0" w:color="auto"/>
        <w:left w:val="none" w:sz="0" w:space="0" w:color="auto"/>
        <w:bottom w:val="none" w:sz="0" w:space="0" w:color="auto"/>
        <w:right w:val="none" w:sz="0" w:space="0" w:color="auto"/>
      </w:divBdr>
    </w:div>
    <w:div w:id="946161776">
      <w:bodyDiv w:val="1"/>
      <w:marLeft w:val="0"/>
      <w:marRight w:val="0"/>
      <w:marTop w:val="0"/>
      <w:marBottom w:val="0"/>
      <w:divBdr>
        <w:top w:val="none" w:sz="0" w:space="0" w:color="auto"/>
        <w:left w:val="none" w:sz="0" w:space="0" w:color="auto"/>
        <w:bottom w:val="none" w:sz="0" w:space="0" w:color="auto"/>
        <w:right w:val="none" w:sz="0" w:space="0" w:color="auto"/>
      </w:divBdr>
    </w:div>
    <w:div w:id="951014453">
      <w:bodyDiv w:val="1"/>
      <w:marLeft w:val="0"/>
      <w:marRight w:val="0"/>
      <w:marTop w:val="0"/>
      <w:marBottom w:val="0"/>
      <w:divBdr>
        <w:top w:val="none" w:sz="0" w:space="0" w:color="auto"/>
        <w:left w:val="none" w:sz="0" w:space="0" w:color="auto"/>
        <w:bottom w:val="none" w:sz="0" w:space="0" w:color="auto"/>
        <w:right w:val="none" w:sz="0" w:space="0" w:color="auto"/>
      </w:divBdr>
    </w:div>
    <w:div w:id="951548943">
      <w:bodyDiv w:val="1"/>
      <w:marLeft w:val="0"/>
      <w:marRight w:val="0"/>
      <w:marTop w:val="0"/>
      <w:marBottom w:val="0"/>
      <w:divBdr>
        <w:top w:val="none" w:sz="0" w:space="0" w:color="auto"/>
        <w:left w:val="none" w:sz="0" w:space="0" w:color="auto"/>
        <w:bottom w:val="none" w:sz="0" w:space="0" w:color="auto"/>
        <w:right w:val="none" w:sz="0" w:space="0" w:color="auto"/>
      </w:divBdr>
    </w:div>
    <w:div w:id="964191647">
      <w:bodyDiv w:val="1"/>
      <w:marLeft w:val="0"/>
      <w:marRight w:val="0"/>
      <w:marTop w:val="0"/>
      <w:marBottom w:val="0"/>
      <w:divBdr>
        <w:top w:val="none" w:sz="0" w:space="0" w:color="auto"/>
        <w:left w:val="none" w:sz="0" w:space="0" w:color="auto"/>
        <w:bottom w:val="none" w:sz="0" w:space="0" w:color="auto"/>
        <w:right w:val="none" w:sz="0" w:space="0" w:color="auto"/>
      </w:divBdr>
    </w:div>
    <w:div w:id="966620891">
      <w:bodyDiv w:val="1"/>
      <w:marLeft w:val="0"/>
      <w:marRight w:val="0"/>
      <w:marTop w:val="0"/>
      <w:marBottom w:val="0"/>
      <w:divBdr>
        <w:top w:val="none" w:sz="0" w:space="0" w:color="auto"/>
        <w:left w:val="none" w:sz="0" w:space="0" w:color="auto"/>
        <w:bottom w:val="none" w:sz="0" w:space="0" w:color="auto"/>
        <w:right w:val="none" w:sz="0" w:space="0" w:color="auto"/>
      </w:divBdr>
    </w:div>
    <w:div w:id="966659769">
      <w:bodyDiv w:val="1"/>
      <w:marLeft w:val="0"/>
      <w:marRight w:val="0"/>
      <w:marTop w:val="0"/>
      <w:marBottom w:val="0"/>
      <w:divBdr>
        <w:top w:val="none" w:sz="0" w:space="0" w:color="auto"/>
        <w:left w:val="none" w:sz="0" w:space="0" w:color="auto"/>
        <w:bottom w:val="none" w:sz="0" w:space="0" w:color="auto"/>
        <w:right w:val="none" w:sz="0" w:space="0" w:color="auto"/>
      </w:divBdr>
    </w:div>
    <w:div w:id="967198838">
      <w:bodyDiv w:val="1"/>
      <w:marLeft w:val="0"/>
      <w:marRight w:val="0"/>
      <w:marTop w:val="0"/>
      <w:marBottom w:val="0"/>
      <w:divBdr>
        <w:top w:val="none" w:sz="0" w:space="0" w:color="auto"/>
        <w:left w:val="none" w:sz="0" w:space="0" w:color="auto"/>
        <w:bottom w:val="none" w:sz="0" w:space="0" w:color="auto"/>
        <w:right w:val="none" w:sz="0" w:space="0" w:color="auto"/>
      </w:divBdr>
    </w:div>
    <w:div w:id="970130741">
      <w:bodyDiv w:val="1"/>
      <w:marLeft w:val="0"/>
      <w:marRight w:val="0"/>
      <w:marTop w:val="0"/>
      <w:marBottom w:val="0"/>
      <w:divBdr>
        <w:top w:val="none" w:sz="0" w:space="0" w:color="auto"/>
        <w:left w:val="none" w:sz="0" w:space="0" w:color="auto"/>
        <w:bottom w:val="none" w:sz="0" w:space="0" w:color="auto"/>
        <w:right w:val="none" w:sz="0" w:space="0" w:color="auto"/>
      </w:divBdr>
    </w:div>
    <w:div w:id="970476072">
      <w:bodyDiv w:val="1"/>
      <w:marLeft w:val="0"/>
      <w:marRight w:val="0"/>
      <w:marTop w:val="0"/>
      <w:marBottom w:val="0"/>
      <w:divBdr>
        <w:top w:val="none" w:sz="0" w:space="0" w:color="auto"/>
        <w:left w:val="none" w:sz="0" w:space="0" w:color="auto"/>
        <w:bottom w:val="none" w:sz="0" w:space="0" w:color="auto"/>
        <w:right w:val="none" w:sz="0" w:space="0" w:color="auto"/>
      </w:divBdr>
    </w:div>
    <w:div w:id="971407076">
      <w:bodyDiv w:val="1"/>
      <w:marLeft w:val="0"/>
      <w:marRight w:val="0"/>
      <w:marTop w:val="0"/>
      <w:marBottom w:val="0"/>
      <w:divBdr>
        <w:top w:val="none" w:sz="0" w:space="0" w:color="auto"/>
        <w:left w:val="none" w:sz="0" w:space="0" w:color="auto"/>
        <w:bottom w:val="none" w:sz="0" w:space="0" w:color="auto"/>
        <w:right w:val="none" w:sz="0" w:space="0" w:color="auto"/>
      </w:divBdr>
    </w:div>
    <w:div w:id="973681161">
      <w:bodyDiv w:val="1"/>
      <w:marLeft w:val="0"/>
      <w:marRight w:val="0"/>
      <w:marTop w:val="0"/>
      <w:marBottom w:val="0"/>
      <w:divBdr>
        <w:top w:val="none" w:sz="0" w:space="0" w:color="auto"/>
        <w:left w:val="none" w:sz="0" w:space="0" w:color="auto"/>
        <w:bottom w:val="none" w:sz="0" w:space="0" w:color="auto"/>
        <w:right w:val="none" w:sz="0" w:space="0" w:color="auto"/>
      </w:divBdr>
    </w:div>
    <w:div w:id="978345198">
      <w:bodyDiv w:val="1"/>
      <w:marLeft w:val="0"/>
      <w:marRight w:val="0"/>
      <w:marTop w:val="0"/>
      <w:marBottom w:val="0"/>
      <w:divBdr>
        <w:top w:val="none" w:sz="0" w:space="0" w:color="auto"/>
        <w:left w:val="none" w:sz="0" w:space="0" w:color="auto"/>
        <w:bottom w:val="none" w:sz="0" w:space="0" w:color="auto"/>
        <w:right w:val="none" w:sz="0" w:space="0" w:color="auto"/>
      </w:divBdr>
    </w:div>
    <w:div w:id="982731767">
      <w:bodyDiv w:val="1"/>
      <w:marLeft w:val="0"/>
      <w:marRight w:val="0"/>
      <w:marTop w:val="0"/>
      <w:marBottom w:val="0"/>
      <w:divBdr>
        <w:top w:val="none" w:sz="0" w:space="0" w:color="auto"/>
        <w:left w:val="none" w:sz="0" w:space="0" w:color="auto"/>
        <w:bottom w:val="none" w:sz="0" w:space="0" w:color="auto"/>
        <w:right w:val="none" w:sz="0" w:space="0" w:color="auto"/>
      </w:divBdr>
    </w:div>
    <w:div w:id="986862832">
      <w:bodyDiv w:val="1"/>
      <w:marLeft w:val="0"/>
      <w:marRight w:val="0"/>
      <w:marTop w:val="0"/>
      <w:marBottom w:val="0"/>
      <w:divBdr>
        <w:top w:val="none" w:sz="0" w:space="0" w:color="auto"/>
        <w:left w:val="none" w:sz="0" w:space="0" w:color="auto"/>
        <w:bottom w:val="none" w:sz="0" w:space="0" w:color="auto"/>
        <w:right w:val="none" w:sz="0" w:space="0" w:color="auto"/>
      </w:divBdr>
    </w:div>
    <w:div w:id="989363599">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993221178">
      <w:bodyDiv w:val="1"/>
      <w:marLeft w:val="0"/>
      <w:marRight w:val="0"/>
      <w:marTop w:val="0"/>
      <w:marBottom w:val="0"/>
      <w:divBdr>
        <w:top w:val="none" w:sz="0" w:space="0" w:color="auto"/>
        <w:left w:val="none" w:sz="0" w:space="0" w:color="auto"/>
        <w:bottom w:val="none" w:sz="0" w:space="0" w:color="auto"/>
        <w:right w:val="none" w:sz="0" w:space="0" w:color="auto"/>
      </w:divBdr>
    </w:div>
    <w:div w:id="993336950">
      <w:bodyDiv w:val="1"/>
      <w:marLeft w:val="0"/>
      <w:marRight w:val="0"/>
      <w:marTop w:val="0"/>
      <w:marBottom w:val="0"/>
      <w:divBdr>
        <w:top w:val="none" w:sz="0" w:space="0" w:color="auto"/>
        <w:left w:val="none" w:sz="0" w:space="0" w:color="auto"/>
        <w:bottom w:val="none" w:sz="0" w:space="0" w:color="auto"/>
        <w:right w:val="none" w:sz="0" w:space="0" w:color="auto"/>
      </w:divBdr>
    </w:div>
    <w:div w:id="994265100">
      <w:bodyDiv w:val="1"/>
      <w:marLeft w:val="0"/>
      <w:marRight w:val="0"/>
      <w:marTop w:val="0"/>
      <w:marBottom w:val="0"/>
      <w:divBdr>
        <w:top w:val="none" w:sz="0" w:space="0" w:color="auto"/>
        <w:left w:val="none" w:sz="0" w:space="0" w:color="auto"/>
        <w:bottom w:val="none" w:sz="0" w:space="0" w:color="auto"/>
        <w:right w:val="none" w:sz="0" w:space="0" w:color="auto"/>
      </w:divBdr>
    </w:div>
    <w:div w:id="994450724">
      <w:bodyDiv w:val="1"/>
      <w:marLeft w:val="0"/>
      <w:marRight w:val="0"/>
      <w:marTop w:val="0"/>
      <w:marBottom w:val="0"/>
      <w:divBdr>
        <w:top w:val="none" w:sz="0" w:space="0" w:color="auto"/>
        <w:left w:val="none" w:sz="0" w:space="0" w:color="auto"/>
        <w:bottom w:val="none" w:sz="0" w:space="0" w:color="auto"/>
        <w:right w:val="none" w:sz="0" w:space="0" w:color="auto"/>
      </w:divBdr>
    </w:div>
    <w:div w:id="994576294">
      <w:bodyDiv w:val="1"/>
      <w:marLeft w:val="0"/>
      <w:marRight w:val="0"/>
      <w:marTop w:val="0"/>
      <w:marBottom w:val="0"/>
      <w:divBdr>
        <w:top w:val="none" w:sz="0" w:space="0" w:color="auto"/>
        <w:left w:val="none" w:sz="0" w:space="0" w:color="auto"/>
        <w:bottom w:val="none" w:sz="0" w:space="0" w:color="auto"/>
        <w:right w:val="none" w:sz="0" w:space="0" w:color="auto"/>
      </w:divBdr>
    </w:div>
    <w:div w:id="996805606">
      <w:bodyDiv w:val="1"/>
      <w:marLeft w:val="0"/>
      <w:marRight w:val="0"/>
      <w:marTop w:val="0"/>
      <w:marBottom w:val="0"/>
      <w:divBdr>
        <w:top w:val="none" w:sz="0" w:space="0" w:color="auto"/>
        <w:left w:val="none" w:sz="0" w:space="0" w:color="auto"/>
        <w:bottom w:val="none" w:sz="0" w:space="0" w:color="auto"/>
        <w:right w:val="none" w:sz="0" w:space="0" w:color="auto"/>
      </w:divBdr>
    </w:div>
    <w:div w:id="999966491">
      <w:bodyDiv w:val="1"/>
      <w:marLeft w:val="0"/>
      <w:marRight w:val="0"/>
      <w:marTop w:val="0"/>
      <w:marBottom w:val="0"/>
      <w:divBdr>
        <w:top w:val="none" w:sz="0" w:space="0" w:color="auto"/>
        <w:left w:val="none" w:sz="0" w:space="0" w:color="auto"/>
        <w:bottom w:val="none" w:sz="0" w:space="0" w:color="auto"/>
        <w:right w:val="none" w:sz="0" w:space="0" w:color="auto"/>
      </w:divBdr>
    </w:div>
    <w:div w:id="1001390497">
      <w:bodyDiv w:val="1"/>
      <w:marLeft w:val="0"/>
      <w:marRight w:val="0"/>
      <w:marTop w:val="0"/>
      <w:marBottom w:val="0"/>
      <w:divBdr>
        <w:top w:val="none" w:sz="0" w:space="0" w:color="auto"/>
        <w:left w:val="none" w:sz="0" w:space="0" w:color="auto"/>
        <w:bottom w:val="none" w:sz="0" w:space="0" w:color="auto"/>
        <w:right w:val="none" w:sz="0" w:space="0" w:color="auto"/>
      </w:divBdr>
    </w:div>
    <w:div w:id="1003896513">
      <w:bodyDiv w:val="1"/>
      <w:marLeft w:val="0"/>
      <w:marRight w:val="0"/>
      <w:marTop w:val="0"/>
      <w:marBottom w:val="0"/>
      <w:divBdr>
        <w:top w:val="none" w:sz="0" w:space="0" w:color="auto"/>
        <w:left w:val="none" w:sz="0" w:space="0" w:color="auto"/>
        <w:bottom w:val="none" w:sz="0" w:space="0" w:color="auto"/>
        <w:right w:val="none" w:sz="0" w:space="0" w:color="auto"/>
      </w:divBdr>
    </w:div>
    <w:div w:id="1003899329">
      <w:bodyDiv w:val="1"/>
      <w:marLeft w:val="0"/>
      <w:marRight w:val="0"/>
      <w:marTop w:val="0"/>
      <w:marBottom w:val="0"/>
      <w:divBdr>
        <w:top w:val="none" w:sz="0" w:space="0" w:color="auto"/>
        <w:left w:val="none" w:sz="0" w:space="0" w:color="auto"/>
        <w:bottom w:val="none" w:sz="0" w:space="0" w:color="auto"/>
        <w:right w:val="none" w:sz="0" w:space="0" w:color="auto"/>
      </w:divBdr>
    </w:div>
    <w:div w:id="1004430102">
      <w:bodyDiv w:val="1"/>
      <w:marLeft w:val="0"/>
      <w:marRight w:val="0"/>
      <w:marTop w:val="0"/>
      <w:marBottom w:val="0"/>
      <w:divBdr>
        <w:top w:val="none" w:sz="0" w:space="0" w:color="auto"/>
        <w:left w:val="none" w:sz="0" w:space="0" w:color="auto"/>
        <w:bottom w:val="none" w:sz="0" w:space="0" w:color="auto"/>
        <w:right w:val="none" w:sz="0" w:space="0" w:color="auto"/>
      </w:divBdr>
    </w:div>
    <w:div w:id="1004821751">
      <w:bodyDiv w:val="1"/>
      <w:marLeft w:val="0"/>
      <w:marRight w:val="0"/>
      <w:marTop w:val="0"/>
      <w:marBottom w:val="0"/>
      <w:divBdr>
        <w:top w:val="none" w:sz="0" w:space="0" w:color="auto"/>
        <w:left w:val="none" w:sz="0" w:space="0" w:color="auto"/>
        <w:bottom w:val="none" w:sz="0" w:space="0" w:color="auto"/>
        <w:right w:val="none" w:sz="0" w:space="0" w:color="auto"/>
      </w:divBdr>
    </w:div>
    <w:div w:id="1007708909">
      <w:bodyDiv w:val="1"/>
      <w:marLeft w:val="0"/>
      <w:marRight w:val="0"/>
      <w:marTop w:val="0"/>
      <w:marBottom w:val="0"/>
      <w:divBdr>
        <w:top w:val="none" w:sz="0" w:space="0" w:color="auto"/>
        <w:left w:val="none" w:sz="0" w:space="0" w:color="auto"/>
        <w:bottom w:val="none" w:sz="0" w:space="0" w:color="auto"/>
        <w:right w:val="none" w:sz="0" w:space="0" w:color="auto"/>
      </w:divBdr>
    </w:div>
    <w:div w:id="1008408390">
      <w:bodyDiv w:val="1"/>
      <w:marLeft w:val="0"/>
      <w:marRight w:val="0"/>
      <w:marTop w:val="0"/>
      <w:marBottom w:val="0"/>
      <w:divBdr>
        <w:top w:val="none" w:sz="0" w:space="0" w:color="auto"/>
        <w:left w:val="none" w:sz="0" w:space="0" w:color="auto"/>
        <w:bottom w:val="none" w:sz="0" w:space="0" w:color="auto"/>
        <w:right w:val="none" w:sz="0" w:space="0" w:color="auto"/>
      </w:divBdr>
    </w:div>
    <w:div w:id="1011182371">
      <w:bodyDiv w:val="1"/>
      <w:marLeft w:val="0"/>
      <w:marRight w:val="0"/>
      <w:marTop w:val="0"/>
      <w:marBottom w:val="0"/>
      <w:divBdr>
        <w:top w:val="none" w:sz="0" w:space="0" w:color="auto"/>
        <w:left w:val="none" w:sz="0" w:space="0" w:color="auto"/>
        <w:bottom w:val="none" w:sz="0" w:space="0" w:color="auto"/>
        <w:right w:val="none" w:sz="0" w:space="0" w:color="auto"/>
      </w:divBdr>
    </w:div>
    <w:div w:id="1012416760">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17734333">
      <w:bodyDiv w:val="1"/>
      <w:marLeft w:val="0"/>
      <w:marRight w:val="0"/>
      <w:marTop w:val="0"/>
      <w:marBottom w:val="0"/>
      <w:divBdr>
        <w:top w:val="none" w:sz="0" w:space="0" w:color="auto"/>
        <w:left w:val="none" w:sz="0" w:space="0" w:color="auto"/>
        <w:bottom w:val="none" w:sz="0" w:space="0" w:color="auto"/>
        <w:right w:val="none" w:sz="0" w:space="0" w:color="auto"/>
      </w:divBdr>
    </w:div>
    <w:div w:id="1024478857">
      <w:bodyDiv w:val="1"/>
      <w:marLeft w:val="0"/>
      <w:marRight w:val="0"/>
      <w:marTop w:val="0"/>
      <w:marBottom w:val="0"/>
      <w:divBdr>
        <w:top w:val="none" w:sz="0" w:space="0" w:color="auto"/>
        <w:left w:val="none" w:sz="0" w:space="0" w:color="auto"/>
        <w:bottom w:val="none" w:sz="0" w:space="0" w:color="auto"/>
        <w:right w:val="none" w:sz="0" w:space="0" w:color="auto"/>
      </w:divBdr>
    </w:div>
    <w:div w:id="1024746782">
      <w:bodyDiv w:val="1"/>
      <w:marLeft w:val="0"/>
      <w:marRight w:val="0"/>
      <w:marTop w:val="0"/>
      <w:marBottom w:val="0"/>
      <w:divBdr>
        <w:top w:val="none" w:sz="0" w:space="0" w:color="auto"/>
        <w:left w:val="none" w:sz="0" w:space="0" w:color="auto"/>
        <w:bottom w:val="none" w:sz="0" w:space="0" w:color="auto"/>
        <w:right w:val="none" w:sz="0" w:space="0" w:color="auto"/>
      </w:divBdr>
    </w:div>
    <w:div w:id="1024748627">
      <w:bodyDiv w:val="1"/>
      <w:marLeft w:val="0"/>
      <w:marRight w:val="0"/>
      <w:marTop w:val="0"/>
      <w:marBottom w:val="0"/>
      <w:divBdr>
        <w:top w:val="none" w:sz="0" w:space="0" w:color="auto"/>
        <w:left w:val="none" w:sz="0" w:space="0" w:color="auto"/>
        <w:bottom w:val="none" w:sz="0" w:space="0" w:color="auto"/>
        <w:right w:val="none" w:sz="0" w:space="0" w:color="auto"/>
      </w:divBdr>
    </w:div>
    <w:div w:id="1027219606">
      <w:bodyDiv w:val="1"/>
      <w:marLeft w:val="0"/>
      <w:marRight w:val="0"/>
      <w:marTop w:val="0"/>
      <w:marBottom w:val="0"/>
      <w:divBdr>
        <w:top w:val="none" w:sz="0" w:space="0" w:color="auto"/>
        <w:left w:val="none" w:sz="0" w:space="0" w:color="auto"/>
        <w:bottom w:val="none" w:sz="0" w:space="0" w:color="auto"/>
        <w:right w:val="none" w:sz="0" w:space="0" w:color="auto"/>
      </w:divBdr>
    </w:div>
    <w:div w:id="1029451960">
      <w:bodyDiv w:val="1"/>
      <w:marLeft w:val="0"/>
      <w:marRight w:val="0"/>
      <w:marTop w:val="0"/>
      <w:marBottom w:val="0"/>
      <w:divBdr>
        <w:top w:val="none" w:sz="0" w:space="0" w:color="auto"/>
        <w:left w:val="none" w:sz="0" w:space="0" w:color="auto"/>
        <w:bottom w:val="none" w:sz="0" w:space="0" w:color="auto"/>
        <w:right w:val="none" w:sz="0" w:space="0" w:color="auto"/>
      </w:divBdr>
    </w:div>
    <w:div w:id="1029527099">
      <w:bodyDiv w:val="1"/>
      <w:marLeft w:val="0"/>
      <w:marRight w:val="0"/>
      <w:marTop w:val="0"/>
      <w:marBottom w:val="0"/>
      <w:divBdr>
        <w:top w:val="none" w:sz="0" w:space="0" w:color="auto"/>
        <w:left w:val="none" w:sz="0" w:space="0" w:color="auto"/>
        <w:bottom w:val="none" w:sz="0" w:space="0" w:color="auto"/>
        <w:right w:val="none" w:sz="0" w:space="0" w:color="auto"/>
      </w:divBdr>
    </w:div>
    <w:div w:id="1029917834">
      <w:bodyDiv w:val="1"/>
      <w:marLeft w:val="0"/>
      <w:marRight w:val="0"/>
      <w:marTop w:val="0"/>
      <w:marBottom w:val="0"/>
      <w:divBdr>
        <w:top w:val="none" w:sz="0" w:space="0" w:color="auto"/>
        <w:left w:val="none" w:sz="0" w:space="0" w:color="auto"/>
        <w:bottom w:val="none" w:sz="0" w:space="0" w:color="auto"/>
        <w:right w:val="none" w:sz="0" w:space="0" w:color="auto"/>
      </w:divBdr>
    </w:div>
    <w:div w:id="1031879589">
      <w:bodyDiv w:val="1"/>
      <w:marLeft w:val="0"/>
      <w:marRight w:val="0"/>
      <w:marTop w:val="0"/>
      <w:marBottom w:val="0"/>
      <w:divBdr>
        <w:top w:val="none" w:sz="0" w:space="0" w:color="auto"/>
        <w:left w:val="none" w:sz="0" w:space="0" w:color="auto"/>
        <w:bottom w:val="none" w:sz="0" w:space="0" w:color="auto"/>
        <w:right w:val="none" w:sz="0" w:space="0" w:color="auto"/>
      </w:divBdr>
    </w:div>
    <w:div w:id="1032615308">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38818447">
      <w:bodyDiv w:val="1"/>
      <w:marLeft w:val="0"/>
      <w:marRight w:val="0"/>
      <w:marTop w:val="0"/>
      <w:marBottom w:val="0"/>
      <w:divBdr>
        <w:top w:val="none" w:sz="0" w:space="0" w:color="auto"/>
        <w:left w:val="none" w:sz="0" w:space="0" w:color="auto"/>
        <w:bottom w:val="none" w:sz="0" w:space="0" w:color="auto"/>
        <w:right w:val="none" w:sz="0" w:space="0" w:color="auto"/>
      </w:divBdr>
    </w:div>
    <w:div w:id="1039160100">
      <w:bodyDiv w:val="1"/>
      <w:marLeft w:val="0"/>
      <w:marRight w:val="0"/>
      <w:marTop w:val="0"/>
      <w:marBottom w:val="0"/>
      <w:divBdr>
        <w:top w:val="none" w:sz="0" w:space="0" w:color="auto"/>
        <w:left w:val="none" w:sz="0" w:space="0" w:color="auto"/>
        <w:bottom w:val="none" w:sz="0" w:space="0" w:color="auto"/>
        <w:right w:val="none" w:sz="0" w:space="0" w:color="auto"/>
      </w:divBdr>
    </w:div>
    <w:div w:id="1041857448">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46416148">
      <w:bodyDiv w:val="1"/>
      <w:marLeft w:val="0"/>
      <w:marRight w:val="0"/>
      <w:marTop w:val="0"/>
      <w:marBottom w:val="0"/>
      <w:divBdr>
        <w:top w:val="none" w:sz="0" w:space="0" w:color="auto"/>
        <w:left w:val="none" w:sz="0" w:space="0" w:color="auto"/>
        <w:bottom w:val="none" w:sz="0" w:space="0" w:color="auto"/>
        <w:right w:val="none" w:sz="0" w:space="0" w:color="auto"/>
      </w:divBdr>
    </w:div>
    <w:div w:id="1047946514">
      <w:bodyDiv w:val="1"/>
      <w:marLeft w:val="0"/>
      <w:marRight w:val="0"/>
      <w:marTop w:val="0"/>
      <w:marBottom w:val="0"/>
      <w:divBdr>
        <w:top w:val="none" w:sz="0" w:space="0" w:color="auto"/>
        <w:left w:val="none" w:sz="0" w:space="0" w:color="auto"/>
        <w:bottom w:val="none" w:sz="0" w:space="0" w:color="auto"/>
        <w:right w:val="none" w:sz="0" w:space="0" w:color="auto"/>
      </w:divBdr>
    </w:div>
    <w:div w:id="1049957442">
      <w:bodyDiv w:val="1"/>
      <w:marLeft w:val="0"/>
      <w:marRight w:val="0"/>
      <w:marTop w:val="0"/>
      <w:marBottom w:val="0"/>
      <w:divBdr>
        <w:top w:val="none" w:sz="0" w:space="0" w:color="auto"/>
        <w:left w:val="none" w:sz="0" w:space="0" w:color="auto"/>
        <w:bottom w:val="none" w:sz="0" w:space="0" w:color="auto"/>
        <w:right w:val="none" w:sz="0" w:space="0" w:color="auto"/>
      </w:divBdr>
    </w:div>
    <w:div w:id="1054814435">
      <w:bodyDiv w:val="1"/>
      <w:marLeft w:val="0"/>
      <w:marRight w:val="0"/>
      <w:marTop w:val="0"/>
      <w:marBottom w:val="0"/>
      <w:divBdr>
        <w:top w:val="none" w:sz="0" w:space="0" w:color="auto"/>
        <w:left w:val="none" w:sz="0" w:space="0" w:color="auto"/>
        <w:bottom w:val="none" w:sz="0" w:space="0" w:color="auto"/>
        <w:right w:val="none" w:sz="0" w:space="0" w:color="auto"/>
      </w:divBdr>
    </w:div>
    <w:div w:id="1056706039">
      <w:bodyDiv w:val="1"/>
      <w:marLeft w:val="0"/>
      <w:marRight w:val="0"/>
      <w:marTop w:val="0"/>
      <w:marBottom w:val="0"/>
      <w:divBdr>
        <w:top w:val="none" w:sz="0" w:space="0" w:color="auto"/>
        <w:left w:val="none" w:sz="0" w:space="0" w:color="auto"/>
        <w:bottom w:val="none" w:sz="0" w:space="0" w:color="auto"/>
        <w:right w:val="none" w:sz="0" w:space="0" w:color="auto"/>
      </w:divBdr>
    </w:div>
    <w:div w:id="1060792026">
      <w:bodyDiv w:val="1"/>
      <w:marLeft w:val="0"/>
      <w:marRight w:val="0"/>
      <w:marTop w:val="0"/>
      <w:marBottom w:val="0"/>
      <w:divBdr>
        <w:top w:val="none" w:sz="0" w:space="0" w:color="auto"/>
        <w:left w:val="none" w:sz="0" w:space="0" w:color="auto"/>
        <w:bottom w:val="none" w:sz="0" w:space="0" w:color="auto"/>
        <w:right w:val="none" w:sz="0" w:space="0" w:color="auto"/>
      </w:divBdr>
    </w:div>
    <w:div w:id="1071655196">
      <w:bodyDiv w:val="1"/>
      <w:marLeft w:val="0"/>
      <w:marRight w:val="0"/>
      <w:marTop w:val="0"/>
      <w:marBottom w:val="0"/>
      <w:divBdr>
        <w:top w:val="none" w:sz="0" w:space="0" w:color="auto"/>
        <w:left w:val="none" w:sz="0" w:space="0" w:color="auto"/>
        <w:bottom w:val="none" w:sz="0" w:space="0" w:color="auto"/>
        <w:right w:val="none" w:sz="0" w:space="0" w:color="auto"/>
      </w:divBdr>
    </w:div>
    <w:div w:id="1074546986">
      <w:bodyDiv w:val="1"/>
      <w:marLeft w:val="0"/>
      <w:marRight w:val="0"/>
      <w:marTop w:val="0"/>
      <w:marBottom w:val="0"/>
      <w:divBdr>
        <w:top w:val="none" w:sz="0" w:space="0" w:color="auto"/>
        <w:left w:val="none" w:sz="0" w:space="0" w:color="auto"/>
        <w:bottom w:val="none" w:sz="0" w:space="0" w:color="auto"/>
        <w:right w:val="none" w:sz="0" w:space="0" w:color="auto"/>
      </w:divBdr>
    </w:div>
    <w:div w:id="1074663123">
      <w:bodyDiv w:val="1"/>
      <w:marLeft w:val="0"/>
      <w:marRight w:val="0"/>
      <w:marTop w:val="0"/>
      <w:marBottom w:val="0"/>
      <w:divBdr>
        <w:top w:val="none" w:sz="0" w:space="0" w:color="auto"/>
        <w:left w:val="none" w:sz="0" w:space="0" w:color="auto"/>
        <w:bottom w:val="none" w:sz="0" w:space="0" w:color="auto"/>
        <w:right w:val="none" w:sz="0" w:space="0" w:color="auto"/>
      </w:divBdr>
    </w:div>
    <w:div w:id="1079331382">
      <w:bodyDiv w:val="1"/>
      <w:marLeft w:val="0"/>
      <w:marRight w:val="0"/>
      <w:marTop w:val="0"/>
      <w:marBottom w:val="0"/>
      <w:divBdr>
        <w:top w:val="none" w:sz="0" w:space="0" w:color="auto"/>
        <w:left w:val="none" w:sz="0" w:space="0" w:color="auto"/>
        <w:bottom w:val="none" w:sz="0" w:space="0" w:color="auto"/>
        <w:right w:val="none" w:sz="0" w:space="0" w:color="auto"/>
      </w:divBdr>
    </w:div>
    <w:div w:id="1080715236">
      <w:bodyDiv w:val="1"/>
      <w:marLeft w:val="0"/>
      <w:marRight w:val="0"/>
      <w:marTop w:val="0"/>
      <w:marBottom w:val="0"/>
      <w:divBdr>
        <w:top w:val="none" w:sz="0" w:space="0" w:color="auto"/>
        <w:left w:val="none" w:sz="0" w:space="0" w:color="auto"/>
        <w:bottom w:val="none" w:sz="0" w:space="0" w:color="auto"/>
        <w:right w:val="none" w:sz="0" w:space="0" w:color="auto"/>
      </w:divBdr>
    </w:div>
    <w:div w:id="1083725692">
      <w:bodyDiv w:val="1"/>
      <w:marLeft w:val="0"/>
      <w:marRight w:val="0"/>
      <w:marTop w:val="0"/>
      <w:marBottom w:val="0"/>
      <w:divBdr>
        <w:top w:val="none" w:sz="0" w:space="0" w:color="auto"/>
        <w:left w:val="none" w:sz="0" w:space="0" w:color="auto"/>
        <w:bottom w:val="none" w:sz="0" w:space="0" w:color="auto"/>
        <w:right w:val="none" w:sz="0" w:space="0" w:color="auto"/>
      </w:divBdr>
    </w:div>
    <w:div w:id="1083801247">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092235763">
      <w:bodyDiv w:val="1"/>
      <w:marLeft w:val="0"/>
      <w:marRight w:val="0"/>
      <w:marTop w:val="0"/>
      <w:marBottom w:val="0"/>
      <w:divBdr>
        <w:top w:val="none" w:sz="0" w:space="0" w:color="auto"/>
        <w:left w:val="none" w:sz="0" w:space="0" w:color="auto"/>
        <w:bottom w:val="none" w:sz="0" w:space="0" w:color="auto"/>
        <w:right w:val="none" w:sz="0" w:space="0" w:color="auto"/>
      </w:divBdr>
    </w:div>
    <w:div w:id="1097675044">
      <w:bodyDiv w:val="1"/>
      <w:marLeft w:val="0"/>
      <w:marRight w:val="0"/>
      <w:marTop w:val="0"/>
      <w:marBottom w:val="0"/>
      <w:divBdr>
        <w:top w:val="none" w:sz="0" w:space="0" w:color="auto"/>
        <w:left w:val="none" w:sz="0" w:space="0" w:color="auto"/>
        <w:bottom w:val="none" w:sz="0" w:space="0" w:color="auto"/>
        <w:right w:val="none" w:sz="0" w:space="0" w:color="auto"/>
      </w:divBdr>
    </w:div>
    <w:div w:id="1099062884">
      <w:bodyDiv w:val="1"/>
      <w:marLeft w:val="0"/>
      <w:marRight w:val="0"/>
      <w:marTop w:val="0"/>
      <w:marBottom w:val="0"/>
      <w:divBdr>
        <w:top w:val="none" w:sz="0" w:space="0" w:color="auto"/>
        <w:left w:val="none" w:sz="0" w:space="0" w:color="auto"/>
        <w:bottom w:val="none" w:sz="0" w:space="0" w:color="auto"/>
        <w:right w:val="none" w:sz="0" w:space="0" w:color="auto"/>
      </w:divBdr>
    </w:div>
    <w:div w:id="1099176801">
      <w:bodyDiv w:val="1"/>
      <w:marLeft w:val="0"/>
      <w:marRight w:val="0"/>
      <w:marTop w:val="0"/>
      <w:marBottom w:val="0"/>
      <w:divBdr>
        <w:top w:val="none" w:sz="0" w:space="0" w:color="auto"/>
        <w:left w:val="none" w:sz="0" w:space="0" w:color="auto"/>
        <w:bottom w:val="none" w:sz="0" w:space="0" w:color="auto"/>
        <w:right w:val="none" w:sz="0" w:space="0" w:color="auto"/>
      </w:divBdr>
    </w:div>
    <w:div w:id="1102458567">
      <w:bodyDiv w:val="1"/>
      <w:marLeft w:val="0"/>
      <w:marRight w:val="0"/>
      <w:marTop w:val="0"/>
      <w:marBottom w:val="0"/>
      <w:divBdr>
        <w:top w:val="none" w:sz="0" w:space="0" w:color="auto"/>
        <w:left w:val="none" w:sz="0" w:space="0" w:color="auto"/>
        <w:bottom w:val="none" w:sz="0" w:space="0" w:color="auto"/>
        <w:right w:val="none" w:sz="0" w:space="0" w:color="auto"/>
      </w:divBdr>
    </w:div>
    <w:div w:id="1106270235">
      <w:bodyDiv w:val="1"/>
      <w:marLeft w:val="0"/>
      <w:marRight w:val="0"/>
      <w:marTop w:val="0"/>
      <w:marBottom w:val="0"/>
      <w:divBdr>
        <w:top w:val="none" w:sz="0" w:space="0" w:color="auto"/>
        <w:left w:val="none" w:sz="0" w:space="0" w:color="auto"/>
        <w:bottom w:val="none" w:sz="0" w:space="0" w:color="auto"/>
        <w:right w:val="none" w:sz="0" w:space="0" w:color="auto"/>
      </w:divBdr>
    </w:div>
    <w:div w:id="1108354321">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19302109">
      <w:bodyDiv w:val="1"/>
      <w:marLeft w:val="0"/>
      <w:marRight w:val="0"/>
      <w:marTop w:val="0"/>
      <w:marBottom w:val="0"/>
      <w:divBdr>
        <w:top w:val="none" w:sz="0" w:space="0" w:color="auto"/>
        <w:left w:val="none" w:sz="0" w:space="0" w:color="auto"/>
        <w:bottom w:val="none" w:sz="0" w:space="0" w:color="auto"/>
        <w:right w:val="none" w:sz="0" w:space="0" w:color="auto"/>
      </w:divBdr>
    </w:div>
    <w:div w:id="1120026114">
      <w:bodyDiv w:val="1"/>
      <w:marLeft w:val="0"/>
      <w:marRight w:val="0"/>
      <w:marTop w:val="0"/>
      <w:marBottom w:val="0"/>
      <w:divBdr>
        <w:top w:val="none" w:sz="0" w:space="0" w:color="auto"/>
        <w:left w:val="none" w:sz="0" w:space="0" w:color="auto"/>
        <w:bottom w:val="none" w:sz="0" w:space="0" w:color="auto"/>
        <w:right w:val="none" w:sz="0" w:space="0" w:color="auto"/>
      </w:divBdr>
    </w:div>
    <w:div w:id="1132677353">
      <w:bodyDiv w:val="1"/>
      <w:marLeft w:val="0"/>
      <w:marRight w:val="0"/>
      <w:marTop w:val="0"/>
      <w:marBottom w:val="0"/>
      <w:divBdr>
        <w:top w:val="none" w:sz="0" w:space="0" w:color="auto"/>
        <w:left w:val="none" w:sz="0" w:space="0" w:color="auto"/>
        <w:bottom w:val="none" w:sz="0" w:space="0" w:color="auto"/>
        <w:right w:val="none" w:sz="0" w:space="0" w:color="auto"/>
      </w:divBdr>
    </w:div>
    <w:div w:id="1132744520">
      <w:bodyDiv w:val="1"/>
      <w:marLeft w:val="0"/>
      <w:marRight w:val="0"/>
      <w:marTop w:val="0"/>
      <w:marBottom w:val="0"/>
      <w:divBdr>
        <w:top w:val="none" w:sz="0" w:space="0" w:color="auto"/>
        <w:left w:val="none" w:sz="0" w:space="0" w:color="auto"/>
        <w:bottom w:val="none" w:sz="0" w:space="0" w:color="auto"/>
        <w:right w:val="none" w:sz="0" w:space="0" w:color="auto"/>
      </w:divBdr>
    </w:div>
    <w:div w:id="1135877675">
      <w:bodyDiv w:val="1"/>
      <w:marLeft w:val="0"/>
      <w:marRight w:val="0"/>
      <w:marTop w:val="0"/>
      <w:marBottom w:val="0"/>
      <w:divBdr>
        <w:top w:val="none" w:sz="0" w:space="0" w:color="auto"/>
        <w:left w:val="none" w:sz="0" w:space="0" w:color="auto"/>
        <w:bottom w:val="none" w:sz="0" w:space="0" w:color="auto"/>
        <w:right w:val="none" w:sz="0" w:space="0" w:color="auto"/>
      </w:divBdr>
    </w:div>
    <w:div w:id="1140463275">
      <w:bodyDiv w:val="1"/>
      <w:marLeft w:val="0"/>
      <w:marRight w:val="0"/>
      <w:marTop w:val="0"/>
      <w:marBottom w:val="0"/>
      <w:divBdr>
        <w:top w:val="none" w:sz="0" w:space="0" w:color="auto"/>
        <w:left w:val="none" w:sz="0" w:space="0" w:color="auto"/>
        <w:bottom w:val="none" w:sz="0" w:space="0" w:color="auto"/>
        <w:right w:val="none" w:sz="0" w:space="0" w:color="auto"/>
      </w:divBdr>
    </w:div>
    <w:div w:id="1142500228">
      <w:bodyDiv w:val="1"/>
      <w:marLeft w:val="0"/>
      <w:marRight w:val="0"/>
      <w:marTop w:val="0"/>
      <w:marBottom w:val="0"/>
      <w:divBdr>
        <w:top w:val="none" w:sz="0" w:space="0" w:color="auto"/>
        <w:left w:val="none" w:sz="0" w:space="0" w:color="auto"/>
        <w:bottom w:val="none" w:sz="0" w:space="0" w:color="auto"/>
        <w:right w:val="none" w:sz="0" w:space="0" w:color="auto"/>
      </w:divBdr>
    </w:div>
    <w:div w:id="1144814288">
      <w:bodyDiv w:val="1"/>
      <w:marLeft w:val="0"/>
      <w:marRight w:val="0"/>
      <w:marTop w:val="0"/>
      <w:marBottom w:val="0"/>
      <w:divBdr>
        <w:top w:val="none" w:sz="0" w:space="0" w:color="auto"/>
        <w:left w:val="none" w:sz="0" w:space="0" w:color="auto"/>
        <w:bottom w:val="none" w:sz="0" w:space="0" w:color="auto"/>
        <w:right w:val="none" w:sz="0" w:space="0" w:color="auto"/>
      </w:divBdr>
    </w:div>
    <w:div w:id="1156647695">
      <w:bodyDiv w:val="1"/>
      <w:marLeft w:val="0"/>
      <w:marRight w:val="0"/>
      <w:marTop w:val="0"/>
      <w:marBottom w:val="0"/>
      <w:divBdr>
        <w:top w:val="none" w:sz="0" w:space="0" w:color="auto"/>
        <w:left w:val="none" w:sz="0" w:space="0" w:color="auto"/>
        <w:bottom w:val="none" w:sz="0" w:space="0" w:color="auto"/>
        <w:right w:val="none" w:sz="0" w:space="0" w:color="auto"/>
      </w:divBdr>
    </w:div>
    <w:div w:id="1158153601">
      <w:bodyDiv w:val="1"/>
      <w:marLeft w:val="0"/>
      <w:marRight w:val="0"/>
      <w:marTop w:val="0"/>
      <w:marBottom w:val="0"/>
      <w:divBdr>
        <w:top w:val="none" w:sz="0" w:space="0" w:color="auto"/>
        <w:left w:val="none" w:sz="0" w:space="0" w:color="auto"/>
        <w:bottom w:val="none" w:sz="0" w:space="0" w:color="auto"/>
        <w:right w:val="none" w:sz="0" w:space="0" w:color="auto"/>
      </w:divBdr>
    </w:div>
    <w:div w:id="1160586471">
      <w:bodyDiv w:val="1"/>
      <w:marLeft w:val="0"/>
      <w:marRight w:val="0"/>
      <w:marTop w:val="0"/>
      <w:marBottom w:val="0"/>
      <w:divBdr>
        <w:top w:val="none" w:sz="0" w:space="0" w:color="auto"/>
        <w:left w:val="none" w:sz="0" w:space="0" w:color="auto"/>
        <w:bottom w:val="none" w:sz="0" w:space="0" w:color="auto"/>
        <w:right w:val="none" w:sz="0" w:space="0" w:color="auto"/>
      </w:divBdr>
    </w:div>
    <w:div w:id="1160998031">
      <w:bodyDiv w:val="1"/>
      <w:marLeft w:val="0"/>
      <w:marRight w:val="0"/>
      <w:marTop w:val="0"/>
      <w:marBottom w:val="0"/>
      <w:divBdr>
        <w:top w:val="none" w:sz="0" w:space="0" w:color="auto"/>
        <w:left w:val="none" w:sz="0" w:space="0" w:color="auto"/>
        <w:bottom w:val="none" w:sz="0" w:space="0" w:color="auto"/>
        <w:right w:val="none" w:sz="0" w:space="0" w:color="auto"/>
      </w:divBdr>
    </w:div>
    <w:div w:id="1161502408">
      <w:bodyDiv w:val="1"/>
      <w:marLeft w:val="0"/>
      <w:marRight w:val="0"/>
      <w:marTop w:val="0"/>
      <w:marBottom w:val="0"/>
      <w:divBdr>
        <w:top w:val="none" w:sz="0" w:space="0" w:color="auto"/>
        <w:left w:val="none" w:sz="0" w:space="0" w:color="auto"/>
        <w:bottom w:val="none" w:sz="0" w:space="0" w:color="auto"/>
        <w:right w:val="none" w:sz="0" w:space="0" w:color="auto"/>
      </w:divBdr>
    </w:div>
    <w:div w:id="1169522403">
      <w:bodyDiv w:val="1"/>
      <w:marLeft w:val="0"/>
      <w:marRight w:val="0"/>
      <w:marTop w:val="0"/>
      <w:marBottom w:val="0"/>
      <w:divBdr>
        <w:top w:val="none" w:sz="0" w:space="0" w:color="auto"/>
        <w:left w:val="none" w:sz="0" w:space="0" w:color="auto"/>
        <w:bottom w:val="none" w:sz="0" w:space="0" w:color="auto"/>
        <w:right w:val="none" w:sz="0" w:space="0" w:color="auto"/>
      </w:divBdr>
    </w:div>
    <w:div w:id="1170220004">
      <w:bodyDiv w:val="1"/>
      <w:marLeft w:val="0"/>
      <w:marRight w:val="0"/>
      <w:marTop w:val="0"/>
      <w:marBottom w:val="0"/>
      <w:divBdr>
        <w:top w:val="none" w:sz="0" w:space="0" w:color="auto"/>
        <w:left w:val="none" w:sz="0" w:space="0" w:color="auto"/>
        <w:bottom w:val="none" w:sz="0" w:space="0" w:color="auto"/>
        <w:right w:val="none" w:sz="0" w:space="0" w:color="auto"/>
      </w:divBdr>
    </w:div>
    <w:div w:id="1171213097">
      <w:bodyDiv w:val="1"/>
      <w:marLeft w:val="0"/>
      <w:marRight w:val="0"/>
      <w:marTop w:val="0"/>
      <w:marBottom w:val="0"/>
      <w:divBdr>
        <w:top w:val="none" w:sz="0" w:space="0" w:color="auto"/>
        <w:left w:val="none" w:sz="0" w:space="0" w:color="auto"/>
        <w:bottom w:val="none" w:sz="0" w:space="0" w:color="auto"/>
        <w:right w:val="none" w:sz="0" w:space="0" w:color="auto"/>
      </w:divBdr>
    </w:div>
    <w:div w:id="1175412924">
      <w:bodyDiv w:val="1"/>
      <w:marLeft w:val="0"/>
      <w:marRight w:val="0"/>
      <w:marTop w:val="0"/>
      <w:marBottom w:val="0"/>
      <w:divBdr>
        <w:top w:val="none" w:sz="0" w:space="0" w:color="auto"/>
        <w:left w:val="none" w:sz="0" w:space="0" w:color="auto"/>
        <w:bottom w:val="none" w:sz="0" w:space="0" w:color="auto"/>
        <w:right w:val="none" w:sz="0" w:space="0" w:color="auto"/>
      </w:divBdr>
    </w:div>
    <w:div w:id="1177697500">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187060318">
      <w:bodyDiv w:val="1"/>
      <w:marLeft w:val="0"/>
      <w:marRight w:val="0"/>
      <w:marTop w:val="0"/>
      <w:marBottom w:val="0"/>
      <w:divBdr>
        <w:top w:val="none" w:sz="0" w:space="0" w:color="auto"/>
        <w:left w:val="none" w:sz="0" w:space="0" w:color="auto"/>
        <w:bottom w:val="none" w:sz="0" w:space="0" w:color="auto"/>
        <w:right w:val="none" w:sz="0" w:space="0" w:color="auto"/>
      </w:divBdr>
    </w:div>
    <w:div w:id="1190873889">
      <w:bodyDiv w:val="1"/>
      <w:marLeft w:val="0"/>
      <w:marRight w:val="0"/>
      <w:marTop w:val="0"/>
      <w:marBottom w:val="0"/>
      <w:divBdr>
        <w:top w:val="none" w:sz="0" w:space="0" w:color="auto"/>
        <w:left w:val="none" w:sz="0" w:space="0" w:color="auto"/>
        <w:bottom w:val="none" w:sz="0" w:space="0" w:color="auto"/>
        <w:right w:val="none" w:sz="0" w:space="0" w:color="auto"/>
      </w:divBdr>
    </w:div>
    <w:div w:id="1192962799">
      <w:bodyDiv w:val="1"/>
      <w:marLeft w:val="0"/>
      <w:marRight w:val="0"/>
      <w:marTop w:val="0"/>
      <w:marBottom w:val="0"/>
      <w:divBdr>
        <w:top w:val="none" w:sz="0" w:space="0" w:color="auto"/>
        <w:left w:val="none" w:sz="0" w:space="0" w:color="auto"/>
        <w:bottom w:val="none" w:sz="0" w:space="0" w:color="auto"/>
        <w:right w:val="none" w:sz="0" w:space="0" w:color="auto"/>
      </w:divBdr>
    </w:div>
    <w:div w:id="1195001180">
      <w:bodyDiv w:val="1"/>
      <w:marLeft w:val="0"/>
      <w:marRight w:val="0"/>
      <w:marTop w:val="0"/>
      <w:marBottom w:val="0"/>
      <w:divBdr>
        <w:top w:val="none" w:sz="0" w:space="0" w:color="auto"/>
        <w:left w:val="none" w:sz="0" w:space="0" w:color="auto"/>
        <w:bottom w:val="none" w:sz="0" w:space="0" w:color="auto"/>
        <w:right w:val="none" w:sz="0" w:space="0" w:color="auto"/>
      </w:divBdr>
    </w:div>
    <w:div w:id="1199586942">
      <w:bodyDiv w:val="1"/>
      <w:marLeft w:val="0"/>
      <w:marRight w:val="0"/>
      <w:marTop w:val="0"/>
      <w:marBottom w:val="0"/>
      <w:divBdr>
        <w:top w:val="none" w:sz="0" w:space="0" w:color="auto"/>
        <w:left w:val="none" w:sz="0" w:space="0" w:color="auto"/>
        <w:bottom w:val="none" w:sz="0" w:space="0" w:color="auto"/>
        <w:right w:val="none" w:sz="0" w:space="0" w:color="auto"/>
      </w:divBdr>
    </w:div>
    <w:div w:id="1200974239">
      <w:bodyDiv w:val="1"/>
      <w:marLeft w:val="0"/>
      <w:marRight w:val="0"/>
      <w:marTop w:val="0"/>
      <w:marBottom w:val="0"/>
      <w:divBdr>
        <w:top w:val="none" w:sz="0" w:space="0" w:color="auto"/>
        <w:left w:val="none" w:sz="0" w:space="0" w:color="auto"/>
        <w:bottom w:val="none" w:sz="0" w:space="0" w:color="auto"/>
        <w:right w:val="none" w:sz="0" w:space="0" w:color="auto"/>
      </w:divBdr>
    </w:div>
    <w:div w:id="1209298010">
      <w:bodyDiv w:val="1"/>
      <w:marLeft w:val="0"/>
      <w:marRight w:val="0"/>
      <w:marTop w:val="0"/>
      <w:marBottom w:val="0"/>
      <w:divBdr>
        <w:top w:val="none" w:sz="0" w:space="0" w:color="auto"/>
        <w:left w:val="none" w:sz="0" w:space="0" w:color="auto"/>
        <w:bottom w:val="none" w:sz="0" w:space="0" w:color="auto"/>
        <w:right w:val="none" w:sz="0" w:space="0" w:color="auto"/>
      </w:divBdr>
    </w:div>
    <w:div w:id="1209949987">
      <w:bodyDiv w:val="1"/>
      <w:marLeft w:val="0"/>
      <w:marRight w:val="0"/>
      <w:marTop w:val="0"/>
      <w:marBottom w:val="0"/>
      <w:divBdr>
        <w:top w:val="none" w:sz="0" w:space="0" w:color="auto"/>
        <w:left w:val="none" w:sz="0" w:space="0" w:color="auto"/>
        <w:bottom w:val="none" w:sz="0" w:space="0" w:color="auto"/>
        <w:right w:val="none" w:sz="0" w:space="0" w:color="auto"/>
      </w:divBdr>
    </w:div>
    <w:div w:id="1210461345">
      <w:bodyDiv w:val="1"/>
      <w:marLeft w:val="0"/>
      <w:marRight w:val="0"/>
      <w:marTop w:val="0"/>
      <w:marBottom w:val="0"/>
      <w:divBdr>
        <w:top w:val="none" w:sz="0" w:space="0" w:color="auto"/>
        <w:left w:val="none" w:sz="0" w:space="0" w:color="auto"/>
        <w:bottom w:val="none" w:sz="0" w:space="0" w:color="auto"/>
        <w:right w:val="none" w:sz="0" w:space="0" w:color="auto"/>
      </w:divBdr>
    </w:div>
    <w:div w:id="1210923000">
      <w:bodyDiv w:val="1"/>
      <w:marLeft w:val="0"/>
      <w:marRight w:val="0"/>
      <w:marTop w:val="0"/>
      <w:marBottom w:val="0"/>
      <w:divBdr>
        <w:top w:val="none" w:sz="0" w:space="0" w:color="auto"/>
        <w:left w:val="none" w:sz="0" w:space="0" w:color="auto"/>
        <w:bottom w:val="none" w:sz="0" w:space="0" w:color="auto"/>
        <w:right w:val="none" w:sz="0" w:space="0" w:color="auto"/>
      </w:divBdr>
    </w:div>
    <w:div w:id="1213693526">
      <w:bodyDiv w:val="1"/>
      <w:marLeft w:val="0"/>
      <w:marRight w:val="0"/>
      <w:marTop w:val="0"/>
      <w:marBottom w:val="0"/>
      <w:divBdr>
        <w:top w:val="none" w:sz="0" w:space="0" w:color="auto"/>
        <w:left w:val="none" w:sz="0" w:space="0" w:color="auto"/>
        <w:bottom w:val="none" w:sz="0" w:space="0" w:color="auto"/>
        <w:right w:val="none" w:sz="0" w:space="0" w:color="auto"/>
      </w:divBdr>
    </w:div>
    <w:div w:id="1214347745">
      <w:bodyDiv w:val="1"/>
      <w:marLeft w:val="0"/>
      <w:marRight w:val="0"/>
      <w:marTop w:val="0"/>
      <w:marBottom w:val="0"/>
      <w:divBdr>
        <w:top w:val="none" w:sz="0" w:space="0" w:color="auto"/>
        <w:left w:val="none" w:sz="0" w:space="0" w:color="auto"/>
        <w:bottom w:val="none" w:sz="0" w:space="0" w:color="auto"/>
        <w:right w:val="none" w:sz="0" w:space="0" w:color="auto"/>
      </w:divBdr>
    </w:div>
    <w:div w:id="1214729787">
      <w:bodyDiv w:val="1"/>
      <w:marLeft w:val="0"/>
      <w:marRight w:val="0"/>
      <w:marTop w:val="0"/>
      <w:marBottom w:val="0"/>
      <w:divBdr>
        <w:top w:val="none" w:sz="0" w:space="0" w:color="auto"/>
        <w:left w:val="none" w:sz="0" w:space="0" w:color="auto"/>
        <w:bottom w:val="none" w:sz="0" w:space="0" w:color="auto"/>
        <w:right w:val="none" w:sz="0" w:space="0" w:color="auto"/>
      </w:divBdr>
    </w:div>
    <w:div w:id="1214852403">
      <w:bodyDiv w:val="1"/>
      <w:marLeft w:val="0"/>
      <w:marRight w:val="0"/>
      <w:marTop w:val="0"/>
      <w:marBottom w:val="0"/>
      <w:divBdr>
        <w:top w:val="none" w:sz="0" w:space="0" w:color="auto"/>
        <w:left w:val="none" w:sz="0" w:space="0" w:color="auto"/>
        <w:bottom w:val="none" w:sz="0" w:space="0" w:color="auto"/>
        <w:right w:val="none" w:sz="0" w:space="0" w:color="auto"/>
      </w:divBdr>
    </w:div>
    <w:div w:id="1216353545">
      <w:bodyDiv w:val="1"/>
      <w:marLeft w:val="0"/>
      <w:marRight w:val="0"/>
      <w:marTop w:val="0"/>
      <w:marBottom w:val="0"/>
      <w:divBdr>
        <w:top w:val="none" w:sz="0" w:space="0" w:color="auto"/>
        <w:left w:val="none" w:sz="0" w:space="0" w:color="auto"/>
        <w:bottom w:val="none" w:sz="0" w:space="0" w:color="auto"/>
        <w:right w:val="none" w:sz="0" w:space="0" w:color="auto"/>
      </w:divBdr>
    </w:div>
    <w:div w:id="1218933803">
      <w:bodyDiv w:val="1"/>
      <w:marLeft w:val="0"/>
      <w:marRight w:val="0"/>
      <w:marTop w:val="0"/>
      <w:marBottom w:val="0"/>
      <w:divBdr>
        <w:top w:val="none" w:sz="0" w:space="0" w:color="auto"/>
        <w:left w:val="none" w:sz="0" w:space="0" w:color="auto"/>
        <w:bottom w:val="none" w:sz="0" w:space="0" w:color="auto"/>
        <w:right w:val="none" w:sz="0" w:space="0" w:color="auto"/>
      </w:divBdr>
    </w:div>
    <w:div w:id="1222403755">
      <w:bodyDiv w:val="1"/>
      <w:marLeft w:val="0"/>
      <w:marRight w:val="0"/>
      <w:marTop w:val="0"/>
      <w:marBottom w:val="0"/>
      <w:divBdr>
        <w:top w:val="none" w:sz="0" w:space="0" w:color="auto"/>
        <w:left w:val="none" w:sz="0" w:space="0" w:color="auto"/>
        <w:bottom w:val="none" w:sz="0" w:space="0" w:color="auto"/>
        <w:right w:val="none" w:sz="0" w:space="0" w:color="auto"/>
      </w:divBdr>
    </w:div>
    <w:div w:id="1235429085">
      <w:bodyDiv w:val="1"/>
      <w:marLeft w:val="0"/>
      <w:marRight w:val="0"/>
      <w:marTop w:val="0"/>
      <w:marBottom w:val="0"/>
      <w:divBdr>
        <w:top w:val="none" w:sz="0" w:space="0" w:color="auto"/>
        <w:left w:val="none" w:sz="0" w:space="0" w:color="auto"/>
        <w:bottom w:val="none" w:sz="0" w:space="0" w:color="auto"/>
        <w:right w:val="none" w:sz="0" w:space="0" w:color="auto"/>
      </w:divBdr>
    </w:div>
    <w:div w:id="1236624843">
      <w:bodyDiv w:val="1"/>
      <w:marLeft w:val="0"/>
      <w:marRight w:val="0"/>
      <w:marTop w:val="0"/>
      <w:marBottom w:val="0"/>
      <w:divBdr>
        <w:top w:val="none" w:sz="0" w:space="0" w:color="auto"/>
        <w:left w:val="none" w:sz="0" w:space="0" w:color="auto"/>
        <w:bottom w:val="none" w:sz="0" w:space="0" w:color="auto"/>
        <w:right w:val="none" w:sz="0" w:space="0" w:color="auto"/>
      </w:divBdr>
    </w:div>
    <w:div w:id="1237669471">
      <w:bodyDiv w:val="1"/>
      <w:marLeft w:val="0"/>
      <w:marRight w:val="0"/>
      <w:marTop w:val="0"/>
      <w:marBottom w:val="0"/>
      <w:divBdr>
        <w:top w:val="none" w:sz="0" w:space="0" w:color="auto"/>
        <w:left w:val="none" w:sz="0" w:space="0" w:color="auto"/>
        <w:bottom w:val="none" w:sz="0" w:space="0" w:color="auto"/>
        <w:right w:val="none" w:sz="0" w:space="0" w:color="auto"/>
      </w:divBdr>
    </w:div>
    <w:div w:id="1240017982">
      <w:bodyDiv w:val="1"/>
      <w:marLeft w:val="0"/>
      <w:marRight w:val="0"/>
      <w:marTop w:val="0"/>
      <w:marBottom w:val="0"/>
      <w:divBdr>
        <w:top w:val="none" w:sz="0" w:space="0" w:color="auto"/>
        <w:left w:val="none" w:sz="0" w:space="0" w:color="auto"/>
        <w:bottom w:val="none" w:sz="0" w:space="0" w:color="auto"/>
        <w:right w:val="none" w:sz="0" w:space="0" w:color="auto"/>
      </w:divBdr>
    </w:div>
    <w:div w:id="1245186079">
      <w:bodyDiv w:val="1"/>
      <w:marLeft w:val="0"/>
      <w:marRight w:val="0"/>
      <w:marTop w:val="0"/>
      <w:marBottom w:val="0"/>
      <w:divBdr>
        <w:top w:val="none" w:sz="0" w:space="0" w:color="auto"/>
        <w:left w:val="none" w:sz="0" w:space="0" w:color="auto"/>
        <w:bottom w:val="none" w:sz="0" w:space="0" w:color="auto"/>
        <w:right w:val="none" w:sz="0" w:space="0" w:color="auto"/>
      </w:divBdr>
    </w:div>
    <w:div w:id="1249270378">
      <w:bodyDiv w:val="1"/>
      <w:marLeft w:val="0"/>
      <w:marRight w:val="0"/>
      <w:marTop w:val="0"/>
      <w:marBottom w:val="0"/>
      <w:divBdr>
        <w:top w:val="none" w:sz="0" w:space="0" w:color="auto"/>
        <w:left w:val="none" w:sz="0" w:space="0" w:color="auto"/>
        <w:bottom w:val="none" w:sz="0" w:space="0" w:color="auto"/>
        <w:right w:val="none" w:sz="0" w:space="0" w:color="auto"/>
      </w:divBdr>
    </w:div>
    <w:div w:id="1252660782">
      <w:bodyDiv w:val="1"/>
      <w:marLeft w:val="0"/>
      <w:marRight w:val="0"/>
      <w:marTop w:val="0"/>
      <w:marBottom w:val="0"/>
      <w:divBdr>
        <w:top w:val="none" w:sz="0" w:space="0" w:color="auto"/>
        <w:left w:val="none" w:sz="0" w:space="0" w:color="auto"/>
        <w:bottom w:val="none" w:sz="0" w:space="0" w:color="auto"/>
        <w:right w:val="none" w:sz="0" w:space="0" w:color="auto"/>
      </w:divBdr>
    </w:div>
    <w:div w:id="1252735409">
      <w:bodyDiv w:val="1"/>
      <w:marLeft w:val="0"/>
      <w:marRight w:val="0"/>
      <w:marTop w:val="0"/>
      <w:marBottom w:val="0"/>
      <w:divBdr>
        <w:top w:val="none" w:sz="0" w:space="0" w:color="auto"/>
        <w:left w:val="none" w:sz="0" w:space="0" w:color="auto"/>
        <w:bottom w:val="none" w:sz="0" w:space="0" w:color="auto"/>
        <w:right w:val="none" w:sz="0" w:space="0" w:color="auto"/>
      </w:divBdr>
    </w:div>
    <w:div w:id="1257591808">
      <w:bodyDiv w:val="1"/>
      <w:marLeft w:val="0"/>
      <w:marRight w:val="0"/>
      <w:marTop w:val="0"/>
      <w:marBottom w:val="0"/>
      <w:divBdr>
        <w:top w:val="none" w:sz="0" w:space="0" w:color="auto"/>
        <w:left w:val="none" w:sz="0" w:space="0" w:color="auto"/>
        <w:bottom w:val="none" w:sz="0" w:space="0" w:color="auto"/>
        <w:right w:val="none" w:sz="0" w:space="0" w:color="auto"/>
      </w:divBdr>
    </w:div>
    <w:div w:id="1260988581">
      <w:bodyDiv w:val="1"/>
      <w:marLeft w:val="0"/>
      <w:marRight w:val="0"/>
      <w:marTop w:val="0"/>
      <w:marBottom w:val="0"/>
      <w:divBdr>
        <w:top w:val="none" w:sz="0" w:space="0" w:color="auto"/>
        <w:left w:val="none" w:sz="0" w:space="0" w:color="auto"/>
        <w:bottom w:val="none" w:sz="0" w:space="0" w:color="auto"/>
        <w:right w:val="none" w:sz="0" w:space="0" w:color="auto"/>
      </w:divBdr>
    </w:div>
    <w:div w:id="1266384225">
      <w:bodyDiv w:val="1"/>
      <w:marLeft w:val="0"/>
      <w:marRight w:val="0"/>
      <w:marTop w:val="0"/>
      <w:marBottom w:val="0"/>
      <w:divBdr>
        <w:top w:val="none" w:sz="0" w:space="0" w:color="auto"/>
        <w:left w:val="none" w:sz="0" w:space="0" w:color="auto"/>
        <w:bottom w:val="none" w:sz="0" w:space="0" w:color="auto"/>
        <w:right w:val="none" w:sz="0" w:space="0" w:color="auto"/>
      </w:divBdr>
    </w:div>
    <w:div w:id="1273590202">
      <w:bodyDiv w:val="1"/>
      <w:marLeft w:val="0"/>
      <w:marRight w:val="0"/>
      <w:marTop w:val="0"/>
      <w:marBottom w:val="0"/>
      <w:divBdr>
        <w:top w:val="none" w:sz="0" w:space="0" w:color="auto"/>
        <w:left w:val="none" w:sz="0" w:space="0" w:color="auto"/>
        <w:bottom w:val="none" w:sz="0" w:space="0" w:color="auto"/>
        <w:right w:val="none" w:sz="0" w:space="0" w:color="auto"/>
      </w:divBdr>
    </w:div>
    <w:div w:id="1275865021">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280071599">
      <w:bodyDiv w:val="1"/>
      <w:marLeft w:val="0"/>
      <w:marRight w:val="0"/>
      <w:marTop w:val="0"/>
      <w:marBottom w:val="0"/>
      <w:divBdr>
        <w:top w:val="none" w:sz="0" w:space="0" w:color="auto"/>
        <w:left w:val="none" w:sz="0" w:space="0" w:color="auto"/>
        <w:bottom w:val="none" w:sz="0" w:space="0" w:color="auto"/>
        <w:right w:val="none" w:sz="0" w:space="0" w:color="auto"/>
      </w:divBdr>
    </w:div>
    <w:div w:id="1280995518">
      <w:bodyDiv w:val="1"/>
      <w:marLeft w:val="0"/>
      <w:marRight w:val="0"/>
      <w:marTop w:val="0"/>
      <w:marBottom w:val="0"/>
      <w:divBdr>
        <w:top w:val="none" w:sz="0" w:space="0" w:color="auto"/>
        <w:left w:val="none" w:sz="0" w:space="0" w:color="auto"/>
        <w:bottom w:val="none" w:sz="0" w:space="0" w:color="auto"/>
        <w:right w:val="none" w:sz="0" w:space="0" w:color="auto"/>
      </w:divBdr>
    </w:div>
    <w:div w:id="1283609168">
      <w:bodyDiv w:val="1"/>
      <w:marLeft w:val="0"/>
      <w:marRight w:val="0"/>
      <w:marTop w:val="0"/>
      <w:marBottom w:val="0"/>
      <w:divBdr>
        <w:top w:val="none" w:sz="0" w:space="0" w:color="auto"/>
        <w:left w:val="none" w:sz="0" w:space="0" w:color="auto"/>
        <w:bottom w:val="none" w:sz="0" w:space="0" w:color="auto"/>
        <w:right w:val="none" w:sz="0" w:space="0" w:color="auto"/>
      </w:divBdr>
    </w:div>
    <w:div w:id="1295061740">
      <w:bodyDiv w:val="1"/>
      <w:marLeft w:val="0"/>
      <w:marRight w:val="0"/>
      <w:marTop w:val="0"/>
      <w:marBottom w:val="0"/>
      <w:divBdr>
        <w:top w:val="none" w:sz="0" w:space="0" w:color="auto"/>
        <w:left w:val="none" w:sz="0" w:space="0" w:color="auto"/>
        <w:bottom w:val="none" w:sz="0" w:space="0" w:color="auto"/>
        <w:right w:val="none" w:sz="0" w:space="0" w:color="auto"/>
      </w:divBdr>
    </w:div>
    <w:div w:id="1295329288">
      <w:bodyDiv w:val="1"/>
      <w:marLeft w:val="0"/>
      <w:marRight w:val="0"/>
      <w:marTop w:val="0"/>
      <w:marBottom w:val="0"/>
      <w:divBdr>
        <w:top w:val="none" w:sz="0" w:space="0" w:color="auto"/>
        <w:left w:val="none" w:sz="0" w:space="0" w:color="auto"/>
        <w:bottom w:val="none" w:sz="0" w:space="0" w:color="auto"/>
        <w:right w:val="none" w:sz="0" w:space="0" w:color="auto"/>
      </w:divBdr>
    </w:div>
    <w:div w:id="1298947478">
      <w:bodyDiv w:val="1"/>
      <w:marLeft w:val="0"/>
      <w:marRight w:val="0"/>
      <w:marTop w:val="0"/>
      <w:marBottom w:val="0"/>
      <w:divBdr>
        <w:top w:val="none" w:sz="0" w:space="0" w:color="auto"/>
        <w:left w:val="none" w:sz="0" w:space="0" w:color="auto"/>
        <w:bottom w:val="none" w:sz="0" w:space="0" w:color="auto"/>
        <w:right w:val="none" w:sz="0" w:space="0" w:color="auto"/>
      </w:divBdr>
    </w:div>
    <w:div w:id="1312516401">
      <w:bodyDiv w:val="1"/>
      <w:marLeft w:val="0"/>
      <w:marRight w:val="0"/>
      <w:marTop w:val="0"/>
      <w:marBottom w:val="0"/>
      <w:divBdr>
        <w:top w:val="none" w:sz="0" w:space="0" w:color="auto"/>
        <w:left w:val="none" w:sz="0" w:space="0" w:color="auto"/>
        <w:bottom w:val="none" w:sz="0" w:space="0" w:color="auto"/>
        <w:right w:val="none" w:sz="0" w:space="0" w:color="auto"/>
      </w:divBdr>
    </w:div>
    <w:div w:id="1312557158">
      <w:bodyDiv w:val="1"/>
      <w:marLeft w:val="0"/>
      <w:marRight w:val="0"/>
      <w:marTop w:val="0"/>
      <w:marBottom w:val="0"/>
      <w:divBdr>
        <w:top w:val="none" w:sz="0" w:space="0" w:color="auto"/>
        <w:left w:val="none" w:sz="0" w:space="0" w:color="auto"/>
        <w:bottom w:val="none" w:sz="0" w:space="0" w:color="auto"/>
        <w:right w:val="none" w:sz="0" w:space="0" w:color="auto"/>
      </w:divBdr>
    </w:div>
    <w:div w:id="1314674071">
      <w:bodyDiv w:val="1"/>
      <w:marLeft w:val="0"/>
      <w:marRight w:val="0"/>
      <w:marTop w:val="0"/>
      <w:marBottom w:val="0"/>
      <w:divBdr>
        <w:top w:val="none" w:sz="0" w:space="0" w:color="auto"/>
        <w:left w:val="none" w:sz="0" w:space="0" w:color="auto"/>
        <w:bottom w:val="none" w:sz="0" w:space="0" w:color="auto"/>
        <w:right w:val="none" w:sz="0" w:space="0" w:color="auto"/>
      </w:divBdr>
    </w:div>
    <w:div w:id="1329016135">
      <w:bodyDiv w:val="1"/>
      <w:marLeft w:val="0"/>
      <w:marRight w:val="0"/>
      <w:marTop w:val="0"/>
      <w:marBottom w:val="0"/>
      <w:divBdr>
        <w:top w:val="none" w:sz="0" w:space="0" w:color="auto"/>
        <w:left w:val="none" w:sz="0" w:space="0" w:color="auto"/>
        <w:bottom w:val="none" w:sz="0" w:space="0" w:color="auto"/>
        <w:right w:val="none" w:sz="0" w:space="0" w:color="auto"/>
      </w:divBdr>
    </w:div>
    <w:div w:id="1330210076">
      <w:bodyDiv w:val="1"/>
      <w:marLeft w:val="0"/>
      <w:marRight w:val="0"/>
      <w:marTop w:val="0"/>
      <w:marBottom w:val="0"/>
      <w:divBdr>
        <w:top w:val="none" w:sz="0" w:space="0" w:color="auto"/>
        <w:left w:val="none" w:sz="0" w:space="0" w:color="auto"/>
        <w:bottom w:val="none" w:sz="0" w:space="0" w:color="auto"/>
        <w:right w:val="none" w:sz="0" w:space="0" w:color="auto"/>
      </w:divBdr>
    </w:div>
    <w:div w:id="1330987190">
      <w:bodyDiv w:val="1"/>
      <w:marLeft w:val="0"/>
      <w:marRight w:val="0"/>
      <w:marTop w:val="0"/>
      <w:marBottom w:val="0"/>
      <w:divBdr>
        <w:top w:val="none" w:sz="0" w:space="0" w:color="auto"/>
        <w:left w:val="none" w:sz="0" w:space="0" w:color="auto"/>
        <w:bottom w:val="none" w:sz="0" w:space="0" w:color="auto"/>
        <w:right w:val="none" w:sz="0" w:space="0" w:color="auto"/>
      </w:divBdr>
    </w:div>
    <w:div w:id="1333332399">
      <w:bodyDiv w:val="1"/>
      <w:marLeft w:val="0"/>
      <w:marRight w:val="0"/>
      <w:marTop w:val="0"/>
      <w:marBottom w:val="0"/>
      <w:divBdr>
        <w:top w:val="none" w:sz="0" w:space="0" w:color="auto"/>
        <w:left w:val="none" w:sz="0" w:space="0" w:color="auto"/>
        <w:bottom w:val="none" w:sz="0" w:space="0" w:color="auto"/>
        <w:right w:val="none" w:sz="0" w:space="0" w:color="auto"/>
      </w:divBdr>
    </w:div>
    <w:div w:id="1337534294">
      <w:bodyDiv w:val="1"/>
      <w:marLeft w:val="0"/>
      <w:marRight w:val="0"/>
      <w:marTop w:val="0"/>
      <w:marBottom w:val="0"/>
      <w:divBdr>
        <w:top w:val="none" w:sz="0" w:space="0" w:color="auto"/>
        <w:left w:val="none" w:sz="0" w:space="0" w:color="auto"/>
        <w:bottom w:val="none" w:sz="0" w:space="0" w:color="auto"/>
        <w:right w:val="none" w:sz="0" w:space="0" w:color="auto"/>
      </w:divBdr>
    </w:div>
    <w:div w:id="1340037549">
      <w:bodyDiv w:val="1"/>
      <w:marLeft w:val="0"/>
      <w:marRight w:val="0"/>
      <w:marTop w:val="0"/>
      <w:marBottom w:val="0"/>
      <w:divBdr>
        <w:top w:val="none" w:sz="0" w:space="0" w:color="auto"/>
        <w:left w:val="none" w:sz="0" w:space="0" w:color="auto"/>
        <w:bottom w:val="none" w:sz="0" w:space="0" w:color="auto"/>
        <w:right w:val="none" w:sz="0" w:space="0" w:color="auto"/>
      </w:divBdr>
    </w:div>
    <w:div w:id="1343046736">
      <w:bodyDiv w:val="1"/>
      <w:marLeft w:val="0"/>
      <w:marRight w:val="0"/>
      <w:marTop w:val="0"/>
      <w:marBottom w:val="0"/>
      <w:divBdr>
        <w:top w:val="none" w:sz="0" w:space="0" w:color="auto"/>
        <w:left w:val="none" w:sz="0" w:space="0" w:color="auto"/>
        <w:bottom w:val="none" w:sz="0" w:space="0" w:color="auto"/>
        <w:right w:val="none" w:sz="0" w:space="0" w:color="auto"/>
      </w:divBdr>
    </w:div>
    <w:div w:id="1348557209">
      <w:bodyDiv w:val="1"/>
      <w:marLeft w:val="0"/>
      <w:marRight w:val="0"/>
      <w:marTop w:val="0"/>
      <w:marBottom w:val="0"/>
      <w:divBdr>
        <w:top w:val="none" w:sz="0" w:space="0" w:color="auto"/>
        <w:left w:val="none" w:sz="0" w:space="0" w:color="auto"/>
        <w:bottom w:val="none" w:sz="0" w:space="0" w:color="auto"/>
        <w:right w:val="none" w:sz="0" w:space="0" w:color="auto"/>
      </w:divBdr>
    </w:div>
    <w:div w:id="1354964493">
      <w:bodyDiv w:val="1"/>
      <w:marLeft w:val="0"/>
      <w:marRight w:val="0"/>
      <w:marTop w:val="0"/>
      <w:marBottom w:val="0"/>
      <w:divBdr>
        <w:top w:val="none" w:sz="0" w:space="0" w:color="auto"/>
        <w:left w:val="none" w:sz="0" w:space="0" w:color="auto"/>
        <w:bottom w:val="none" w:sz="0" w:space="0" w:color="auto"/>
        <w:right w:val="none" w:sz="0" w:space="0" w:color="auto"/>
      </w:divBdr>
    </w:div>
    <w:div w:id="1357584318">
      <w:bodyDiv w:val="1"/>
      <w:marLeft w:val="0"/>
      <w:marRight w:val="0"/>
      <w:marTop w:val="0"/>
      <w:marBottom w:val="0"/>
      <w:divBdr>
        <w:top w:val="none" w:sz="0" w:space="0" w:color="auto"/>
        <w:left w:val="none" w:sz="0" w:space="0" w:color="auto"/>
        <w:bottom w:val="none" w:sz="0" w:space="0" w:color="auto"/>
        <w:right w:val="none" w:sz="0" w:space="0" w:color="auto"/>
      </w:divBdr>
    </w:div>
    <w:div w:id="1359310498">
      <w:bodyDiv w:val="1"/>
      <w:marLeft w:val="0"/>
      <w:marRight w:val="0"/>
      <w:marTop w:val="0"/>
      <w:marBottom w:val="0"/>
      <w:divBdr>
        <w:top w:val="none" w:sz="0" w:space="0" w:color="auto"/>
        <w:left w:val="none" w:sz="0" w:space="0" w:color="auto"/>
        <w:bottom w:val="none" w:sz="0" w:space="0" w:color="auto"/>
        <w:right w:val="none" w:sz="0" w:space="0" w:color="auto"/>
      </w:divBdr>
    </w:div>
    <w:div w:id="1362978993">
      <w:bodyDiv w:val="1"/>
      <w:marLeft w:val="0"/>
      <w:marRight w:val="0"/>
      <w:marTop w:val="0"/>
      <w:marBottom w:val="0"/>
      <w:divBdr>
        <w:top w:val="none" w:sz="0" w:space="0" w:color="auto"/>
        <w:left w:val="none" w:sz="0" w:space="0" w:color="auto"/>
        <w:bottom w:val="none" w:sz="0" w:space="0" w:color="auto"/>
        <w:right w:val="none" w:sz="0" w:space="0" w:color="auto"/>
      </w:divBdr>
    </w:div>
    <w:div w:id="1363091973">
      <w:bodyDiv w:val="1"/>
      <w:marLeft w:val="0"/>
      <w:marRight w:val="0"/>
      <w:marTop w:val="0"/>
      <w:marBottom w:val="0"/>
      <w:divBdr>
        <w:top w:val="none" w:sz="0" w:space="0" w:color="auto"/>
        <w:left w:val="none" w:sz="0" w:space="0" w:color="auto"/>
        <w:bottom w:val="none" w:sz="0" w:space="0" w:color="auto"/>
        <w:right w:val="none" w:sz="0" w:space="0" w:color="auto"/>
      </w:divBdr>
    </w:div>
    <w:div w:id="1365909405">
      <w:bodyDiv w:val="1"/>
      <w:marLeft w:val="0"/>
      <w:marRight w:val="0"/>
      <w:marTop w:val="0"/>
      <w:marBottom w:val="0"/>
      <w:divBdr>
        <w:top w:val="none" w:sz="0" w:space="0" w:color="auto"/>
        <w:left w:val="none" w:sz="0" w:space="0" w:color="auto"/>
        <w:bottom w:val="none" w:sz="0" w:space="0" w:color="auto"/>
        <w:right w:val="none" w:sz="0" w:space="0" w:color="auto"/>
      </w:divBdr>
    </w:div>
    <w:div w:id="1372919282">
      <w:bodyDiv w:val="1"/>
      <w:marLeft w:val="0"/>
      <w:marRight w:val="0"/>
      <w:marTop w:val="0"/>
      <w:marBottom w:val="0"/>
      <w:divBdr>
        <w:top w:val="none" w:sz="0" w:space="0" w:color="auto"/>
        <w:left w:val="none" w:sz="0" w:space="0" w:color="auto"/>
        <w:bottom w:val="none" w:sz="0" w:space="0" w:color="auto"/>
        <w:right w:val="none" w:sz="0" w:space="0" w:color="auto"/>
      </w:divBdr>
    </w:div>
    <w:div w:id="1376079354">
      <w:bodyDiv w:val="1"/>
      <w:marLeft w:val="0"/>
      <w:marRight w:val="0"/>
      <w:marTop w:val="0"/>
      <w:marBottom w:val="0"/>
      <w:divBdr>
        <w:top w:val="none" w:sz="0" w:space="0" w:color="auto"/>
        <w:left w:val="none" w:sz="0" w:space="0" w:color="auto"/>
        <w:bottom w:val="none" w:sz="0" w:space="0" w:color="auto"/>
        <w:right w:val="none" w:sz="0" w:space="0" w:color="auto"/>
      </w:divBdr>
    </w:div>
    <w:div w:id="1376197848">
      <w:bodyDiv w:val="1"/>
      <w:marLeft w:val="0"/>
      <w:marRight w:val="0"/>
      <w:marTop w:val="0"/>
      <w:marBottom w:val="0"/>
      <w:divBdr>
        <w:top w:val="none" w:sz="0" w:space="0" w:color="auto"/>
        <w:left w:val="none" w:sz="0" w:space="0" w:color="auto"/>
        <w:bottom w:val="none" w:sz="0" w:space="0" w:color="auto"/>
        <w:right w:val="none" w:sz="0" w:space="0" w:color="auto"/>
      </w:divBdr>
    </w:div>
    <w:div w:id="1379009224">
      <w:bodyDiv w:val="1"/>
      <w:marLeft w:val="0"/>
      <w:marRight w:val="0"/>
      <w:marTop w:val="0"/>
      <w:marBottom w:val="0"/>
      <w:divBdr>
        <w:top w:val="none" w:sz="0" w:space="0" w:color="auto"/>
        <w:left w:val="none" w:sz="0" w:space="0" w:color="auto"/>
        <w:bottom w:val="none" w:sz="0" w:space="0" w:color="auto"/>
        <w:right w:val="none" w:sz="0" w:space="0" w:color="auto"/>
      </w:divBdr>
    </w:div>
    <w:div w:id="1379276427">
      <w:bodyDiv w:val="1"/>
      <w:marLeft w:val="0"/>
      <w:marRight w:val="0"/>
      <w:marTop w:val="0"/>
      <w:marBottom w:val="0"/>
      <w:divBdr>
        <w:top w:val="none" w:sz="0" w:space="0" w:color="auto"/>
        <w:left w:val="none" w:sz="0" w:space="0" w:color="auto"/>
        <w:bottom w:val="none" w:sz="0" w:space="0" w:color="auto"/>
        <w:right w:val="none" w:sz="0" w:space="0" w:color="auto"/>
      </w:divBdr>
    </w:div>
    <w:div w:id="1379472794">
      <w:bodyDiv w:val="1"/>
      <w:marLeft w:val="0"/>
      <w:marRight w:val="0"/>
      <w:marTop w:val="0"/>
      <w:marBottom w:val="0"/>
      <w:divBdr>
        <w:top w:val="none" w:sz="0" w:space="0" w:color="auto"/>
        <w:left w:val="none" w:sz="0" w:space="0" w:color="auto"/>
        <w:bottom w:val="none" w:sz="0" w:space="0" w:color="auto"/>
        <w:right w:val="none" w:sz="0" w:space="0" w:color="auto"/>
      </w:divBdr>
    </w:div>
    <w:div w:id="1381175322">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384602570">
      <w:bodyDiv w:val="1"/>
      <w:marLeft w:val="0"/>
      <w:marRight w:val="0"/>
      <w:marTop w:val="0"/>
      <w:marBottom w:val="0"/>
      <w:divBdr>
        <w:top w:val="none" w:sz="0" w:space="0" w:color="auto"/>
        <w:left w:val="none" w:sz="0" w:space="0" w:color="auto"/>
        <w:bottom w:val="none" w:sz="0" w:space="0" w:color="auto"/>
        <w:right w:val="none" w:sz="0" w:space="0" w:color="auto"/>
      </w:divBdr>
    </w:div>
    <w:div w:id="1385300093">
      <w:bodyDiv w:val="1"/>
      <w:marLeft w:val="0"/>
      <w:marRight w:val="0"/>
      <w:marTop w:val="0"/>
      <w:marBottom w:val="0"/>
      <w:divBdr>
        <w:top w:val="none" w:sz="0" w:space="0" w:color="auto"/>
        <w:left w:val="none" w:sz="0" w:space="0" w:color="auto"/>
        <w:bottom w:val="none" w:sz="0" w:space="0" w:color="auto"/>
        <w:right w:val="none" w:sz="0" w:space="0" w:color="auto"/>
      </w:divBdr>
    </w:div>
    <w:div w:id="1391920343">
      <w:bodyDiv w:val="1"/>
      <w:marLeft w:val="0"/>
      <w:marRight w:val="0"/>
      <w:marTop w:val="0"/>
      <w:marBottom w:val="0"/>
      <w:divBdr>
        <w:top w:val="none" w:sz="0" w:space="0" w:color="auto"/>
        <w:left w:val="none" w:sz="0" w:space="0" w:color="auto"/>
        <w:bottom w:val="none" w:sz="0" w:space="0" w:color="auto"/>
        <w:right w:val="none" w:sz="0" w:space="0" w:color="auto"/>
      </w:divBdr>
    </w:div>
    <w:div w:id="1392459963">
      <w:bodyDiv w:val="1"/>
      <w:marLeft w:val="0"/>
      <w:marRight w:val="0"/>
      <w:marTop w:val="0"/>
      <w:marBottom w:val="0"/>
      <w:divBdr>
        <w:top w:val="none" w:sz="0" w:space="0" w:color="auto"/>
        <w:left w:val="none" w:sz="0" w:space="0" w:color="auto"/>
        <w:bottom w:val="none" w:sz="0" w:space="0" w:color="auto"/>
        <w:right w:val="none" w:sz="0" w:space="0" w:color="auto"/>
      </w:divBdr>
    </w:div>
    <w:div w:id="1395271608">
      <w:bodyDiv w:val="1"/>
      <w:marLeft w:val="0"/>
      <w:marRight w:val="0"/>
      <w:marTop w:val="0"/>
      <w:marBottom w:val="0"/>
      <w:divBdr>
        <w:top w:val="none" w:sz="0" w:space="0" w:color="auto"/>
        <w:left w:val="none" w:sz="0" w:space="0" w:color="auto"/>
        <w:bottom w:val="none" w:sz="0" w:space="0" w:color="auto"/>
        <w:right w:val="none" w:sz="0" w:space="0" w:color="auto"/>
      </w:divBdr>
    </w:div>
    <w:div w:id="1395741012">
      <w:bodyDiv w:val="1"/>
      <w:marLeft w:val="0"/>
      <w:marRight w:val="0"/>
      <w:marTop w:val="0"/>
      <w:marBottom w:val="0"/>
      <w:divBdr>
        <w:top w:val="none" w:sz="0" w:space="0" w:color="auto"/>
        <w:left w:val="none" w:sz="0" w:space="0" w:color="auto"/>
        <w:bottom w:val="none" w:sz="0" w:space="0" w:color="auto"/>
        <w:right w:val="none" w:sz="0" w:space="0" w:color="auto"/>
      </w:divBdr>
    </w:div>
    <w:div w:id="1397051876">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9592335">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04913164">
      <w:bodyDiv w:val="1"/>
      <w:marLeft w:val="0"/>
      <w:marRight w:val="0"/>
      <w:marTop w:val="0"/>
      <w:marBottom w:val="0"/>
      <w:divBdr>
        <w:top w:val="none" w:sz="0" w:space="0" w:color="auto"/>
        <w:left w:val="none" w:sz="0" w:space="0" w:color="auto"/>
        <w:bottom w:val="none" w:sz="0" w:space="0" w:color="auto"/>
        <w:right w:val="none" w:sz="0" w:space="0" w:color="auto"/>
      </w:divBdr>
    </w:div>
    <w:div w:id="1405957047">
      <w:bodyDiv w:val="1"/>
      <w:marLeft w:val="0"/>
      <w:marRight w:val="0"/>
      <w:marTop w:val="0"/>
      <w:marBottom w:val="0"/>
      <w:divBdr>
        <w:top w:val="none" w:sz="0" w:space="0" w:color="auto"/>
        <w:left w:val="none" w:sz="0" w:space="0" w:color="auto"/>
        <w:bottom w:val="none" w:sz="0" w:space="0" w:color="auto"/>
        <w:right w:val="none" w:sz="0" w:space="0" w:color="auto"/>
      </w:divBdr>
    </w:div>
    <w:div w:id="1410346723">
      <w:bodyDiv w:val="1"/>
      <w:marLeft w:val="0"/>
      <w:marRight w:val="0"/>
      <w:marTop w:val="0"/>
      <w:marBottom w:val="0"/>
      <w:divBdr>
        <w:top w:val="none" w:sz="0" w:space="0" w:color="auto"/>
        <w:left w:val="none" w:sz="0" w:space="0" w:color="auto"/>
        <w:bottom w:val="none" w:sz="0" w:space="0" w:color="auto"/>
        <w:right w:val="none" w:sz="0" w:space="0" w:color="auto"/>
      </w:divBdr>
    </w:div>
    <w:div w:id="1411924251">
      <w:bodyDiv w:val="1"/>
      <w:marLeft w:val="0"/>
      <w:marRight w:val="0"/>
      <w:marTop w:val="0"/>
      <w:marBottom w:val="0"/>
      <w:divBdr>
        <w:top w:val="none" w:sz="0" w:space="0" w:color="auto"/>
        <w:left w:val="none" w:sz="0" w:space="0" w:color="auto"/>
        <w:bottom w:val="none" w:sz="0" w:space="0" w:color="auto"/>
        <w:right w:val="none" w:sz="0" w:space="0" w:color="auto"/>
      </w:divBdr>
    </w:div>
    <w:div w:id="1414550843">
      <w:bodyDiv w:val="1"/>
      <w:marLeft w:val="0"/>
      <w:marRight w:val="0"/>
      <w:marTop w:val="0"/>
      <w:marBottom w:val="0"/>
      <w:divBdr>
        <w:top w:val="none" w:sz="0" w:space="0" w:color="auto"/>
        <w:left w:val="none" w:sz="0" w:space="0" w:color="auto"/>
        <w:bottom w:val="none" w:sz="0" w:space="0" w:color="auto"/>
        <w:right w:val="none" w:sz="0" w:space="0" w:color="auto"/>
      </w:divBdr>
    </w:div>
    <w:div w:id="1422949831">
      <w:bodyDiv w:val="1"/>
      <w:marLeft w:val="0"/>
      <w:marRight w:val="0"/>
      <w:marTop w:val="0"/>
      <w:marBottom w:val="0"/>
      <w:divBdr>
        <w:top w:val="none" w:sz="0" w:space="0" w:color="auto"/>
        <w:left w:val="none" w:sz="0" w:space="0" w:color="auto"/>
        <w:bottom w:val="none" w:sz="0" w:space="0" w:color="auto"/>
        <w:right w:val="none" w:sz="0" w:space="0" w:color="auto"/>
      </w:divBdr>
    </w:div>
    <w:div w:id="1426461410">
      <w:bodyDiv w:val="1"/>
      <w:marLeft w:val="0"/>
      <w:marRight w:val="0"/>
      <w:marTop w:val="0"/>
      <w:marBottom w:val="0"/>
      <w:divBdr>
        <w:top w:val="none" w:sz="0" w:space="0" w:color="auto"/>
        <w:left w:val="none" w:sz="0" w:space="0" w:color="auto"/>
        <w:bottom w:val="none" w:sz="0" w:space="0" w:color="auto"/>
        <w:right w:val="none" w:sz="0" w:space="0" w:color="auto"/>
      </w:divBdr>
    </w:div>
    <w:div w:id="1426729133">
      <w:bodyDiv w:val="1"/>
      <w:marLeft w:val="0"/>
      <w:marRight w:val="0"/>
      <w:marTop w:val="0"/>
      <w:marBottom w:val="0"/>
      <w:divBdr>
        <w:top w:val="none" w:sz="0" w:space="0" w:color="auto"/>
        <w:left w:val="none" w:sz="0" w:space="0" w:color="auto"/>
        <w:bottom w:val="none" w:sz="0" w:space="0" w:color="auto"/>
        <w:right w:val="none" w:sz="0" w:space="0" w:color="auto"/>
      </w:divBdr>
    </w:div>
    <w:div w:id="1430927046">
      <w:bodyDiv w:val="1"/>
      <w:marLeft w:val="0"/>
      <w:marRight w:val="0"/>
      <w:marTop w:val="0"/>
      <w:marBottom w:val="0"/>
      <w:divBdr>
        <w:top w:val="none" w:sz="0" w:space="0" w:color="auto"/>
        <w:left w:val="none" w:sz="0" w:space="0" w:color="auto"/>
        <w:bottom w:val="none" w:sz="0" w:space="0" w:color="auto"/>
        <w:right w:val="none" w:sz="0" w:space="0" w:color="auto"/>
      </w:divBdr>
    </w:div>
    <w:div w:id="1435785902">
      <w:bodyDiv w:val="1"/>
      <w:marLeft w:val="0"/>
      <w:marRight w:val="0"/>
      <w:marTop w:val="0"/>
      <w:marBottom w:val="0"/>
      <w:divBdr>
        <w:top w:val="none" w:sz="0" w:space="0" w:color="auto"/>
        <w:left w:val="none" w:sz="0" w:space="0" w:color="auto"/>
        <w:bottom w:val="none" w:sz="0" w:space="0" w:color="auto"/>
        <w:right w:val="none" w:sz="0" w:space="0" w:color="auto"/>
      </w:divBdr>
    </w:div>
    <w:div w:id="1449927944">
      <w:bodyDiv w:val="1"/>
      <w:marLeft w:val="0"/>
      <w:marRight w:val="0"/>
      <w:marTop w:val="0"/>
      <w:marBottom w:val="0"/>
      <w:divBdr>
        <w:top w:val="none" w:sz="0" w:space="0" w:color="auto"/>
        <w:left w:val="none" w:sz="0" w:space="0" w:color="auto"/>
        <w:bottom w:val="none" w:sz="0" w:space="0" w:color="auto"/>
        <w:right w:val="none" w:sz="0" w:space="0" w:color="auto"/>
      </w:divBdr>
    </w:div>
    <w:div w:id="1454132739">
      <w:bodyDiv w:val="1"/>
      <w:marLeft w:val="0"/>
      <w:marRight w:val="0"/>
      <w:marTop w:val="0"/>
      <w:marBottom w:val="0"/>
      <w:divBdr>
        <w:top w:val="none" w:sz="0" w:space="0" w:color="auto"/>
        <w:left w:val="none" w:sz="0" w:space="0" w:color="auto"/>
        <w:bottom w:val="none" w:sz="0" w:space="0" w:color="auto"/>
        <w:right w:val="none" w:sz="0" w:space="0" w:color="auto"/>
      </w:divBdr>
    </w:div>
    <w:div w:id="1455751943">
      <w:bodyDiv w:val="1"/>
      <w:marLeft w:val="0"/>
      <w:marRight w:val="0"/>
      <w:marTop w:val="0"/>
      <w:marBottom w:val="0"/>
      <w:divBdr>
        <w:top w:val="none" w:sz="0" w:space="0" w:color="auto"/>
        <w:left w:val="none" w:sz="0" w:space="0" w:color="auto"/>
        <w:bottom w:val="none" w:sz="0" w:space="0" w:color="auto"/>
        <w:right w:val="none" w:sz="0" w:space="0" w:color="auto"/>
      </w:divBdr>
    </w:div>
    <w:div w:id="1456018559">
      <w:bodyDiv w:val="1"/>
      <w:marLeft w:val="0"/>
      <w:marRight w:val="0"/>
      <w:marTop w:val="0"/>
      <w:marBottom w:val="0"/>
      <w:divBdr>
        <w:top w:val="none" w:sz="0" w:space="0" w:color="auto"/>
        <w:left w:val="none" w:sz="0" w:space="0" w:color="auto"/>
        <w:bottom w:val="none" w:sz="0" w:space="0" w:color="auto"/>
        <w:right w:val="none" w:sz="0" w:space="0" w:color="auto"/>
      </w:divBdr>
    </w:div>
    <w:div w:id="1456679805">
      <w:bodyDiv w:val="1"/>
      <w:marLeft w:val="0"/>
      <w:marRight w:val="0"/>
      <w:marTop w:val="0"/>
      <w:marBottom w:val="0"/>
      <w:divBdr>
        <w:top w:val="none" w:sz="0" w:space="0" w:color="auto"/>
        <w:left w:val="none" w:sz="0" w:space="0" w:color="auto"/>
        <w:bottom w:val="none" w:sz="0" w:space="0" w:color="auto"/>
        <w:right w:val="none" w:sz="0" w:space="0" w:color="auto"/>
      </w:divBdr>
    </w:div>
    <w:div w:id="1458143199">
      <w:bodyDiv w:val="1"/>
      <w:marLeft w:val="0"/>
      <w:marRight w:val="0"/>
      <w:marTop w:val="0"/>
      <w:marBottom w:val="0"/>
      <w:divBdr>
        <w:top w:val="none" w:sz="0" w:space="0" w:color="auto"/>
        <w:left w:val="none" w:sz="0" w:space="0" w:color="auto"/>
        <w:bottom w:val="none" w:sz="0" w:space="0" w:color="auto"/>
        <w:right w:val="none" w:sz="0" w:space="0" w:color="auto"/>
      </w:divBdr>
    </w:div>
    <w:div w:id="1459103969">
      <w:bodyDiv w:val="1"/>
      <w:marLeft w:val="0"/>
      <w:marRight w:val="0"/>
      <w:marTop w:val="0"/>
      <w:marBottom w:val="0"/>
      <w:divBdr>
        <w:top w:val="none" w:sz="0" w:space="0" w:color="auto"/>
        <w:left w:val="none" w:sz="0" w:space="0" w:color="auto"/>
        <w:bottom w:val="none" w:sz="0" w:space="0" w:color="auto"/>
        <w:right w:val="none" w:sz="0" w:space="0" w:color="auto"/>
      </w:divBdr>
    </w:div>
    <w:div w:id="1463578064">
      <w:bodyDiv w:val="1"/>
      <w:marLeft w:val="0"/>
      <w:marRight w:val="0"/>
      <w:marTop w:val="0"/>
      <w:marBottom w:val="0"/>
      <w:divBdr>
        <w:top w:val="none" w:sz="0" w:space="0" w:color="auto"/>
        <w:left w:val="none" w:sz="0" w:space="0" w:color="auto"/>
        <w:bottom w:val="none" w:sz="0" w:space="0" w:color="auto"/>
        <w:right w:val="none" w:sz="0" w:space="0" w:color="auto"/>
      </w:divBdr>
    </w:div>
    <w:div w:id="1466311239">
      <w:bodyDiv w:val="1"/>
      <w:marLeft w:val="0"/>
      <w:marRight w:val="0"/>
      <w:marTop w:val="0"/>
      <w:marBottom w:val="0"/>
      <w:divBdr>
        <w:top w:val="none" w:sz="0" w:space="0" w:color="auto"/>
        <w:left w:val="none" w:sz="0" w:space="0" w:color="auto"/>
        <w:bottom w:val="none" w:sz="0" w:space="0" w:color="auto"/>
        <w:right w:val="none" w:sz="0" w:space="0" w:color="auto"/>
      </w:divBdr>
    </w:div>
    <w:div w:id="1470980528">
      <w:bodyDiv w:val="1"/>
      <w:marLeft w:val="0"/>
      <w:marRight w:val="0"/>
      <w:marTop w:val="0"/>
      <w:marBottom w:val="0"/>
      <w:divBdr>
        <w:top w:val="none" w:sz="0" w:space="0" w:color="auto"/>
        <w:left w:val="none" w:sz="0" w:space="0" w:color="auto"/>
        <w:bottom w:val="none" w:sz="0" w:space="0" w:color="auto"/>
        <w:right w:val="none" w:sz="0" w:space="0" w:color="auto"/>
      </w:divBdr>
    </w:div>
    <w:div w:id="1473478281">
      <w:bodyDiv w:val="1"/>
      <w:marLeft w:val="0"/>
      <w:marRight w:val="0"/>
      <w:marTop w:val="0"/>
      <w:marBottom w:val="0"/>
      <w:divBdr>
        <w:top w:val="none" w:sz="0" w:space="0" w:color="auto"/>
        <w:left w:val="none" w:sz="0" w:space="0" w:color="auto"/>
        <w:bottom w:val="none" w:sz="0" w:space="0" w:color="auto"/>
        <w:right w:val="none" w:sz="0" w:space="0" w:color="auto"/>
      </w:divBdr>
    </w:div>
    <w:div w:id="1479687538">
      <w:bodyDiv w:val="1"/>
      <w:marLeft w:val="0"/>
      <w:marRight w:val="0"/>
      <w:marTop w:val="0"/>
      <w:marBottom w:val="0"/>
      <w:divBdr>
        <w:top w:val="none" w:sz="0" w:space="0" w:color="auto"/>
        <w:left w:val="none" w:sz="0" w:space="0" w:color="auto"/>
        <w:bottom w:val="none" w:sz="0" w:space="0" w:color="auto"/>
        <w:right w:val="none" w:sz="0" w:space="0" w:color="auto"/>
      </w:divBdr>
    </w:div>
    <w:div w:id="1479876322">
      <w:bodyDiv w:val="1"/>
      <w:marLeft w:val="0"/>
      <w:marRight w:val="0"/>
      <w:marTop w:val="0"/>
      <w:marBottom w:val="0"/>
      <w:divBdr>
        <w:top w:val="none" w:sz="0" w:space="0" w:color="auto"/>
        <w:left w:val="none" w:sz="0" w:space="0" w:color="auto"/>
        <w:bottom w:val="none" w:sz="0" w:space="0" w:color="auto"/>
        <w:right w:val="none" w:sz="0" w:space="0" w:color="auto"/>
      </w:divBdr>
    </w:div>
    <w:div w:id="1480876645">
      <w:bodyDiv w:val="1"/>
      <w:marLeft w:val="0"/>
      <w:marRight w:val="0"/>
      <w:marTop w:val="0"/>
      <w:marBottom w:val="0"/>
      <w:divBdr>
        <w:top w:val="none" w:sz="0" w:space="0" w:color="auto"/>
        <w:left w:val="none" w:sz="0" w:space="0" w:color="auto"/>
        <w:bottom w:val="none" w:sz="0" w:space="0" w:color="auto"/>
        <w:right w:val="none" w:sz="0" w:space="0" w:color="auto"/>
      </w:divBdr>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482889232">
      <w:bodyDiv w:val="1"/>
      <w:marLeft w:val="0"/>
      <w:marRight w:val="0"/>
      <w:marTop w:val="0"/>
      <w:marBottom w:val="0"/>
      <w:divBdr>
        <w:top w:val="none" w:sz="0" w:space="0" w:color="auto"/>
        <w:left w:val="none" w:sz="0" w:space="0" w:color="auto"/>
        <w:bottom w:val="none" w:sz="0" w:space="0" w:color="auto"/>
        <w:right w:val="none" w:sz="0" w:space="0" w:color="auto"/>
      </w:divBdr>
    </w:div>
    <w:div w:id="1491364471">
      <w:bodyDiv w:val="1"/>
      <w:marLeft w:val="0"/>
      <w:marRight w:val="0"/>
      <w:marTop w:val="0"/>
      <w:marBottom w:val="0"/>
      <w:divBdr>
        <w:top w:val="none" w:sz="0" w:space="0" w:color="auto"/>
        <w:left w:val="none" w:sz="0" w:space="0" w:color="auto"/>
        <w:bottom w:val="none" w:sz="0" w:space="0" w:color="auto"/>
        <w:right w:val="none" w:sz="0" w:space="0" w:color="auto"/>
      </w:divBdr>
    </w:div>
    <w:div w:id="1491405411">
      <w:bodyDiv w:val="1"/>
      <w:marLeft w:val="0"/>
      <w:marRight w:val="0"/>
      <w:marTop w:val="0"/>
      <w:marBottom w:val="0"/>
      <w:divBdr>
        <w:top w:val="none" w:sz="0" w:space="0" w:color="auto"/>
        <w:left w:val="none" w:sz="0" w:space="0" w:color="auto"/>
        <w:bottom w:val="none" w:sz="0" w:space="0" w:color="auto"/>
        <w:right w:val="none" w:sz="0" w:space="0" w:color="auto"/>
      </w:divBdr>
    </w:div>
    <w:div w:id="1499535724">
      <w:bodyDiv w:val="1"/>
      <w:marLeft w:val="0"/>
      <w:marRight w:val="0"/>
      <w:marTop w:val="0"/>
      <w:marBottom w:val="0"/>
      <w:divBdr>
        <w:top w:val="none" w:sz="0" w:space="0" w:color="auto"/>
        <w:left w:val="none" w:sz="0" w:space="0" w:color="auto"/>
        <w:bottom w:val="none" w:sz="0" w:space="0" w:color="auto"/>
        <w:right w:val="none" w:sz="0" w:space="0" w:color="auto"/>
      </w:divBdr>
    </w:div>
    <w:div w:id="1503199849">
      <w:bodyDiv w:val="1"/>
      <w:marLeft w:val="0"/>
      <w:marRight w:val="0"/>
      <w:marTop w:val="0"/>
      <w:marBottom w:val="0"/>
      <w:divBdr>
        <w:top w:val="none" w:sz="0" w:space="0" w:color="auto"/>
        <w:left w:val="none" w:sz="0" w:space="0" w:color="auto"/>
        <w:bottom w:val="none" w:sz="0" w:space="0" w:color="auto"/>
        <w:right w:val="none" w:sz="0" w:space="0" w:color="auto"/>
      </w:divBdr>
    </w:div>
    <w:div w:id="1508982443">
      <w:bodyDiv w:val="1"/>
      <w:marLeft w:val="0"/>
      <w:marRight w:val="0"/>
      <w:marTop w:val="0"/>
      <w:marBottom w:val="0"/>
      <w:divBdr>
        <w:top w:val="none" w:sz="0" w:space="0" w:color="auto"/>
        <w:left w:val="none" w:sz="0" w:space="0" w:color="auto"/>
        <w:bottom w:val="none" w:sz="0" w:space="0" w:color="auto"/>
        <w:right w:val="none" w:sz="0" w:space="0" w:color="auto"/>
      </w:divBdr>
    </w:div>
    <w:div w:id="1509130190">
      <w:bodyDiv w:val="1"/>
      <w:marLeft w:val="0"/>
      <w:marRight w:val="0"/>
      <w:marTop w:val="0"/>
      <w:marBottom w:val="0"/>
      <w:divBdr>
        <w:top w:val="none" w:sz="0" w:space="0" w:color="auto"/>
        <w:left w:val="none" w:sz="0" w:space="0" w:color="auto"/>
        <w:bottom w:val="none" w:sz="0" w:space="0" w:color="auto"/>
        <w:right w:val="none" w:sz="0" w:space="0" w:color="auto"/>
      </w:divBdr>
    </w:div>
    <w:div w:id="1512645996">
      <w:bodyDiv w:val="1"/>
      <w:marLeft w:val="0"/>
      <w:marRight w:val="0"/>
      <w:marTop w:val="0"/>
      <w:marBottom w:val="0"/>
      <w:divBdr>
        <w:top w:val="none" w:sz="0" w:space="0" w:color="auto"/>
        <w:left w:val="none" w:sz="0" w:space="0" w:color="auto"/>
        <w:bottom w:val="none" w:sz="0" w:space="0" w:color="auto"/>
        <w:right w:val="none" w:sz="0" w:space="0" w:color="auto"/>
      </w:divBdr>
    </w:div>
    <w:div w:id="1522015909">
      <w:bodyDiv w:val="1"/>
      <w:marLeft w:val="0"/>
      <w:marRight w:val="0"/>
      <w:marTop w:val="0"/>
      <w:marBottom w:val="0"/>
      <w:divBdr>
        <w:top w:val="none" w:sz="0" w:space="0" w:color="auto"/>
        <w:left w:val="none" w:sz="0" w:space="0" w:color="auto"/>
        <w:bottom w:val="none" w:sz="0" w:space="0" w:color="auto"/>
        <w:right w:val="none" w:sz="0" w:space="0" w:color="auto"/>
      </w:divBdr>
    </w:div>
    <w:div w:id="1528447533">
      <w:bodyDiv w:val="1"/>
      <w:marLeft w:val="0"/>
      <w:marRight w:val="0"/>
      <w:marTop w:val="0"/>
      <w:marBottom w:val="0"/>
      <w:divBdr>
        <w:top w:val="none" w:sz="0" w:space="0" w:color="auto"/>
        <w:left w:val="none" w:sz="0" w:space="0" w:color="auto"/>
        <w:bottom w:val="none" w:sz="0" w:space="0" w:color="auto"/>
        <w:right w:val="none" w:sz="0" w:space="0" w:color="auto"/>
      </w:divBdr>
    </w:div>
    <w:div w:id="1532455735">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35921137">
      <w:bodyDiv w:val="1"/>
      <w:marLeft w:val="0"/>
      <w:marRight w:val="0"/>
      <w:marTop w:val="0"/>
      <w:marBottom w:val="0"/>
      <w:divBdr>
        <w:top w:val="none" w:sz="0" w:space="0" w:color="auto"/>
        <w:left w:val="none" w:sz="0" w:space="0" w:color="auto"/>
        <w:bottom w:val="none" w:sz="0" w:space="0" w:color="auto"/>
        <w:right w:val="none" w:sz="0" w:space="0" w:color="auto"/>
      </w:divBdr>
    </w:div>
    <w:div w:id="1543900731">
      <w:bodyDiv w:val="1"/>
      <w:marLeft w:val="0"/>
      <w:marRight w:val="0"/>
      <w:marTop w:val="0"/>
      <w:marBottom w:val="0"/>
      <w:divBdr>
        <w:top w:val="none" w:sz="0" w:space="0" w:color="auto"/>
        <w:left w:val="none" w:sz="0" w:space="0" w:color="auto"/>
        <w:bottom w:val="none" w:sz="0" w:space="0" w:color="auto"/>
        <w:right w:val="none" w:sz="0" w:space="0" w:color="auto"/>
      </w:divBdr>
    </w:div>
    <w:div w:id="1544126234">
      <w:bodyDiv w:val="1"/>
      <w:marLeft w:val="0"/>
      <w:marRight w:val="0"/>
      <w:marTop w:val="0"/>
      <w:marBottom w:val="0"/>
      <w:divBdr>
        <w:top w:val="none" w:sz="0" w:space="0" w:color="auto"/>
        <w:left w:val="none" w:sz="0" w:space="0" w:color="auto"/>
        <w:bottom w:val="none" w:sz="0" w:space="0" w:color="auto"/>
        <w:right w:val="none" w:sz="0" w:space="0" w:color="auto"/>
      </w:divBdr>
    </w:div>
    <w:div w:id="1544513448">
      <w:bodyDiv w:val="1"/>
      <w:marLeft w:val="0"/>
      <w:marRight w:val="0"/>
      <w:marTop w:val="0"/>
      <w:marBottom w:val="0"/>
      <w:divBdr>
        <w:top w:val="none" w:sz="0" w:space="0" w:color="auto"/>
        <w:left w:val="none" w:sz="0" w:space="0" w:color="auto"/>
        <w:bottom w:val="none" w:sz="0" w:space="0" w:color="auto"/>
        <w:right w:val="none" w:sz="0" w:space="0" w:color="auto"/>
      </w:divBdr>
    </w:div>
    <w:div w:id="1546135928">
      <w:bodyDiv w:val="1"/>
      <w:marLeft w:val="0"/>
      <w:marRight w:val="0"/>
      <w:marTop w:val="0"/>
      <w:marBottom w:val="0"/>
      <w:divBdr>
        <w:top w:val="none" w:sz="0" w:space="0" w:color="auto"/>
        <w:left w:val="none" w:sz="0" w:space="0" w:color="auto"/>
        <w:bottom w:val="none" w:sz="0" w:space="0" w:color="auto"/>
        <w:right w:val="none" w:sz="0" w:space="0" w:color="auto"/>
      </w:divBdr>
    </w:div>
    <w:div w:id="1550919960">
      <w:bodyDiv w:val="1"/>
      <w:marLeft w:val="0"/>
      <w:marRight w:val="0"/>
      <w:marTop w:val="0"/>
      <w:marBottom w:val="0"/>
      <w:divBdr>
        <w:top w:val="none" w:sz="0" w:space="0" w:color="auto"/>
        <w:left w:val="none" w:sz="0" w:space="0" w:color="auto"/>
        <w:bottom w:val="none" w:sz="0" w:space="0" w:color="auto"/>
        <w:right w:val="none" w:sz="0" w:space="0" w:color="auto"/>
      </w:divBdr>
    </w:div>
    <w:div w:id="1557353366">
      <w:bodyDiv w:val="1"/>
      <w:marLeft w:val="0"/>
      <w:marRight w:val="0"/>
      <w:marTop w:val="0"/>
      <w:marBottom w:val="0"/>
      <w:divBdr>
        <w:top w:val="none" w:sz="0" w:space="0" w:color="auto"/>
        <w:left w:val="none" w:sz="0" w:space="0" w:color="auto"/>
        <w:bottom w:val="none" w:sz="0" w:space="0" w:color="auto"/>
        <w:right w:val="none" w:sz="0" w:space="0" w:color="auto"/>
      </w:divBdr>
    </w:div>
    <w:div w:id="1557425383">
      <w:bodyDiv w:val="1"/>
      <w:marLeft w:val="0"/>
      <w:marRight w:val="0"/>
      <w:marTop w:val="0"/>
      <w:marBottom w:val="0"/>
      <w:divBdr>
        <w:top w:val="none" w:sz="0" w:space="0" w:color="auto"/>
        <w:left w:val="none" w:sz="0" w:space="0" w:color="auto"/>
        <w:bottom w:val="none" w:sz="0" w:space="0" w:color="auto"/>
        <w:right w:val="none" w:sz="0" w:space="0" w:color="auto"/>
      </w:divBdr>
    </w:div>
    <w:div w:id="1558470670">
      <w:bodyDiv w:val="1"/>
      <w:marLeft w:val="0"/>
      <w:marRight w:val="0"/>
      <w:marTop w:val="0"/>
      <w:marBottom w:val="0"/>
      <w:divBdr>
        <w:top w:val="none" w:sz="0" w:space="0" w:color="auto"/>
        <w:left w:val="none" w:sz="0" w:space="0" w:color="auto"/>
        <w:bottom w:val="none" w:sz="0" w:space="0" w:color="auto"/>
        <w:right w:val="none" w:sz="0" w:space="0" w:color="auto"/>
      </w:divBdr>
    </w:div>
    <w:div w:id="1559977935">
      <w:bodyDiv w:val="1"/>
      <w:marLeft w:val="0"/>
      <w:marRight w:val="0"/>
      <w:marTop w:val="0"/>
      <w:marBottom w:val="0"/>
      <w:divBdr>
        <w:top w:val="none" w:sz="0" w:space="0" w:color="auto"/>
        <w:left w:val="none" w:sz="0" w:space="0" w:color="auto"/>
        <w:bottom w:val="none" w:sz="0" w:space="0" w:color="auto"/>
        <w:right w:val="none" w:sz="0" w:space="0" w:color="auto"/>
      </w:divBdr>
    </w:div>
    <w:div w:id="1561019326">
      <w:bodyDiv w:val="1"/>
      <w:marLeft w:val="0"/>
      <w:marRight w:val="0"/>
      <w:marTop w:val="0"/>
      <w:marBottom w:val="0"/>
      <w:divBdr>
        <w:top w:val="none" w:sz="0" w:space="0" w:color="auto"/>
        <w:left w:val="none" w:sz="0" w:space="0" w:color="auto"/>
        <w:bottom w:val="none" w:sz="0" w:space="0" w:color="auto"/>
        <w:right w:val="none" w:sz="0" w:space="0" w:color="auto"/>
      </w:divBdr>
    </w:div>
    <w:div w:id="1561549998">
      <w:bodyDiv w:val="1"/>
      <w:marLeft w:val="0"/>
      <w:marRight w:val="0"/>
      <w:marTop w:val="0"/>
      <w:marBottom w:val="0"/>
      <w:divBdr>
        <w:top w:val="none" w:sz="0" w:space="0" w:color="auto"/>
        <w:left w:val="none" w:sz="0" w:space="0" w:color="auto"/>
        <w:bottom w:val="none" w:sz="0" w:space="0" w:color="auto"/>
        <w:right w:val="none" w:sz="0" w:space="0" w:color="auto"/>
      </w:divBdr>
    </w:div>
    <w:div w:id="1562326116">
      <w:bodyDiv w:val="1"/>
      <w:marLeft w:val="0"/>
      <w:marRight w:val="0"/>
      <w:marTop w:val="0"/>
      <w:marBottom w:val="0"/>
      <w:divBdr>
        <w:top w:val="none" w:sz="0" w:space="0" w:color="auto"/>
        <w:left w:val="none" w:sz="0" w:space="0" w:color="auto"/>
        <w:bottom w:val="none" w:sz="0" w:space="0" w:color="auto"/>
        <w:right w:val="none" w:sz="0" w:space="0" w:color="auto"/>
      </w:divBdr>
    </w:div>
    <w:div w:id="1566913258">
      <w:bodyDiv w:val="1"/>
      <w:marLeft w:val="0"/>
      <w:marRight w:val="0"/>
      <w:marTop w:val="0"/>
      <w:marBottom w:val="0"/>
      <w:divBdr>
        <w:top w:val="none" w:sz="0" w:space="0" w:color="auto"/>
        <w:left w:val="none" w:sz="0" w:space="0" w:color="auto"/>
        <w:bottom w:val="none" w:sz="0" w:space="0" w:color="auto"/>
        <w:right w:val="none" w:sz="0" w:space="0" w:color="auto"/>
      </w:divBdr>
    </w:div>
    <w:div w:id="1567911372">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577209811">
      <w:bodyDiv w:val="1"/>
      <w:marLeft w:val="0"/>
      <w:marRight w:val="0"/>
      <w:marTop w:val="0"/>
      <w:marBottom w:val="0"/>
      <w:divBdr>
        <w:top w:val="none" w:sz="0" w:space="0" w:color="auto"/>
        <w:left w:val="none" w:sz="0" w:space="0" w:color="auto"/>
        <w:bottom w:val="none" w:sz="0" w:space="0" w:color="auto"/>
        <w:right w:val="none" w:sz="0" w:space="0" w:color="auto"/>
      </w:divBdr>
    </w:div>
    <w:div w:id="1587305733">
      <w:bodyDiv w:val="1"/>
      <w:marLeft w:val="0"/>
      <w:marRight w:val="0"/>
      <w:marTop w:val="0"/>
      <w:marBottom w:val="0"/>
      <w:divBdr>
        <w:top w:val="none" w:sz="0" w:space="0" w:color="auto"/>
        <w:left w:val="none" w:sz="0" w:space="0" w:color="auto"/>
        <w:bottom w:val="none" w:sz="0" w:space="0" w:color="auto"/>
        <w:right w:val="none" w:sz="0" w:space="0" w:color="auto"/>
      </w:divBdr>
    </w:div>
    <w:div w:id="1590312055">
      <w:bodyDiv w:val="1"/>
      <w:marLeft w:val="0"/>
      <w:marRight w:val="0"/>
      <w:marTop w:val="0"/>
      <w:marBottom w:val="0"/>
      <w:divBdr>
        <w:top w:val="none" w:sz="0" w:space="0" w:color="auto"/>
        <w:left w:val="none" w:sz="0" w:space="0" w:color="auto"/>
        <w:bottom w:val="none" w:sz="0" w:space="0" w:color="auto"/>
        <w:right w:val="none" w:sz="0" w:space="0" w:color="auto"/>
      </w:divBdr>
    </w:div>
    <w:div w:id="1590697274">
      <w:bodyDiv w:val="1"/>
      <w:marLeft w:val="0"/>
      <w:marRight w:val="0"/>
      <w:marTop w:val="0"/>
      <w:marBottom w:val="0"/>
      <w:divBdr>
        <w:top w:val="none" w:sz="0" w:space="0" w:color="auto"/>
        <w:left w:val="none" w:sz="0" w:space="0" w:color="auto"/>
        <w:bottom w:val="none" w:sz="0" w:space="0" w:color="auto"/>
        <w:right w:val="none" w:sz="0" w:space="0" w:color="auto"/>
      </w:divBdr>
    </w:div>
    <w:div w:id="1592275643">
      <w:bodyDiv w:val="1"/>
      <w:marLeft w:val="0"/>
      <w:marRight w:val="0"/>
      <w:marTop w:val="0"/>
      <w:marBottom w:val="0"/>
      <w:divBdr>
        <w:top w:val="none" w:sz="0" w:space="0" w:color="auto"/>
        <w:left w:val="none" w:sz="0" w:space="0" w:color="auto"/>
        <w:bottom w:val="none" w:sz="0" w:space="0" w:color="auto"/>
        <w:right w:val="none" w:sz="0" w:space="0" w:color="auto"/>
      </w:divBdr>
    </w:div>
    <w:div w:id="1593663315">
      <w:bodyDiv w:val="1"/>
      <w:marLeft w:val="0"/>
      <w:marRight w:val="0"/>
      <w:marTop w:val="0"/>
      <w:marBottom w:val="0"/>
      <w:divBdr>
        <w:top w:val="none" w:sz="0" w:space="0" w:color="auto"/>
        <w:left w:val="none" w:sz="0" w:space="0" w:color="auto"/>
        <w:bottom w:val="none" w:sz="0" w:space="0" w:color="auto"/>
        <w:right w:val="none" w:sz="0" w:space="0" w:color="auto"/>
      </w:divBdr>
    </w:div>
    <w:div w:id="1594119268">
      <w:bodyDiv w:val="1"/>
      <w:marLeft w:val="0"/>
      <w:marRight w:val="0"/>
      <w:marTop w:val="0"/>
      <w:marBottom w:val="0"/>
      <w:divBdr>
        <w:top w:val="none" w:sz="0" w:space="0" w:color="auto"/>
        <w:left w:val="none" w:sz="0" w:space="0" w:color="auto"/>
        <w:bottom w:val="none" w:sz="0" w:space="0" w:color="auto"/>
        <w:right w:val="none" w:sz="0" w:space="0" w:color="auto"/>
      </w:divBdr>
    </w:div>
    <w:div w:id="1598322403">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0717394">
      <w:bodyDiv w:val="1"/>
      <w:marLeft w:val="0"/>
      <w:marRight w:val="0"/>
      <w:marTop w:val="0"/>
      <w:marBottom w:val="0"/>
      <w:divBdr>
        <w:top w:val="none" w:sz="0" w:space="0" w:color="auto"/>
        <w:left w:val="none" w:sz="0" w:space="0" w:color="auto"/>
        <w:bottom w:val="none" w:sz="0" w:space="0" w:color="auto"/>
        <w:right w:val="none" w:sz="0" w:space="0" w:color="auto"/>
      </w:divBdr>
    </w:div>
    <w:div w:id="1603566863">
      <w:bodyDiv w:val="1"/>
      <w:marLeft w:val="0"/>
      <w:marRight w:val="0"/>
      <w:marTop w:val="0"/>
      <w:marBottom w:val="0"/>
      <w:divBdr>
        <w:top w:val="none" w:sz="0" w:space="0" w:color="auto"/>
        <w:left w:val="none" w:sz="0" w:space="0" w:color="auto"/>
        <w:bottom w:val="none" w:sz="0" w:space="0" w:color="auto"/>
        <w:right w:val="none" w:sz="0" w:space="0" w:color="auto"/>
      </w:divBdr>
    </w:div>
    <w:div w:id="1603873317">
      <w:bodyDiv w:val="1"/>
      <w:marLeft w:val="0"/>
      <w:marRight w:val="0"/>
      <w:marTop w:val="0"/>
      <w:marBottom w:val="0"/>
      <w:divBdr>
        <w:top w:val="none" w:sz="0" w:space="0" w:color="auto"/>
        <w:left w:val="none" w:sz="0" w:space="0" w:color="auto"/>
        <w:bottom w:val="none" w:sz="0" w:space="0" w:color="auto"/>
        <w:right w:val="none" w:sz="0" w:space="0" w:color="auto"/>
      </w:divBdr>
    </w:div>
    <w:div w:id="1604917111">
      <w:bodyDiv w:val="1"/>
      <w:marLeft w:val="0"/>
      <w:marRight w:val="0"/>
      <w:marTop w:val="0"/>
      <w:marBottom w:val="0"/>
      <w:divBdr>
        <w:top w:val="none" w:sz="0" w:space="0" w:color="auto"/>
        <w:left w:val="none" w:sz="0" w:space="0" w:color="auto"/>
        <w:bottom w:val="none" w:sz="0" w:space="0" w:color="auto"/>
        <w:right w:val="none" w:sz="0" w:space="0" w:color="auto"/>
      </w:divBdr>
    </w:div>
    <w:div w:id="1606886980">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14677535">
      <w:bodyDiv w:val="1"/>
      <w:marLeft w:val="0"/>
      <w:marRight w:val="0"/>
      <w:marTop w:val="0"/>
      <w:marBottom w:val="0"/>
      <w:divBdr>
        <w:top w:val="none" w:sz="0" w:space="0" w:color="auto"/>
        <w:left w:val="none" w:sz="0" w:space="0" w:color="auto"/>
        <w:bottom w:val="none" w:sz="0" w:space="0" w:color="auto"/>
        <w:right w:val="none" w:sz="0" w:space="0" w:color="auto"/>
      </w:divBdr>
    </w:div>
    <w:div w:id="1615137262">
      <w:bodyDiv w:val="1"/>
      <w:marLeft w:val="0"/>
      <w:marRight w:val="0"/>
      <w:marTop w:val="0"/>
      <w:marBottom w:val="0"/>
      <w:divBdr>
        <w:top w:val="none" w:sz="0" w:space="0" w:color="auto"/>
        <w:left w:val="none" w:sz="0" w:space="0" w:color="auto"/>
        <w:bottom w:val="none" w:sz="0" w:space="0" w:color="auto"/>
        <w:right w:val="none" w:sz="0" w:space="0" w:color="auto"/>
      </w:divBdr>
    </w:div>
    <w:div w:id="1619217169">
      <w:bodyDiv w:val="1"/>
      <w:marLeft w:val="0"/>
      <w:marRight w:val="0"/>
      <w:marTop w:val="0"/>
      <w:marBottom w:val="0"/>
      <w:divBdr>
        <w:top w:val="none" w:sz="0" w:space="0" w:color="auto"/>
        <w:left w:val="none" w:sz="0" w:space="0" w:color="auto"/>
        <w:bottom w:val="none" w:sz="0" w:space="0" w:color="auto"/>
        <w:right w:val="none" w:sz="0" w:space="0" w:color="auto"/>
      </w:divBdr>
    </w:div>
    <w:div w:id="1620213228">
      <w:bodyDiv w:val="1"/>
      <w:marLeft w:val="0"/>
      <w:marRight w:val="0"/>
      <w:marTop w:val="0"/>
      <w:marBottom w:val="0"/>
      <w:divBdr>
        <w:top w:val="none" w:sz="0" w:space="0" w:color="auto"/>
        <w:left w:val="none" w:sz="0" w:space="0" w:color="auto"/>
        <w:bottom w:val="none" w:sz="0" w:space="0" w:color="auto"/>
        <w:right w:val="none" w:sz="0" w:space="0" w:color="auto"/>
      </w:divBdr>
    </w:div>
    <w:div w:id="1621377940">
      <w:bodyDiv w:val="1"/>
      <w:marLeft w:val="0"/>
      <w:marRight w:val="0"/>
      <w:marTop w:val="0"/>
      <w:marBottom w:val="0"/>
      <w:divBdr>
        <w:top w:val="none" w:sz="0" w:space="0" w:color="auto"/>
        <w:left w:val="none" w:sz="0" w:space="0" w:color="auto"/>
        <w:bottom w:val="none" w:sz="0" w:space="0" w:color="auto"/>
        <w:right w:val="none" w:sz="0" w:space="0" w:color="auto"/>
      </w:divBdr>
    </w:div>
    <w:div w:id="1626041090">
      <w:bodyDiv w:val="1"/>
      <w:marLeft w:val="0"/>
      <w:marRight w:val="0"/>
      <w:marTop w:val="0"/>
      <w:marBottom w:val="0"/>
      <w:divBdr>
        <w:top w:val="none" w:sz="0" w:space="0" w:color="auto"/>
        <w:left w:val="none" w:sz="0" w:space="0" w:color="auto"/>
        <w:bottom w:val="none" w:sz="0" w:space="0" w:color="auto"/>
        <w:right w:val="none" w:sz="0" w:space="0" w:color="auto"/>
      </w:divBdr>
    </w:div>
    <w:div w:id="1629626936">
      <w:bodyDiv w:val="1"/>
      <w:marLeft w:val="0"/>
      <w:marRight w:val="0"/>
      <w:marTop w:val="0"/>
      <w:marBottom w:val="0"/>
      <w:divBdr>
        <w:top w:val="none" w:sz="0" w:space="0" w:color="auto"/>
        <w:left w:val="none" w:sz="0" w:space="0" w:color="auto"/>
        <w:bottom w:val="none" w:sz="0" w:space="0" w:color="auto"/>
        <w:right w:val="none" w:sz="0" w:space="0" w:color="auto"/>
      </w:divBdr>
    </w:div>
    <w:div w:id="1634291673">
      <w:bodyDiv w:val="1"/>
      <w:marLeft w:val="0"/>
      <w:marRight w:val="0"/>
      <w:marTop w:val="0"/>
      <w:marBottom w:val="0"/>
      <w:divBdr>
        <w:top w:val="none" w:sz="0" w:space="0" w:color="auto"/>
        <w:left w:val="none" w:sz="0" w:space="0" w:color="auto"/>
        <w:bottom w:val="none" w:sz="0" w:space="0" w:color="auto"/>
        <w:right w:val="none" w:sz="0" w:space="0" w:color="auto"/>
      </w:divBdr>
    </w:div>
    <w:div w:id="1646813371">
      <w:bodyDiv w:val="1"/>
      <w:marLeft w:val="0"/>
      <w:marRight w:val="0"/>
      <w:marTop w:val="0"/>
      <w:marBottom w:val="0"/>
      <w:divBdr>
        <w:top w:val="none" w:sz="0" w:space="0" w:color="auto"/>
        <w:left w:val="none" w:sz="0" w:space="0" w:color="auto"/>
        <w:bottom w:val="none" w:sz="0" w:space="0" w:color="auto"/>
        <w:right w:val="none" w:sz="0" w:space="0" w:color="auto"/>
      </w:divBdr>
    </w:div>
    <w:div w:id="1649239529">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55719052">
      <w:bodyDiv w:val="1"/>
      <w:marLeft w:val="0"/>
      <w:marRight w:val="0"/>
      <w:marTop w:val="0"/>
      <w:marBottom w:val="0"/>
      <w:divBdr>
        <w:top w:val="none" w:sz="0" w:space="0" w:color="auto"/>
        <w:left w:val="none" w:sz="0" w:space="0" w:color="auto"/>
        <w:bottom w:val="none" w:sz="0" w:space="0" w:color="auto"/>
        <w:right w:val="none" w:sz="0" w:space="0" w:color="auto"/>
      </w:divBdr>
    </w:div>
    <w:div w:id="1662394355">
      <w:bodyDiv w:val="1"/>
      <w:marLeft w:val="0"/>
      <w:marRight w:val="0"/>
      <w:marTop w:val="0"/>
      <w:marBottom w:val="0"/>
      <w:divBdr>
        <w:top w:val="none" w:sz="0" w:space="0" w:color="auto"/>
        <w:left w:val="none" w:sz="0" w:space="0" w:color="auto"/>
        <w:bottom w:val="none" w:sz="0" w:space="0" w:color="auto"/>
        <w:right w:val="none" w:sz="0" w:space="0" w:color="auto"/>
      </w:divBdr>
    </w:div>
    <w:div w:id="1663045755">
      <w:bodyDiv w:val="1"/>
      <w:marLeft w:val="0"/>
      <w:marRight w:val="0"/>
      <w:marTop w:val="0"/>
      <w:marBottom w:val="0"/>
      <w:divBdr>
        <w:top w:val="none" w:sz="0" w:space="0" w:color="auto"/>
        <w:left w:val="none" w:sz="0" w:space="0" w:color="auto"/>
        <w:bottom w:val="none" w:sz="0" w:space="0" w:color="auto"/>
        <w:right w:val="none" w:sz="0" w:space="0" w:color="auto"/>
      </w:divBdr>
    </w:div>
    <w:div w:id="1663510941">
      <w:bodyDiv w:val="1"/>
      <w:marLeft w:val="0"/>
      <w:marRight w:val="0"/>
      <w:marTop w:val="0"/>
      <w:marBottom w:val="0"/>
      <w:divBdr>
        <w:top w:val="none" w:sz="0" w:space="0" w:color="auto"/>
        <w:left w:val="none" w:sz="0" w:space="0" w:color="auto"/>
        <w:bottom w:val="none" w:sz="0" w:space="0" w:color="auto"/>
        <w:right w:val="none" w:sz="0" w:space="0" w:color="auto"/>
      </w:divBdr>
    </w:div>
    <w:div w:id="1669476009">
      <w:bodyDiv w:val="1"/>
      <w:marLeft w:val="0"/>
      <w:marRight w:val="0"/>
      <w:marTop w:val="0"/>
      <w:marBottom w:val="0"/>
      <w:divBdr>
        <w:top w:val="none" w:sz="0" w:space="0" w:color="auto"/>
        <w:left w:val="none" w:sz="0" w:space="0" w:color="auto"/>
        <w:bottom w:val="none" w:sz="0" w:space="0" w:color="auto"/>
        <w:right w:val="none" w:sz="0" w:space="0" w:color="auto"/>
      </w:divBdr>
    </w:div>
    <w:div w:id="1670595315">
      <w:bodyDiv w:val="1"/>
      <w:marLeft w:val="0"/>
      <w:marRight w:val="0"/>
      <w:marTop w:val="0"/>
      <w:marBottom w:val="0"/>
      <w:divBdr>
        <w:top w:val="none" w:sz="0" w:space="0" w:color="auto"/>
        <w:left w:val="none" w:sz="0" w:space="0" w:color="auto"/>
        <w:bottom w:val="none" w:sz="0" w:space="0" w:color="auto"/>
        <w:right w:val="none" w:sz="0" w:space="0" w:color="auto"/>
      </w:divBdr>
    </w:div>
    <w:div w:id="1671787335">
      <w:bodyDiv w:val="1"/>
      <w:marLeft w:val="0"/>
      <w:marRight w:val="0"/>
      <w:marTop w:val="0"/>
      <w:marBottom w:val="0"/>
      <w:divBdr>
        <w:top w:val="none" w:sz="0" w:space="0" w:color="auto"/>
        <w:left w:val="none" w:sz="0" w:space="0" w:color="auto"/>
        <w:bottom w:val="none" w:sz="0" w:space="0" w:color="auto"/>
        <w:right w:val="none" w:sz="0" w:space="0" w:color="auto"/>
      </w:divBdr>
    </w:div>
    <w:div w:id="1673026675">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680739196">
      <w:bodyDiv w:val="1"/>
      <w:marLeft w:val="0"/>
      <w:marRight w:val="0"/>
      <w:marTop w:val="0"/>
      <w:marBottom w:val="0"/>
      <w:divBdr>
        <w:top w:val="none" w:sz="0" w:space="0" w:color="auto"/>
        <w:left w:val="none" w:sz="0" w:space="0" w:color="auto"/>
        <w:bottom w:val="none" w:sz="0" w:space="0" w:color="auto"/>
        <w:right w:val="none" w:sz="0" w:space="0" w:color="auto"/>
      </w:divBdr>
    </w:div>
    <w:div w:id="1686131521">
      <w:bodyDiv w:val="1"/>
      <w:marLeft w:val="0"/>
      <w:marRight w:val="0"/>
      <w:marTop w:val="0"/>
      <w:marBottom w:val="0"/>
      <w:divBdr>
        <w:top w:val="none" w:sz="0" w:space="0" w:color="auto"/>
        <w:left w:val="none" w:sz="0" w:space="0" w:color="auto"/>
        <w:bottom w:val="none" w:sz="0" w:space="0" w:color="auto"/>
        <w:right w:val="none" w:sz="0" w:space="0" w:color="auto"/>
      </w:divBdr>
    </w:div>
    <w:div w:id="1687749756">
      <w:bodyDiv w:val="1"/>
      <w:marLeft w:val="0"/>
      <w:marRight w:val="0"/>
      <w:marTop w:val="0"/>
      <w:marBottom w:val="0"/>
      <w:divBdr>
        <w:top w:val="none" w:sz="0" w:space="0" w:color="auto"/>
        <w:left w:val="none" w:sz="0" w:space="0" w:color="auto"/>
        <w:bottom w:val="none" w:sz="0" w:space="0" w:color="auto"/>
        <w:right w:val="none" w:sz="0" w:space="0" w:color="auto"/>
      </w:divBdr>
    </w:div>
    <w:div w:id="1691947966">
      <w:bodyDiv w:val="1"/>
      <w:marLeft w:val="0"/>
      <w:marRight w:val="0"/>
      <w:marTop w:val="0"/>
      <w:marBottom w:val="0"/>
      <w:divBdr>
        <w:top w:val="none" w:sz="0" w:space="0" w:color="auto"/>
        <w:left w:val="none" w:sz="0" w:space="0" w:color="auto"/>
        <w:bottom w:val="none" w:sz="0" w:space="0" w:color="auto"/>
        <w:right w:val="none" w:sz="0" w:space="0" w:color="auto"/>
      </w:divBdr>
    </w:div>
    <w:div w:id="1696999259">
      <w:bodyDiv w:val="1"/>
      <w:marLeft w:val="0"/>
      <w:marRight w:val="0"/>
      <w:marTop w:val="0"/>
      <w:marBottom w:val="0"/>
      <w:divBdr>
        <w:top w:val="none" w:sz="0" w:space="0" w:color="auto"/>
        <w:left w:val="none" w:sz="0" w:space="0" w:color="auto"/>
        <w:bottom w:val="none" w:sz="0" w:space="0" w:color="auto"/>
        <w:right w:val="none" w:sz="0" w:space="0" w:color="auto"/>
      </w:divBdr>
    </w:div>
    <w:div w:id="1697151667">
      <w:bodyDiv w:val="1"/>
      <w:marLeft w:val="0"/>
      <w:marRight w:val="0"/>
      <w:marTop w:val="0"/>
      <w:marBottom w:val="0"/>
      <w:divBdr>
        <w:top w:val="none" w:sz="0" w:space="0" w:color="auto"/>
        <w:left w:val="none" w:sz="0" w:space="0" w:color="auto"/>
        <w:bottom w:val="none" w:sz="0" w:space="0" w:color="auto"/>
        <w:right w:val="none" w:sz="0" w:space="0" w:color="auto"/>
      </w:divBdr>
    </w:div>
    <w:div w:id="1702243021">
      <w:bodyDiv w:val="1"/>
      <w:marLeft w:val="0"/>
      <w:marRight w:val="0"/>
      <w:marTop w:val="0"/>
      <w:marBottom w:val="0"/>
      <w:divBdr>
        <w:top w:val="none" w:sz="0" w:space="0" w:color="auto"/>
        <w:left w:val="none" w:sz="0" w:space="0" w:color="auto"/>
        <w:bottom w:val="none" w:sz="0" w:space="0" w:color="auto"/>
        <w:right w:val="none" w:sz="0" w:space="0" w:color="auto"/>
      </w:divBdr>
    </w:div>
    <w:div w:id="1702516471">
      <w:bodyDiv w:val="1"/>
      <w:marLeft w:val="0"/>
      <w:marRight w:val="0"/>
      <w:marTop w:val="0"/>
      <w:marBottom w:val="0"/>
      <w:divBdr>
        <w:top w:val="none" w:sz="0" w:space="0" w:color="auto"/>
        <w:left w:val="none" w:sz="0" w:space="0" w:color="auto"/>
        <w:bottom w:val="none" w:sz="0" w:space="0" w:color="auto"/>
        <w:right w:val="none" w:sz="0" w:space="0" w:color="auto"/>
      </w:divBdr>
    </w:div>
    <w:div w:id="1703551707">
      <w:bodyDiv w:val="1"/>
      <w:marLeft w:val="0"/>
      <w:marRight w:val="0"/>
      <w:marTop w:val="0"/>
      <w:marBottom w:val="0"/>
      <w:divBdr>
        <w:top w:val="none" w:sz="0" w:space="0" w:color="auto"/>
        <w:left w:val="none" w:sz="0" w:space="0" w:color="auto"/>
        <w:bottom w:val="none" w:sz="0" w:space="0" w:color="auto"/>
        <w:right w:val="none" w:sz="0" w:space="0" w:color="auto"/>
      </w:divBdr>
    </w:div>
    <w:div w:id="1704669490">
      <w:bodyDiv w:val="1"/>
      <w:marLeft w:val="0"/>
      <w:marRight w:val="0"/>
      <w:marTop w:val="0"/>
      <w:marBottom w:val="0"/>
      <w:divBdr>
        <w:top w:val="none" w:sz="0" w:space="0" w:color="auto"/>
        <w:left w:val="none" w:sz="0" w:space="0" w:color="auto"/>
        <w:bottom w:val="none" w:sz="0" w:space="0" w:color="auto"/>
        <w:right w:val="none" w:sz="0" w:space="0" w:color="auto"/>
      </w:divBdr>
    </w:div>
    <w:div w:id="1705709442">
      <w:bodyDiv w:val="1"/>
      <w:marLeft w:val="0"/>
      <w:marRight w:val="0"/>
      <w:marTop w:val="0"/>
      <w:marBottom w:val="0"/>
      <w:divBdr>
        <w:top w:val="none" w:sz="0" w:space="0" w:color="auto"/>
        <w:left w:val="none" w:sz="0" w:space="0" w:color="auto"/>
        <w:bottom w:val="none" w:sz="0" w:space="0" w:color="auto"/>
        <w:right w:val="none" w:sz="0" w:space="0" w:color="auto"/>
      </w:divBdr>
      <w:divsChild>
        <w:div w:id="1423917310">
          <w:marLeft w:val="0"/>
          <w:marRight w:val="0"/>
          <w:marTop w:val="0"/>
          <w:marBottom w:val="0"/>
          <w:divBdr>
            <w:top w:val="none" w:sz="0" w:space="0" w:color="auto"/>
            <w:left w:val="none" w:sz="0" w:space="0" w:color="auto"/>
            <w:bottom w:val="none" w:sz="0" w:space="0" w:color="auto"/>
            <w:right w:val="none" w:sz="0" w:space="0" w:color="auto"/>
          </w:divBdr>
        </w:div>
      </w:divsChild>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10102092">
      <w:bodyDiv w:val="1"/>
      <w:marLeft w:val="0"/>
      <w:marRight w:val="0"/>
      <w:marTop w:val="0"/>
      <w:marBottom w:val="0"/>
      <w:divBdr>
        <w:top w:val="none" w:sz="0" w:space="0" w:color="auto"/>
        <w:left w:val="none" w:sz="0" w:space="0" w:color="auto"/>
        <w:bottom w:val="none" w:sz="0" w:space="0" w:color="auto"/>
        <w:right w:val="none" w:sz="0" w:space="0" w:color="auto"/>
      </w:divBdr>
    </w:div>
    <w:div w:id="1712143030">
      <w:bodyDiv w:val="1"/>
      <w:marLeft w:val="0"/>
      <w:marRight w:val="0"/>
      <w:marTop w:val="0"/>
      <w:marBottom w:val="0"/>
      <w:divBdr>
        <w:top w:val="none" w:sz="0" w:space="0" w:color="auto"/>
        <w:left w:val="none" w:sz="0" w:space="0" w:color="auto"/>
        <w:bottom w:val="none" w:sz="0" w:space="0" w:color="auto"/>
        <w:right w:val="none" w:sz="0" w:space="0" w:color="auto"/>
      </w:divBdr>
    </w:div>
    <w:div w:id="1714619318">
      <w:bodyDiv w:val="1"/>
      <w:marLeft w:val="0"/>
      <w:marRight w:val="0"/>
      <w:marTop w:val="0"/>
      <w:marBottom w:val="0"/>
      <w:divBdr>
        <w:top w:val="none" w:sz="0" w:space="0" w:color="auto"/>
        <w:left w:val="none" w:sz="0" w:space="0" w:color="auto"/>
        <w:bottom w:val="none" w:sz="0" w:space="0" w:color="auto"/>
        <w:right w:val="none" w:sz="0" w:space="0" w:color="auto"/>
      </w:divBdr>
    </w:div>
    <w:div w:id="1715689623">
      <w:bodyDiv w:val="1"/>
      <w:marLeft w:val="0"/>
      <w:marRight w:val="0"/>
      <w:marTop w:val="0"/>
      <w:marBottom w:val="0"/>
      <w:divBdr>
        <w:top w:val="none" w:sz="0" w:space="0" w:color="auto"/>
        <w:left w:val="none" w:sz="0" w:space="0" w:color="auto"/>
        <w:bottom w:val="none" w:sz="0" w:space="0" w:color="auto"/>
        <w:right w:val="none" w:sz="0" w:space="0" w:color="auto"/>
      </w:divBdr>
    </w:div>
    <w:div w:id="1715692466">
      <w:bodyDiv w:val="1"/>
      <w:marLeft w:val="0"/>
      <w:marRight w:val="0"/>
      <w:marTop w:val="0"/>
      <w:marBottom w:val="0"/>
      <w:divBdr>
        <w:top w:val="none" w:sz="0" w:space="0" w:color="auto"/>
        <w:left w:val="none" w:sz="0" w:space="0" w:color="auto"/>
        <w:bottom w:val="none" w:sz="0" w:space="0" w:color="auto"/>
        <w:right w:val="none" w:sz="0" w:space="0" w:color="auto"/>
      </w:divBdr>
    </w:div>
    <w:div w:id="1716809457">
      <w:bodyDiv w:val="1"/>
      <w:marLeft w:val="0"/>
      <w:marRight w:val="0"/>
      <w:marTop w:val="0"/>
      <w:marBottom w:val="0"/>
      <w:divBdr>
        <w:top w:val="none" w:sz="0" w:space="0" w:color="auto"/>
        <w:left w:val="none" w:sz="0" w:space="0" w:color="auto"/>
        <w:bottom w:val="none" w:sz="0" w:space="0" w:color="auto"/>
        <w:right w:val="none" w:sz="0" w:space="0" w:color="auto"/>
      </w:divBdr>
    </w:div>
    <w:div w:id="171804445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24718098">
      <w:bodyDiv w:val="1"/>
      <w:marLeft w:val="0"/>
      <w:marRight w:val="0"/>
      <w:marTop w:val="0"/>
      <w:marBottom w:val="0"/>
      <w:divBdr>
        <w:top w:val="none" w:sz="0" w:space="0" w:color="auto"/>
        <w:left w:val="none" w:sz="0" w:space="0" w:color="auto"/>
        <w:bottom w:val="none" w:sz="0" w:space="0" w:color="auto"/>
        <w:right w:val="none" w:sz="0" w:space="0" w:color="auto"/>
      </w:divBdr>
    </w:div>
    <w:div w:id="1726950163">
      <w:bodyDiv w:val="1"/>
      <w:marLeft w:val="0"/>
      <w:marRight w:val="0"/>
      <w:marTop w:val="0"/>
      <w:marBottom w:val="0"/>
      <w:divBdr>
        <w:top w:val="none" w:sz="0" w:space="0" w:color="auto"/>
        <w:left w:val="none" w:sz="0" w:space="0" w:color="auto"/>
        <w:bottom w:val="none" w:sz="0" w:space="0" w:color="auto"/>
        <w:right w:val="none" w:sz="0" w:space="0" w:color="auto"/>
      </w:divBdr>
    </w:div>
    <w:div w:id="1727876302">
      <w:bodyDiv w:val="1"/>
      <w:marLeft w:val="0"/>
      <w:marRight w:val="0"/>
      <w:marTop w:val="0"/>
      <w:marBottom w:val="0"/>
      <w:divBdr>
        <w:top w:val="none" w:sz="0" w:space="0" w:color="auto"/>
        <w:left w:val="none" w:sz="0" w:space="0" w:color="auto"/>
        <w:bottom w:val="none" w:sz="0" w:space="0" w:color="auto"/>
        <w:right w:val="none" w:sz="0" w:space="0" w:color="auto"/>
      </w:divBdr>
    </w:div>
    <w:div w:id="1730612764">
      <w:bodyDiv w:val="1"/>
      <w:marLeft w:val="0"/>
      <w:marRight w:val="0"/>
      <w:marTop w:val="0"/>
      <w:marBottom w:val="0"/>
      <w:divBdr>
        <w:top w:val="none" w:sz="0" w:space="0" w:color="auto"/>
        <w:left w:val="none" w:sz="0" w:space="0" w:color="auto"/>
        <w:bottom w:val="none" w:sz="0" w:space="0" w:color="auto"/>
        <w:right w:val="none" w:sz="0" w:space="0" w:color="auto"/>
      </w:divBdr>
    </w:div>
    <w:div w:id="1743093245">
      <w:bodyDiv w:val="1"/>
      <w:marLeft w:val="0"/>
      <w:marRight w:val="0"/>
      <w:marTop w:val="0"/>
      <w:marBottom w:val="0"/>
      <w:divBdr>
        <w:top w:val="none" w:sz="0" w:space="0" w:color="auto"/>
        <w:left w:val="none" w:sz="0" w:space="0" w:color="auto"/>
        <w:bottom w:val="none" w:sz="0" w:space="0" w:color="auto"/>
        <w:right w:val="none" w:sz="0" w:space="0" w:color="auto"/>
      </w:divBdr>
    </w:div>
    <w:div w:id="1745570157">
      <w:bodyDiv w:val="1"/>
      <w:marLeft w:val="0"/>
      <w:marRight w:val="0"/>
      <w:marTop w:val="0"/>
      <w:marBottom w:val="0"/>
      <w:divBdr>
        <w:top w:val="none" w:sz="0" w:space="0" w:color="auto"/>
        <w:left w:val="none" w:sz="0" w:space="0" w:color="auto"/>
        <w:bottom w:val="none" w:sz="0" w:space="0" w:color="auto"/>
        <w:right w:val="none" w:sz="0" w:space="0" w:color="auto"/>
      </w:divBdr>
    </w:div>
    <w:div w:id="1747873641">
      <w:bodyDiv w:val="1"/>
      <w:marLeft w:val="0"/>
      <w:marRight w:val="0"/>
      <w:marTop w:val="0"/>
      <w:marBottom w:val="0"/>
      <w:divBdr>
        <w:top w:val="none" w:sz="0" w:space="0" w:color="auto"/>
        <w:left w:val="none" w:sz="0" w:space="0" w:color="auto"/>
        <w:bottom w:val="none" w:sz="0" w:space="0" w:color="auto"/>
        <w:right w:val="none" w:sz="0" w:space="0" w:color="auto"/>
      </w:divBdr>
    </w:div>
    <w:div w:id="1751077266">
      <w:bodyDiv w:val="1"/>
      <w:marLeft w:val="0"/>
      <w:marRight w:val="0"/>
      <w:marTop w:val="0"/>
      <w:marBottom w:val="0"/>
      <w:divBdr>
        <w:top w:val="none" w:sz="0" w:space="0" w:color="auto"/>
        <w:left w:val="none" w:sz="0" w:space="0" w:color="auto"/>
        <w:bottom w:val="none" w:sz="0" w:space="0" w:color="auto"/>
        <w:right w:val="none" w:sz="0" w:space="0" w:color="auto"/>
      </w:divBdr>
    </w:div>
    <w:div w:id="1755666065">
      <w:bodyDiv w:val="1"/>
      <w:marLeft w:val="0"/>
      <w:marRight w:val="0"/>
      <w:marTop w:val="0"/>
      <w:marBottom w:val="0"/>
      <w:divBdr>
        <w:top w:val="none" w:sz="0" w:space="0" w:color="auto"/>
        <w:left w:val="none" w:sz="0" w:space="0" w:color="auto"/>
        <w:bottom w:val="none" w:sz="0" w:space="0" w:color="auto"/>
        <w:right w:val="none" w:sz="0" w:space="0" w:color="auto"/>
      </w:divBdr>
    </w:div>
    <w:div w:id="1761755471">
      <w:bodyDiv w:val="1"/>
      <w:marLeft w:val="0"/>
      <w:marRight w:val="0"/>
      <w:marTop w:val="0"/>
      <w:marBottom w:val="0"/>
      <w:divBdr>
        <w:top w:val="none" w:sz="0" w:space="0" w:color="auto"/>
        <w:left w:val="none" w:sz="0" w:space="0" w:color="auto"/>
        <w:bottom w:val="none" w:sz="0" w:space="0" w:color="auto"/>
        <w:right w:val="none" w:sz="0" w:space="0" w:color="auto"/>
      </w:divBdr>
    </w:div>
    <w:div w:id="1762027379">
      <w:bodyDiv w:val="1"/>
      <w:marLeft w:val="0"/>
      <w:marRight w:val="0"/>
      <w:marTop w:val="0"/>
      <w:marBottom w:val="0"/>
      <w:divBdr>
        <w:top w:val="none" w:sz="0" w:space="0" w:color="auto"/>
        <w:left w:val="none" w:sz="0" w:space="0" w:color="auto"/>
        <w:bottom w:val="none" w:sz="0" w:space="0" w:color="auto"/>
        <w:right w:val="none" w:sz="0" w:space="0" w:color="auto"/>
      </w:divBdr>
    </w:div>
    <w:div w:id="1765222392">
      <w:bodyDiv w:val="1"/>
      <w:marLeft w:val="0"/>
      <w:marRight w:val="0"/>
      <w:marTop w:val="0"/>
      <w:marBottom w:val="0"/>
      <w:divBdr>
        <w:top w:val="none" w:sz="0" w:space="0" w:color="auto"/>
        <w:left w:val="none" w:sz="0" w:space="0" w:color="auto"/>
        <w:bottom w:val="none" w:sz="0" w:space="0" w:color="auto"/>
        <w:right w:val="none" w:sz="0" w:space="0" w:color="auto"/>
      </w:divBdr>
    </w:div>
    <w:div w:id="1769890383">
      <w:bodyDiv w:val="1"/>
      <w:marLeft w:val="0"/>
      <w:marRight w:val="0"/>
      <w:marTop w:val="0"/>
      <w:marBottom w:val="0"/>
      <w:divBdr>
        <w:top w:val="none" w:sz="0" w:space="0" w:color="auto"/>
        <w:left w:val="none" w:sz="0" w:space="0" w:color="auto"/>
        <w:bottom w:val="none" w:sz="0" w:space="0" w:color="auto"/>
        <w:right w:val="none" w:sz="0" w:space="0" w:color="auto"/>
      </w:divBdr>
    </w:div>
    <w:div w:id="1770153289">
      <w:bodyDiv w:val="1"/>
      <w:marLeft w:val="0"/>
      <w:marRight w:val="0"/>
      <w:marTop w:val="0"/>
      <w:marBottom w:val="0"/>
      <w:divBdr>
        <w:top w:val="none" w:sz="0" w:space="0" w:color="auto"/>
        <w:left w:val="none" w:sz="0" w:space="0" w:color="auto"/>
        <w:bottom w:val="none" w:sz="0" w:space="0" w:color="auto"/>
        <w:right w:val="none" w:sz="0" w:space="0" w:color="auto"/>
      </w:divBdr>
    </w:div>
    <w:div w:id="1770396068">
      <w:bodyDiv w:val="1"/>
      <w:marLeft w:val="0"/>
      <w:marRight w:val="0"/>
      <w:marTop w:val="0"/>
      <w:marBottom w:val="0"/>
      <w:divBdr>
        <w:top w:val="none" w:sz="0" w:space="0" w:color="auto"/>
        <w:left w:val="none" w:sz="0" w:space="0" w:color="auto"/>
        <w:bottom w:val="none" w:sz="0" w:space="0" w:color="auto"/>
        <w:right w:val="none" w:sz="0" w:space="0" w:color="auto"/>
      </w:divBdr>
    </w:div>
    <w:div w:id="1772310587">
      <w:bodyDiv w:val="1"/>
      <w:marLeft w:val="0"/>
      <w:marRight w:val="0"/>
      <w:marTop w:val="0"/>
      <w:marBottom w:val="0"/>
      <w:divBdr>
        <w:top w:val="none" w:sz="0" w:space="0" w:color="auto"/>
        <w:left w:val="none" w:sz="0" w:space="0" w:color="auto"/>
        <w:bottom w:val="none" w:sz="0" w:space="0" w:color="auto"/>
        <w:right w:val="none" w:sz="0" w:space="0" w:color="auto"/>
      </w:divBdr>
    </w:div>
    <w:div w:id="1774129701">
      <w:bodyDiv w:val="1"/>
      <w:marLeft w:val="0"/>
      <w:marRight w:val="0"/>
      <w:marTop w:val="0"/>
      <w:marBottom w:val="0"/>
      <w:divBdr>
        <w:top w:val="none" w:sz="0" w:space="0" w:color="auto"/>
        <w:left w:val="none" w:sz="0" w:space="0" w:color="auto"/>
        <w:bottom w:val="none" w:sz="0" w:space="0" w:color="auto"/>
        <w:right w:val="none" w:sz="0" w:space="0" w:color="auto"/>
      </w:divBdr>
    </w:div>
    <w:div w:id="1775708429">
      <w:bodyDiv w:val="1"/>
      <w:marLeft w:val="0"/>
      <w:marRight w:val="0"/>
      <w:marTop w:val="0"/>
      <w:marBottom w:val="0"/>
      <w:divBdr>
        <w:top w:val="none" w:sz="0" w:space="0" w:color="auto"/>
        <w:left w:val="none" w:sz="0" w:space="0" w:color="auto"/>
        <w:bottom w:val="none" w:sz="0" w:space="0" w:color="auto"/>
        <w:right w:val="none" w:sz="0" w:space="0" w:color="auto"/>
      </w:divBdr>
    </w:div>
    <w:div w:id="1776485078">
      <w:bodyDiv w:val="1"/>
      <w:marLeft w:val="0"/>
      <w:marRight w:val="0"/>
      <w:marTop w:val="0"/>
      <w:marBottom w:val="0"/>
      <w:divBdr>
        <w:top w:val="none" w:sz="0" w:space="0" w:color="auto"/>
        <w:left w:val="none" w:sz="0" w:space="0" w:color="auto"/>
        <w:bottom w:val="none" w:sz="0" w:space="0" w:color="auto"/>
        <w:right w:val="none" w:sz="0" w:space="0" w:color="auto"/>
      </w:divBdr>
    </w:div>
    <w:div w:id="1783955682">
      <w:bodyDiv w:val="1"/>
      <w:marLeft w:val="0"/>
      <w:marRight w:val="0"/>
      <w:marTop w:val="0"/>
      <w:marBottom w:val="0"/>
      <w:divBdr>
        <w:top w:val="none" w:sz="0" w:space="0" w:color="auto"/>
        <w:left w:val="none" w:sz="0" w:space="0" w:color="auto"/>
        <w:bottom w:val="none" w:sz="0" w:space="0" w:color="auto"/>
        <w:right w:val="none" w:sz="0" w:space="0" w:color="auto"/>
      </w:divBdr>
    </w:div>
    <w:div w:id="1784575534">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790738332">
      <w:bodyDiv w:val="1"/>
      <w:marLeft w:val="0"/>
      <w:marRight w:val="0"/>
      <w:marTop w:val="0"/>
      <w:marBottom w:val="0"/>
      <w:divBdr>
        <w:top w:val="none" w:sz="0" w:space="0" w:color="auto"/>
        <w:left w:val="none" w:sz="0" w:space="0" w:color="auto"/>
        <w:bottom w:val="none" w:sz="0" w:space="0" w:color="auto"/>
        <w:right w:val="none" w:sz="0" w:space="0" w:color="auto"/>
      </w:divBdr>
    </w:div>
    <w:div w:id="1797068893">
      <w:bodyDiv w:val="1"/>
      <w:marLeft w:val="0"/>
      <w:marRight w:val="0"/>
      <w:marTop w:val="0"/>
      <w:marBottom w:val="0"/>
      <w:divBdr>
        <w:top w:val="none" w:sz="0" w:space="0" w:color="auto"/>
        <w:left w:val="none" w:sz="0" w:space="0" w:color="auto"/>
        <w:bottom w:val="none" w:sz="0" w:space="0" w:color="auto"/>
        <w:right w:val="none" w:sz="0" w:space="0" w:color="auto"/>
      </w:divBdr>
    </w:div>
    <w:div w:id="1797411086">
      <w:bodyDiv w:val="1"/>
      <w:marLeft w:val="0"/>
      <w:marRight w:val="0"/>
      <w:marTop w:val="0"/>
      <w:marBottom w:val="0"/>
      <w:divBdr>
        <w:top w:val="none" w:sz="0" w:space="0" w:color="auto"/>
        <w:left w:val="none" w:sz="0" w:space="0" w:color="auto"/>
        <w:bottom w:val="none" w:sz="0" w:space="0" w:color="auto"/>
        <w:right w:val="none" w:sz="0" w:space="0" w:color="auto"/>
      </w:divBdr>
    </w:div>
    <w:div w:id="1800764571">
      <w:bodyDiv w:val="1"/>
      <w:marLeft w:val="0"/>
      <w:marRight w:val="0"/>
      <w:marTop w:val="0"/>
      <w:marBottom w:val="0"/>
      <w:divBdr>
        <w:top w:val="none" w:sz="0" w:space="0" w:color="auto"/>
        <w:left w:val="none" w:sz="0" w:space="0" w:color="auto"/>
        <w:bottom w:val="none" w:sz="0" w:space="0" w:color="auto"/>
        <w:right w:val="none" w:sz="0" w:space="0" w:color="auto"/>
      </w:divBdr>
    </w:div>
    <w:div w:id="1801724027">
      <w:bodyDiv w:val="1"/>
      <w:marLeft w:val="0"/>
      <w:marRight w:val="0"/>
      <w:marTop w:val="0"/>
      <w:marBottom w:val="0"/>
      <w:divBdr>
        <w:top w:val="none" w:sz="0" w:space="0" w:color="auto"/>
        <w:left w:val="none" w:sz="0" w:space="0" w:color="auto"/>
        <w:bottom w:val="none" w:sz="0" w:space="0" w:color="auto"/>
        <w:right w:val="none" w:sz="0" w:space="0" w:color="auto"/>
      </w:divBdr>
    </w:div>
    <w:div w:id="1809779273">
      <w:bodyDiv w:val="1"/>
      <w:marLeft w:val="0"/>
      <w:marRight w:val="0"/>
      <w:marTop w:val="0"/>
      <w:marBottom w:val="0"/>
      <w:divBdr>
        <w:top w:val="none" w:sz="0" w:space="0" w:color="auto"/>
        <w:left w:val="none" w:sz="0" w:space="0" w:color="auto"/>
        <w:bottom w:val="none" w:sz="0" w:space="0" w:color="auto"/>
        <w:right w:val="none" w:sz="0" w:space="0" w:color="auto"/>
      </w:divBdr>
    </w:div>
    <w:div w:id="1810394280">
      <w:bodyDiv w:val="1"/>
      <w:marLeft w:val="0"/>
      <w:marRight w:val="0"/>
      <w:marTop w:val="0"/>
      <w:marBottom w:val="0"/>
      <w:divBdr>
        <w:top w:val="none" w:sz="0" w:space="0" w:color="auto"/>
        <w:left w:val="none" w:sz="0" w:space="0" w:color="auto"/>
        <w:bottom w:val="none" w:sz="0" w:space="0" w:color="auto"/>
        <w:right w:val="none" w:sz="0" w:space="0" w:color="auto"/>
      </w:divBdr>
    </w:div>
    <w:div w:id="1812405472">
      <w:bodyDiv w:val="1"/>
      <w:marLeft w:val="0"/>
      <w:marRight w:val="0"/>
      <w:marTop w:val="0"/>
      <w:marBottom w:val="0"/>
      <w:divBdr>
        <w:top w:val="none" w:sz="0" w:space="0" w:color="auto"/>
        <w:left w:val="none" w:sz="0" w:space="0" w:color="auto"/>
        <w:bottom w:val="none" w:sz="0" w:space="0" w:color="auto"/>
        <w:right w:val="none" w:sz="0" w:space="0" w:color="auto"/>
      </w:divBdr>
    </w:div>
    <w:div w:id="1815558138">
      <w:bodyDiv w:val="1"/>
      <w:marLeft w:val="0"/>
      <w:marRight w:val="0"/>
      <w:marTop w:val="0"/>
      <w:marBottom w:val="0"/>
      <w:divBdr>
        <w:top w:val="none" w:sz="0" w:space="0" w:color="auto"/>
        <w:left w:val="none" w:sz="0" w:space="0" w:color="auto"/>
        <w:bottom w:val="none" w:sz="0" w:space="0" w:color="auto"/>
        <w:right w:val="none" w:sz="0" w:space="0" w:color="auto"/>
      </w:divBdr>
    </w:div>
    <w:div w:id="1815560415">
      <w:bodyDiv w:val="1"/>
      <w:marLeft w:val="0"/>
      <w:marRight w:val="0"/>
      <w:marTop w:val="0"/>
      <w:marBottom w:val="0"/>
      <w:divBdr>
        <w:top w:val="none" w:sz="0" w:space="0" w:color="auto"/>
        <w:left w:val="none" w:sz="0" w:space="0" w:color="auto"/>
        <w:bottom w:val="none" w:sz="0" w:space="0" w:color="auto"/>
        <w:right w:val="none" w:sz="0" w:space="0" w:color="auto"/>
      </w:divBdr>
    </w:div>
    <w:div w:id="1819421998">
      <w:bodyDiv w:val="1"/>
      <w:marLeft w:val="0"/>
      <w:marRight w:val="0"/>
      <w:marTop w:val="0"/>
      <w:marBottom w:val="0"/>
      <w:divBdr>
        <w:top w:val="none" w:sz="0" w:space="0" w:color="auto"/>
        <w:left w:val="none" w:sz="0" w:space="0" w:color="auto"/>
        <w:bottom w:val="none" w:sz="0" w:space="0" w:color="auto"/>
        <w:right w:val="none" w:sz="0" w:space="0" w:color="auto"/>
      </w:divBdr>
    </w:div>
    <w:div w:id="1824159081">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831287496">
      <w:bodyDiv w:val="1"/>
      <w:marLeft w:val="0"/>
      <w:marRight w:val="0"/>
      <w:marTop w:val="0"/>
      <w:marBottom w:val="0"/>
      <w:divBdr>
        <w:top w:val="none" w:sz="0" w:space="0" w:color="auto"/>
        <w:left w:val="none" w:sz="0" w:space="0" w:color="auto"/>
        <w:bottom w:val="none" w:sz="0" w:space="0" w:color="auto"/>
        <w:right w:val="none" w:sz="0" w:space="0" w:color="auto"/>
      </w:divBdr>
    </w:div>
    <w:div w:id="1835948901">
      <w:bodyDiv w:val="1"/>
      <w:marLeft w:val="0"/>
      <w:marRight w:val="0"/>
      <w:marTop w:val="0"/>
      <w:marBottom w:val="0"/>
      <w:divBdr>
        <w:top w:val="none" w:sz="0" w:space="0" w:color="auto"/>
        <w:left w:val="none" w:sz="0" w:space="0" w:color="auto"/>
        <w:bottom w:val="none" w:sz="0" w:space="0" w:color="auto"/>
        <w:right w:val="none" w:sz="0" w:space="0" w:color="auto"/>
      </w:divBdr>
    </w:div>
    <w:div w:id="1836339528">
      <w:bodyDiv w:val="1"/>
      <w:marLeft w:val="0"/>
      <w:marRight w:val="0"/>
      <w:marTop w:val="0"/>
      <w:marBottom w:val="0"/>
      <w:divBdr>
        <w:top w:val="none" w:sz="0" w:space="0" w:color="auto"/>
        <w:left w:val="none" w:sz="0" w:space="0" w:color="auto"/>
        <w:bottom w:val="none" w:sz="0" w:space="0" w:color="auto"/>
        <w:right w:val="none" w:sz="0" w:space="0" w:color="auto"/>
      </w:divBdr>
    </w:div>
    <w:div w:id="1848907488">
      <w:bodyDiv w:val="1"/>
      <w:marLeft w:val="0"/>
      <w:marRight w:val="0"/>
      <w:marTop w:val="0"/>
      <w:marBottom w:val="0"/>
      <w:divBdr>
        <w:top w:val="none" w:sz="0" w:space="0" w:color="auto"/>
        <w:left w:val="none" w:sz="0" w:space="0" w:color="auto"/>
        <w:bottom w:val="none" w:sz="0" w:space="0" w:color="auto"/>
        <w:right w:val="none" w:sz="0" w:space="0" w:color="auto"/>
      </w:divBdr>
    </w:div>
    <w:div w:id="1850219897">
      <w:bodyDiv w:val="1"/>
      <w:marLeft w:val="0"/>
      <w:marRight w:val="0"/>
      <w:marTop w:val="0"/>
      <w:marBottom w:val="0"/>
      <w:divBdr>
        <w:top w:val="none" w:sz="0" w:space="0" w:color="auto"/>
        <w:left w:val="none" w:sz="0" w:space="0" w:color="auto"/>
        <w:bottom w:val="none" w:sz="0" w:space="0" w:color="auto"/>
        <w:right w:val="none" w:sz="0" w:space="0" w:color="auto"/>
      </w:divBdr>
    </w:div>
    <w:div w:id="1850486612">
      <w:bodyDiv w:val="1"/>
      <w:marLeft w:val="0"/>
      <w:marRight w:val="0"/>
      <w:marTop w:val="0"/>
      <w:marBottom w:val="0"/>
      <w:divBdr>
        <w:top w:val="none" w:sz="0" w:space="0" w:color="auto"/>
        <w:left w:val="none" w:sz="0" w:space="0" w:color="auto"/>
        <w:bottom w:val="none" w:sz="0" w:space="0" w:color="auto"/>
        <w:right w:val="none" w:sz="0" w:space="0" w:color="auto"/>
      </w:divBdr>
    </w:div>
    <w:div w:id="1868130270">
      <w:bodyDiv w:val="1"/>
      <w:marLeft w:val="0"/>
      <w:marRight w:val="0"/>
      <w:marTop w:val="0"/>
      <w:marBottom w:val="0"/>
      <w:divBdr>
        <w:top w:val="none" w:sz="0" w:space="0" w:color="auto"/>
        <w:left w:val="none" w:sz="0" w:space="0" w:color="auto"/>
        <w:bottom w:val="none" w:sz="0" w:space="0" w:color="auto"/>
        <w:right w:val="none" w:sz="0" w:space="0" w:color="auto"/>
      </w:divBdr>
    </w:div>
    <w:div w:id="1868787275">
      <w:bodyDiv w:val="1"/>
      <w:marLeft w:val="0"/>
      <w:marRight w:val="0"/>
      <w:marTop w:val="0"/>
      <w:marBottom w:val="0"/>
      <w:divBdr>
        <w:top w:val="none" w:sz="0" w:space="0" w:color="auto"/>
        <w:left w:val="none" w:sz="0" w:space="0" w:color="auto"/>
        <w:bottom w:val="none" w:sz="0" w:space="0" w:color="auto"/>
        <w:right w:val="none" w:sz="0" w:space="0" w:color="auto"/>
      </w:divBdr>
    </w:div>
    <w:div w:id="1870096039">
      <w:bodyDiv w:val="1"/>
      <w:marLeft w:val="0"/>
      <w:marRight w:val="0"/>
      <w:marTop w:val="0"/>
      <w:marBottom w:val="0"/>
      <w:divBdr>
        <w:top w:val="none" w:sz="0" w:space="0" w:color="auto"/>
        <w:left w:val="none" w:sz="0" w:space="0" w:color="auto"/>
        <w:bottom w:val="none" w:sz="0" w:space="0" w:color="auto"/>
        <w:right w:val="none" w:sz="0" w:space="0" w:color="auto"/>
      </w:divBdr>
    </w:div>
    <w:div w:id="1875801383">
      <w:bodyDiv w:val="1"/>
      <w:marLeft w:val="0"/>
      <w:marRight w:val="0"/>
      <w:marTop w:val="0"/>
      <w:marBottom w:val="0"/>
      <w:divBdr>
        <w:top w:val="none" w:sz="0" w:space="0" w:color="auto"/>
        <w:left w:val="none" w:sz="0" w:space="0" w:color="auto"/>
        <w:bottom w:val="none" w:sz="0" w:space="0" w:color="auto"/>
        <w:right w:val="none" w:sz="0" w:space="0" w:color="auto"/>
      </w:divBdr>
    </w:div>
    <w:div w:id="1877691014">
      <w:bodyDiv w:val="1"/>
      <w:marLeft w:val="0"/>
      <w:marRight w:val="0"/>
      <w:marTop w:val="0"/>
      <w:marBottom w:val="0"/>
      <w:divBdr>
        <w:top w:val="none" w:sz="0" w:space="0" w:color="auto"/>
        <w:left w:val="none" w:sz="0" w:space="0" w:color="auto"/>
        <w:bottom w:val="none" w:sz="0" w:space="0" w:color="auto"/>
        <w:right w:val="none" w:sz="0" w:space="0" w:color="auto"/>
      </w:divBdr>
    </w:div>
    <w:div w:id="1879775434">
      <w:bodyDiv w:val="1"/>
      <w:marLeft w:val="0"/>
      <w:marRight w:val="0"/>
      <w:marTop w:val="0"/>
      <w:marBottom w:val="0"/>
      <w:divBdr>
        <w:top w:val="none" w:sz="0" w:space="0" w:color="auto"/>
        <w:left w:val="none" w:sz="0" w:space="0" w:color="auto"/>
        <w:bottom w:val="none" w:sz="0" w:space="0" w:color="auto"/>
        <w:right w:val="none" w:sz="0" w:space="0" w:color="auto"/>
      </w:divBdr>
    </w:div>
    <w:div w:id="1879973140">
      <w:bodyDiv w:val="1"/>
      <w:marLeft w:val="0"/>
      <w:marRight w:val="0"/>
      <w:marTop w:val="0"/>
      <w:marBottom w:val="0"/>
      <w:divBdr>
        <w:top w:val="none" w:sz="0" w:space="0" w:color="auto"/>
        <w:left w:val="none" w:sz="0" w:space="0" w:color="auto"/>
        <w:bottom w:val="none" w:sz="0" w:space="0" w:color="auto"/>
        <w:right w:val="none" w:sz="0" w:space="0" w:color="auto"/>
      </w:divBdr>
    </w:div>
    <w:div w:id="1880510937">
      <w:bodyDiv w:val="1"/>
      <w:marLeft w:val="0"/>
      <w:marRight w:val="0"/>
      <w:marTop w:val="0"/>
      <w:marBottom w:val="0"/>
      <w:divBdr>
        <w:top w:val="none" w:sz="0" w:space="0" w:color="auto"/>
        <w:left w:val="none" w:sz="0" w:space="0" w:color="auto"/>
        <w:bottom w:val="none" w:sz="0" w:space="0" w:color="auto"/>
        <w:right w:val="none" w:sz="0" w:space="0" w:color="auto"/>
      </w:divBdr>
    </w:div>
    <w:div w:id="1884444798">
      <w:bodyDiv w:val="1"/>
      <w:marLeft w:val="0"/>
      <w:marRight w:val="0"/>
      <w:marTop w:val="0"/>
      <w:marBottom w:val="0"/>
      <w:divBdr>
        <w:top w:val="none" w:sz="0" w:space="0" w:color="auto"/>
        <w:left w:val="none" w:sz="0" w:space="0" w:color="auto"/>
        <w:bottom w:val="none" w:sz="0" w:space="0" w:color="auto"/>
        <w:right w:val="none" w:sz="0" w:space="0" w:color="auto"/>
      </w:divBdr>
    </w:div>
    <w:div w:id="1886259006">
      <w:bodyDiv w:val="1"/>
      <w:marLeft w:val="0"/>
      <w:marRight w:val="0"/>
      <w:marTop w:val="0"/>
      <w:marBottom w:val="0"/>
      <w:divBdr>
        <w:top w:val="none" w:sz="0" w:space="0" w:color="auto"/>
        <w:left w:val="none" w:sz="0" w:space="0" w:color="auto"/>
        <w:bottom w:val="none" w:sz="0" w:space="0" w:color="auto"/>
        <w:right w:val="none" w:sz="0" w:space="0" w:color="auto"/>
      </w:divBdr>
    </w:div>
    <w:div w:id="1887912334">
      <w:bodyDiv w:val="1"/>
      <w:marLeft w:val="0"/>
      <w:marRight w:val="0"/>
      <w:marTop w:val="0"/>
      <w:marBottom w:val="0"/>
      <w:divBdr>
        <w:top w:val="none" w:sz="0" w:space="0" w:color="auto"/>
        <w:left w:val="none" w:sz="0" w:space="0" w:color="auto"/>
        <w:bottom w:val="none" w:sz="0" w:space="0" w:color="auto"/>
        <w:right w:val="none" w:sz="0" w:space="0" w:color="auto"/>
      </w:divBdr>
    </w:div>
    <w:div w:id="1893419430">
      <w:bodyDiv w:val="1"/>
      <w:marLeft w:val="0"/>
      <w:marRight w:val="0"/>
      <w:marTop w:val="0"/>
      <w:marBottom w:val="0"/>
      <w:divBdr>
        <w:top w:val="none" w:sz="0" w:space="0" w:color="auto"/>
        <w:left w:val="none" w:sz="0" w:space="0" w:color="auto"/>
        <w:bottom w:val="none" w:sz="0" w:space="0" w:color="auto"/>
        <w:right w:val="none" w:sz="0" w:space="0" w:color="auto"/>
      </w:divBdr>
    </w:div>
    <w:div w:id="1899512519">
      <w:bodyDiv w:val="1"/>
      <w:marLeft w:val="0"/>
      <w:marRight w:val="0"/>
      <w:marTop w:val="0"/>
      <w:marBottom w:val="0"/>
      <w:divBdr>
        <w:top w:val="none" w:sz="0" w:space="0" w:color="auto"/>
        <w:left w:val="none" w:sz="0" w:space="0" w:color="auto"/>
        <w:bottom w:val="none" w:sz="0" w:space="0" w:color="auto"/>
        <w:right w:val="none" w:sz="0" w:space="0" w:color="auto"/>
      </w:divBdr>
    </w:div>
    <w:div w:id="1901406956">
      <w:bodyDiv w:val="1"/>
      <w:marLeft w:val="0"/>
      <w:marRight w:val="0"/>
      <w:marTop w:val="0"/>
      <w:marBottom w:val="0"/>
      <w:divBdr>
        <w:top w:val="none" w:sz="0" w:space="0" w:color="auto"/>
        <w:left w:val="none" w:sz="0" w:space="0" w:color="auto"/>
        <w:bottom w:val="none" w:sz="0" w:space="0" w:color="auto"/>
        <w:right w:val="none" w:sz="0" w:space="0" w:color="auto"/>
      </w:divBdr>
    </w:div>
    <w:div w:id="1902516370">
      <w:bodyDiv w:val="1"/>
      <w:marLeft w:val="0"/>
      <w:marRight w:val="0"/>
      <w:marTop w:val="0"/>
      <w:marBottom w:val="0"/>
      <w:divBdr>
        <w:top w:val="none" w:sz="0" w:space="0" w:color="auto"/>
        <w:left w:val="none" w:sz="0" w:space="0" w:color="auto"/>
        <w:bottom w:val="none" w:sz="0" w:space="0" w:color="auto"/>
        <w:right w:val="none" w:sz="0" w:space="0" w:color="auto"/>
      </w:divBdr>
    </w:div>
    <w:div w:id="1902910900">
      <w:bodyDiv w:val="1"/>
      <w:marLeft w:val="0"/>
      <w:marRight w:val="0"/>
      <w:marTop w:val="0"/>
      <w:marBottom w:val="0"/>
      <w:divBdr>
        <w:top w:val="none" w:sz="0" w:space="0" w:color="auto"/>
        <w:left w:val="none" w:sz="0" w:space="0" w:color="auto"/>
        <w:bottom w:val="none" w:sz="0" w:space="0" w:color="auto"/>
        <w:right w:val="none" w:sz="0" w:space="0" w:color="auto"/>
      </w:divBdr>
    </w:div>
    <w:div w:id="1903714476">
      <w:bodyDiv w:val="1"/>
      <w:marLeft w:val="0"/>
      <w:marRight w:val="0"/>
      <w:marTop w:val="0"/>
      <w:marBottom w:val="0"/>
      <w:divBdr>
        <w:top w:val="none" w:sz="0" w:space="0" w:color="auto"/>
        <w:left w:val="none" w:sz="0" w:space="0" w:color="auto"/>
        <w:bottom w:val="none" w:sz="0" w:space="0" w:color="auto"/>
        <w:right w:val="none" w:sz="0" w:space="0" w:color="auto"/>
      </w:divBdr>
    </w:div>
    <w:div w:id="1906715285">
      <w:bodyDiv w:val="1"/>
      <w:marLeft w:val="0"/>
      <w:marRight w:val="0"/>
      <w:marTop w:val="0"/>
      <w:marBottom w:val="0"/>
      <w:divBdr>
        <w:top w:val="none" w:sz="0" w:space="0" w:color="auto"/>
        <w:left w:val="none" w:sz="0" w:space="0" w:color="auto"/>
        <w:bottom w:val="none" w:sz="0" w:space="0" w:color="auto"/>
        <w:right w:val="none" w:sz="0" w:space="0" w:color="auto"/>
      </w:divBdr>
    </w:div>
    <w:div w:id="1907842275">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1910996540">
      <w:bodyDiv w:val="1"/>
      <w:marLeft w:val="0"/>
      <w:marRight w:val="0"/>
      <w:marTop w:val="0"/>
      <w:marBottom w:val="0"/>
      <w:divBdr>
        <w:top w:val="none" w:sz="0" w:space="0" w:color="auto"/>
        <w:left w:val="none" w:sz="0" w:space="0" w:color="auto"/>
        <w:bottom w:val="none" w:sz="0" w:space="0" w:color="auto"/>
        <w:right w:val="none" w:sz="0" w:space="0" w:color="auto"/>
      </w:divBdr>
    </w:div>
    <w:div w:id="1914310399">
      <w:bodyDiv w:val="1"/>
      <w:marLeft w:val="0"/>
      <w:marRight w:val="0"/>
      <w:marTop w:val="0"/>
      <w:marBottom w:val="0"/>
      <w:divBdr>
        <w:top w:val="none" w:sz="0" w:space="0" w:color="auto"/>
        <w:left w:val="none" w:sz="0" w:space="0" w:color="auto"/>
        <w:bottom w:val="none" w:sz="0" w:space="0" w:color="auto"/>
        <w:right w:val="none" w:sz="0" w:space="0" w:color="auto"/>
      </w:divBdr>
    </w:div>
    <w:div w:id="1915819477">
      <w:bodyDiv w:val="1"/>
      <w:marLeft w:val="0"/>
      <w:marRight w:val="0"/>
      <w:marTop w:val="0"/>
      <w:marBottom w:val="0"/>
      <w:divBdr>
        <w:top w:val="none" w:sz="0" w:space="0" w:color="auto"/>
        <w:left w:val="none" w:sz="0" w:space="0" w:color="auto"/>
        <w:bottom w:val="none" w:sz="0" w:space="0" w:color="auto"/>
        <w:right w:val="none" w:sz="0" w:space="0" w:color="auto"/>
      </w:divBdr>
    </w:div>
    <w:div w:id="1917544515">
      <w:bodyDiv w:val="1"/>
      <w:marLeft w:val="0"/>
      <w:marRight w:val="0"/>
      <w:marTop w:val="0"/>
      <w:marBottom w:val="0"/>
      <w:divBdr>
        <w:top w:val="none" w:sz="0" w:space="0" w:color="auto"/>
        <w:left w:val="none" w:sz="0" w:space="0" w:color="auto"/>
        <w:bottom w:val="none" w:sz="0" w:space="0" w:color="auto"/>
        <w:right w:val="none" w:sz="0" w:space="0" w:color="auto"/>
      </w:divBdr>
    </w:div>
    <w:div w:id="1918244894">
      <w:bodyDiv w:val="1"/>
      <w:marLeft w:val="0"/>
      <w:marRight w:val="0"/>
      <w:marTop w:val="0"/>
      <w:marBottom w:val="0"/>
      <w:divBdr>
        <w:top w:val="none" w:sz="0" w:space="0" w:color="auto"/>
        <w:left w:val="none" w:sz="0" w:space="0" w:color="auto"/>
        <w:bottom w:val="none" w:sz="0" w:space="0" w:color="auto"/>
        <w:right w:val="none" w:sz="0" w:space="0" w:color="auto"/>
      </w:divBdr>
    </w:div>
    <w:div w:id="1918787644">
      <w:bodyDiv w:val="1"/>
      <w:marLeft w:val="0"/>
      <w:marRight w:val="0"/>
      <w:marTop w:val="0"/>
      <w:marBottom w:val="0"/>
      <w:divBdr>
        <w:top w:val="none" w:sz="0" w:space="0" w:color="auto"/>
        <w:left w:val="none" w:sz="0" w:space="0" w:color="auto"/>
        <w:bottom w:val="none" w:sz="0" w:space="0" w:color="auto"/>
        <w:right w:val="none" w:sz="0" w:space="0" w:color="auto"/>
      </w:divBdr>
    </w:div>
    <w:div w:id="1922713897">
      <w:bodyDiv w:val="1"/>
      <w:marLeft w:val="0"/>
      <w:marRight w:val="0"/>
      <w:marTop w:val="0"/>
      <w:marBottom w:val="0"/>
      <w:divBdr>
        <w:top w:val="none" w:sz="0" w:space="0" w:color="auto"/>
        <w:left w:val="none" w:sz="0" w:space="0" w:color="auto"/>
        <w:bottom w:val="none" w:sz="0" w:space="0" w:color="auto"/>
        <w:right w:val="none" w:sz="0" w:space="0" w:color="auto"/>
      </w:divBdr>
    </w:div>
    <w:div w:id="1922836889">
      <w:bodyDiv w:val="1"/>
      <w:marLeft w:val="0"/>
      <w:marRight w:val="0"/>
      <w:marTop w:val="0"/>
      <w:marBottom w:val="0"/>
      <w:divBdr>
        <w:top w:val="none" w:sz="0" w:space="0" w:color="auto"/>
        <w:left w:val="none" w:sz="0" w:space="0" w:color="auto"/>
        <w:bottom w:val="none" w:sz="0" w:space="0" w:color="auto"/>
        <w:right w:val="none" w:sz="0" w:space="0" w:color="auto"/>
      </w:divBdr>
    </w:div>
    <w:div w:id="1927836230">
      <w:bodyDiv w:val="1"/>
      <w:marLeft w:val="0"/>
      <w:marRight w:val="0"/>
      <w:marTop w:val="0"/>
      <w:marBottom w:val="0"/>
      <w:divBdr>
        <w:top w:val="none" w:sz="0" w:space="0" w:color="auto"/>
        <w:left w:val="none" w:sz="0" w:space="0" w:color="auto"/>
        <w:bottom w:val="none" w:sz="0" w:space="0" w:color="auto"/>
        <w:right w:val="none" w:sz="0" w:space="0" w:color="auto"/>
      </w:divBdr>
    </w:div>
    <w:div w:id="1929266027">
      <w:bodyDiv w:val="1"/>
      <w:marLeft w:val="0"/>
      <w:marRight w:val="0"/>
      <w:marTop w:val="0"/>
      <w:marBottom w:val="0"/>
      <w:divBdr>
        <w:top w:val="none" w:sz="0" w:space="0" w:color="auto"/>
        <w:left w:val="none" w:sz="0" w:space="0" w:color="auto"/>
        <w:bottom w:val="none" w:sz="0" w:space="0" w:color="auto"/>
        <w:right w:val="none" w:sz="0" w:space="0" w:color="auto"/>
      </w:divBdr>
    </w:div>
    <w:div w:id="1932002488">
      <w:bodyDiv w:val="1"/>
      <w:marLeft w:val="0"/>
      <w:marRight w:val="0"/>
      <w:marTop w:val="0"/>
      <w:marBottom w:val="0"/>
      <w:divBdr>
        <w:top w:val="none" w:sz="0" w:space="0" w:color="auto"/>
        <w:left w:val="none" w:sz="0" w:space="0" w:color="auto"/>
        <w:bottom w:val="none" w:sz="0" w:space="0" w:color="auto"/>
        <w:right w:val="none" w:sz="0" w:space="0" w:color="auto"/>
      </w:divBdr>
    </w:div>
    <w:div w:id="1942569545">
      <w:bodyDiv w:val="1"/>
      <w:marLeft w:val="0"/>
      <w:marRight w:val="0"/>
      <w:marTop w:val="0"/>
      <w:marBottom w:val="0"/>
      <w:divBdr>
        <w:top w:val="none" w:sz="0" w:space="0" w:color="auto"/>
        <w:left w:val="none" w:sz="0" w:space="0" w:color="auto"/>
        <w:bottom w:val="none" w:sz="0" w:space="0" w:color="auto"/>
        <w:right w:val="none" w:sz="0" w:space="0" w:color="auto"/>
      </w:divBdr>
    </w:div>
    <w:div w:id="1943415630">
      <w:bodyDiv w:val="1"/>
      <w:marLeft w:val="0"/>
      <w:marRight w:val="0"/>
      <w:marTop w:val="0"/>
      <w:marBottom w:val="0"/>
      <w:divBdr>
        <w:top w:val="none" w:sz="0" w:space="0" w:color="auto"/>
        <w:left w:val="none" w:sz="0" w:space="0" w:color="auto"/>
        <w:bottom w:val="none" w:sz="0" w:space="0" w:color="auto"/>
        <w:right w:val="none" w:sz="0" w:space="0" w:color="auto"/>
      </w:divBdr>
    </w:div>
    <w:div w:id="1943606342">
      <w:bodyDiv w:val="1"/>
      <w:marLeft w:val="0"/>
      <w:marRight w:val="0"/>
      <w:marTop w:val="0"/>
      <w:marBottom w:val="0"/>
      <w:divBdr>
        <w:top w:val="none" w:sz="0" w:space="0" w:color="auto"/>
        <w:left w:val="none" w:sz="0" w:space="0" w:color="auto"/>
        <w:bottom w:val="none" w:sz="0" w:space="0" w:color="auto"/>
        <w:right w:val="none" w:sz="0" w:space="0" w:color="auto"/>
      </w:divBdr>
    </w:div>
    <w:div w:id="1955016167">
      <w:bodyDiv w:val="1"/>
      <w:marLeft w:val="0"/>
      <w:marRight w:val="0"/>
      <w:marTop w:val="0"/>
      <w:marBottom w:val="0"/>
      <w:divBdr>
        <w:top w:val="none" w:sz="0" w:space="0" w:color="auto"/>
        <w:left w:val="none" w:sz="0" w:space="0" w:color="auto"/>
        <w:bottom w:val="none" w:sz="0" w:space="0" w:color="auto"/>
        <w:right w:val="none" w:sz="0" w:space="0" w:color="auto"/>
      </w:divBdr>
    </w:div>
    <w:div w:id="1956525459">
      <w:bodyDiv w:val="1"/>
      <w:marLeft w:val="0"/>
      <w:marRight w:val="0"/>
      <w:marTop w:val="0"/>
      <w:marBottom w:val="0"/>
      <w:divBdr>
        <w:top w:val="none" w:sz="0" w:space="0" w:color="auto"/>
        <w:left w:val="none" w:sz="0" w:space="0" w:color="auto"/>
        <w:bottom w:val="none" w:sz="0" w:space="0" w:color="auto"/>
        <w:right w:val="none" w:sz="0" w:space="0" w:color="auto"/>
      </w:divBdr>
    </w:div>
    <w:div w:id="1957515273">
      <w:bodyDiv w:val="1"/>
      <w:marLeft w:val="0"/>
      <w:marRight w:val="0"/>
      <w:marTop w:val="0"/>
      <w:marBottom w:val="0"/>
      <w:divBdr>
        <w:top w:val="none" w:sz="0" w:space="0" w:color="auto"/>
        <w:left w:val="none" w:sz="0" w:space="0" w:color="auto"/>
        <w:bottom w:val="none" w:sz="0" w:space="0" w:color="auto"/>
        <w:right w:val="none" w:sz="0" w:space="0" w:color="auto"/>
      </w:divBdr>
    </w:div>
    <w:div w:id="1957978506">
      <w:bodyDiv w:val="1"/>
      <w:marLeft w:val="0"/>
      <w:marRight w:val="0"/>
      <w:marTop w:val="0"/>
      <w:marBottom w:val="0"/>
      <w:divBdr>
        <w:top w:val="none" w:sz="0" w:space="0" w:color="auto"/>
        <w:left w:val="none" w:sz="0" w:space="0" w:color="auto"/>
        <w:bottom w:val="none" w:sz="0" w:space="0" w:color="auto"/>
        <w:right w:val="none" w:sz="0" w:space="0" w:color="auto"/>
      </w:divBdr>
    </w:div>
    <w:div w:id="1961833594">
      <w:bodyDiv w:val="1"/>
      <w:marLeft w:val="0"/>
      <w:marRight w:val="0"/>
      <w:marTop w:val="0"/>
      <w:marBottom w:val="0"/>
      <w:divBdr>
        <w:top w:val="none" w:sz="0" w:space="0" w:color="auto"/>
        <w:left w:val="none" w:sz="0" w:space="0" w:color="auto"/>
        <w:bottom w:val="none" w:sz="0" w:space="0" w:color="auto"/>
        <w:right w:val="none" w:sz="0" w:space="0" w:color="auto"/>
      </w:divBdr>
    </w:div>
    <w:div w:id="1977642296">
      <w:bodyDiv w:val="1"/>
      <w:marLeft w:val="0"/>
      <w:marRight w:val="0"/>
      <w:marTop w:val="0"/>
      <w:marBottom w:val="0"/>
      <w:divBdr>
        <w:top w:val="none" w:sz="0" w:space="0" w:color="auto"/>
        <w:left w:val="none" w:sz="0" w:space="0" w:color="auto"/>
        <w:bottom w:val="none" w:sz="0" w:space="0" w:color="auto"/>
        <w:right w:val="none" w:sz="0" w:space="0" w:color="auto"/>
      </w:divBdr>
    </w:div>
    <w:div w:id="1981375459">
      <w:bodyDiv w:val="1"/>
      <w:marLeft w:val="0"/>
      <w:marRight w:val="0"/>
      <w:marTop w:val="0"/>
      <w:marBottom w:val="0"/>
      <w:divBdr>
        <w:top w:val="none" w:sz="0" w:space="0" w:color="auto"/>
        <w:left w:val="none" w:sz="0" w:space="0" w:color="auto"/>
        <w:bottom w:val="none" w:sz="0" w:space="0" w:color="auto"/>
        <w:right w:val="none" w:sz="0" w:space="0" w:color="auto"/>
      </w:divBdr>
    </w:div>
    <w:div w:id="1982496442">
      <w:bodyDiv w:val="1"/>
      <w:marLeft w:val="0"/>
      <w:marRight w:val="0"/>
      <w:marTop w:val="0"/>
      <w:marBottom w:val="0"/>
      <w:divBdr>
        <w:top w:val="none" w:sz="0" w:space="0" w:color="auto"/>
        <w:left w:val="none" w:sz="0" w:space="0" w:color="auto"/>
        <w:bottom w:val="none" w:sz="0" w:space="0" w:color="auto"/>
        <w:right w:val="none" w:sz="0" w:space="0" w:color="auto"/>
      </w:divBdr>
    </w:div>
    <w:div w:id="1993093115">
      <w:bodyDiv w:val="1"/>
      <w:marLeft w:val="0"/>
      <w:marRight w:val="0"/>
      <w:marTop w:val="0"/>
      <w:marBottom w:val="0"/>
      <w:divBdr>
        <w:top w:val="none" w:sz="0" w:space="0" w:color="auto"/>
        <w:left w:val="none" w:sz="0" w:space="0" w:color="auto"/>
        <w:bottom w:val="none" w:sz="0" w:space="0" w:color="auto"/>
        <w:right w:val="none" w:sz="0" w:space="0" w:color="auto"/>
      </w:divBdr>
    </w:div>
    <w:div w:id="1994260603">
      <w:bodyDiv w:val="1"/>
      <w:marLeft w:val="0"/>
      <w:marRight w:val="0"/>
      <w:marTop w:val="0"/>
      <w:marBottom w:val="0"/>
      <w:divBdr>
        <w:top w:val="none" w:sz="0" w:space="0" w:color="auto"/>
        <w:left w:val="none" w:sz="0" w:space="0" w:color="auto"/>
        <w:bottom w:val="none" w:sz="0" w:space="0" w:color="auto"/>
        <w:right w:val="none" w:sz="0" w:space="0" w:color="auto"/>
      </w:divBdr>
    </w:div>
    <w:div w:id="2002927967">
      <w:bodyDiv w:val="1"/>
      <w:marLeft w:val="0"/>
      <w:marRight w:val="0"/>
      <w:marTop w:val="0"/>
      <w:marBottom w:val="0"/>
      <w:divBdr>
        <w:top w:val="none" w:sz="0" w:space="0" w:color="auto"/>
        <w:left w:val="none" w:sz="0" w:space="0" w:color="auto"/>
        <w:bottom w:val="none" w:sz="0" w:space="0" w:color="auto"/>
        <w:right w:val="none" w:sz="0" w:space="0" w:color="auto"/>
      </w:divBdr>
    </w:div>
    <w:div w:id="2008628051">
      <w:bodyDiv w:val="1"/>
      <w:marLeft w:val="0"/>
      <w:marRight w:val="0"/>
      <w:marTop w:val="0"/>
      <w:marBottom w:val="0"/>
      <w:divBdr>
        <w:top w:val="none" w:sz="0" w:space="0" w:color="auto"/>
        <w:left w:val="none" w:sz="0" w:space="0" w:color="auto"/>
        <w:bottom w:val="none" w:sz="0" w:space="0" w:color="auto"/>
        <w:right w:val="none" w:sz="0" w:space="0" w:color="auto"/>
      </w:divBdr>
    </w:div>
    <w:div w:id="2008632027">
      <w:bodyDiv w:val="1"/>
      <w:marLeft w:val="0"/>
      <w:marRight w:val="0"/>
      <w:marTop w:val="0"/>
      <w:marBottom w:val="0"/>
      <w:divBdr>
        <w:top w:val="none" w:sz="0" w:space="0" w:color="auto"/>
        <w:left w:val="none" w:sz="0" w:space="0" w:color="auto"/>
        <w:bottom w:val="none" w:sz="0" w:space="0" w:color="auto"/>
        <w:right w:val="none" w:sz="0" w:space="0" w:color="auto"/>
      </w:divBdr>
    </w:div>
    <w:div w:id="2011515729">
      <w:bodyDiv w:val="1"/>
      <w:marLeft w:val="0"/>
      <w:marRight w:val="0"/>
      <w:marTop w:val="0"/>
      <w:marBottom w:val="0"/>
      <w:divBdr>
        <w:top w:val="none" w:sz="0" w:space="0" w:color="auto"/>
        <w:left w:val="none" w:sz="0" w:space="0" w:color="auto"/>
        <w:bottom w:val="none" w:sz="0" w:space="0" w:color="auto"/>
        <w:right w:val="none" w:sz="0" w:space="0" w:color="auto"/>
      </w:divBdr>
    </w:div>
    <w:div w:id="2011834726">
      <w:bodyDiv w:val="1"/>
      <w:marLeft w:val="0"/>
      <w:marRight w:val="0"/>
      <w:marTop w:val="0"/>
      <w:marBottom w:val="0"/>
      <w:divBdr>
        <w:top w:val="none" w:sz="0" w:space="0" w:color="auto"/>
        <w:left w:val="none" w:sz="0" w:space="0" w:color="auto"/>
        <w:bottom w:val="none" w:sz="0" w:space="0" w:color="auto"/>
        <w:right w:val="none" w:sz="0" w:space="0" w:color="auto"/>
      </w:divBdr>
    </w:div>
    <w:div w:id="2013070408">
      <w:bodyDiv w:val="1"/>
      <w:marLeft w:val="0"/>
      <w:marRight w:val="0"/>
      <w:marTop w:val="0"/>
      <w:marBottom w:val="0"/>
      <w:divBdr>
        <w:top w:val="none" w:sz="0" w:space="0" w:color="auto"/>
        <w:left w:val="none" w:sz="0" w:space="0" w:color="auto"/>
        <w:bottom w:val="none" w:sz="0" w:space="0" w:color="auto"/>
        <w:right w:val="none" w:sz="0" w:space="0" w:color="auto"/>
      </w:divBdr>
    </w:div>
    <w:div w:id="2018537596">
      <w:bodyDiv w:val="1"/>
      <w:marLeft w:val="0"/>
      <w:marRight w:val="0"/>
      <w:marTop w:val="0"/>
      <w:marBottom w:val="0"/>
      <w:divBdr>
        <w:top w:val="none" w:sz="0" w:space="0" w:color="auto"/>
        <w:left w:val="none" w:sz="0" w:space="0" w:color="auto"/>
        <w:bottom w:val="none" w:sz="0" w:space="0" w:color="auto"/>
        <w:right w:val="none" w:sz="0" w:space="0" w:color="auto"/>
      </w:divBdr>
    </w:div>
    <w:div w:id="2022656706">
      <w:bodyDiv w:val="1"/>
      <w:marLeft w:val="0"/>
      <w:marRight w:val="0"/>
      <w:marTop w:val="0"/>
      <w:marBottom w:val="0"/>
      <w:divBdr>
        <w:top w:val="none" w:sz="0" w:space="0" w:color="auto"/>
        <w:left w:val="none" w:sz="0" w:space="0" w:color="auto"/>
        <w:bottom w:val="none" w:sz="0" w:space="0" w:color="auto"/>
        <w:right w:val="none" w:sz="0" w:space="0" w:color="auto"/>
      </w:divBdr>
    </w:div>
    <w:div w:id="2027831454">
      <w:bodyDiv w:val="1"/>
      <w:marLeft w:val="0"/>
      <w:marRight w:val="0"/>
      <w:marTop w:val="0"/>
      <w:marBottom w:val="0"/>
      <w:divBdr>
        <w:top w:val="none" w:sz="0" w:space="0" w:color="auto"/>
        <w:left w:val="none" w:sz="0" w:space="0" w:color="auto"/>
        <w:bottom w:val="none" w:sz="0" w:space="0" w:color="auto"/>
        <w:right w:val="none" w:sz="0" w:space="0" w:color="auto"/>
      </w:divBdr>
    </w:div>
    <w:div w:id="2029603369">
      <w:bodyDiv w:val="1"/>
      <w:marLeft w:val="0"/>
      <w:marRight w:val="0"/>
      <w:marTop w:val="0"/>
      <w:marBottom w:val="0"/>
      <w:divBdr>
        <w:top w:val="none" w:sz="0" w:space="0" w:color="auto"/>
        <w:left w:val="none" w:sz="0" w:space="0" w:color="auto"/>
        <w:bottom w:val="none" w:sz="0" w:space="0" w:color="auto"/>
        <w:right w:val="none" w:sz="0" w:space="0" w:color="auto"/>
      </w:divBdr>
    </w:div>
    <w:div w:id="2030327185">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36424936">
      <w:bodyDiv w:val="1"/>
      <w:marLeft w:val="0"/>
      <w:marRight w:val="0"/>
      <w:marTop w:val="0"/>
      <w:marBottom w:val="0"/>
      <w:divBdr>
        <w:top w:val="none" w:sz="0" w:space="0" w:color="auto"/>
        <w:left w:val="none" w:sz="0" w:space="0" w:color="auto"/>
        <w:bottom w:val="none" w:sz="0" w:space="0" w:color="auto"/>
        <w:right w:val="none" w:sz="0" w:space="0" w:color="auto"/>
      </w:divBdr>
    </w:div>
    <w:div w:id="2042706196">
      <w:bodyDiv w:val="1"/>
      <w:marLeft w:val="0"/>
      <w:marRight w:val="0"/>
      <w:marTop w:val="0"/>
      <w:marBottom w:val="0"/>
      <w:divBdr>
        <w:top w:val="none" w:sz="0" w:space="0" w:color="auto"/>
        <w:left w:val="none" w:sz="0" w:space="0" w:color="auto"/>
        <w:bottom w:val="none" w:sz="0" w:space="0" w:color="auto"/>
        <w:right w:val="none" w:sz="0" w:space="0" w:color="auto"/>
      </w:divBdr>
    </w:div>
    <w:div w:id="2042970072">
      <w:bodyDiv w:val="1"/>
      <w:marLeft w:val="0"/>
      <w:marRight w:val="0"/>
      <w:marTop w:val="0"/>
      <w:marBottom w:val="0"/>
      <w:divBdr>
        <w:top w:val="none" w:sz="0" w:space="0" w:color="auto"/>
        <w:left w:val="none" w:sz="0" w:space="0" w:color="auto"/>
        <w:bottom w:val="none" w:sz="0" w:space="0" w:color="auto"/>
        <w:right w:val="none" w:sz="0" w:space="0" w:color="auto"/>
      </w:divBdr>
    </w:div>
    <w:div w:id="2043356999">
      <w:bodyDiv w:val="1"/>
      <w:marLeft w:val="0"/>
      <w:marRight w:val="0"/>
      <w:marTop w:val="0"/>
      <w:marBottom w:val="0"/>
      <w:divBdr>
        <w:top w:val="none" w:sz="0" w:space="0" w:color="auto"/>
        <w:left w:val="none" w:sz="0" w:space="0" w:color="auto"/>
        <w:bottom w:val="none" w:sz="0" w:space="0" w:color="auto"/>
        <w:right w:val="none" w:sz="0" w:space="0" w:color="auto"/>
      </w:divBdr>
    </w:div>
    <w:div w:id="2044209579">
      <w:bodyDiv w:val="1"/>
      <w:marLeft w:val="0"/>
      <w:marRight w:val="0"/>
      <w:marTop w:val="0"/>
      <w:marBottom w:val="0"/>
      <w:divBdr>
        <w:top w:val="none" w:sz="0" w:space="0" w:color="auto"/>
        <w:left w:val="none" w:sz="0" w:space="0" w:color="auto"/>
        <w:bottom w:val="none" w:sz="0" w:space="0" w:color="auto"/>
        <w:right w:val="none" w:sz="0" w:space="0" w:color="auto"/>
      </w:divBdr>
    </w:div>
    <w:div w:id="2046251284">
      <w:bodyDiv w:val="1"/>
      <w:marLeft w:val="0"/>
      <w:marRight w:val="0"/>
      <w:marTop w:val="0"/>
      <w:marBottom w:val="0"/>
      <w:divBdr>
        <w:top w:val="none" w:sz="0" w:space="0" w:color="auto"/>
        <w:left w:val="none" w:sz="0" w:space="0" w:color="auto"/>
        <w:bottom w:val="none" w:sz="0" w:space="0" w:color="auto"/>
        <w:right w:val="none" w:sz="0" w:space="0" w:color="auto"/>
      </w:divBdr>
    </w:div>
    <w:div w:id="2046754822">
      <w:bodyDiv w:val="1"/>
      <w:marLeft w:val="0"/>
      <w:marRight w:val="0"/>
      <w:marTop w:val="0"/>
      <w:marBottom w:val="0"/>
      <w:divBdr>
        <w:top w:val="none" w:sz="0" w:space="0" w:color="auto"/>
        <w:left w:val="none" w:sz="0" w:space="0" w:color="auto"/>
        <w:bottom w:val="none" w:sz="0" w:space="0" w:color="auto"/>
        <w:right w:val="none" w:sz="0" w:space="0" w:color="auto"/>
      </w:divBdr>
    </w:div>
    <w:div w:id="2053798017">
      <w:bodyDiv w:val="1"/>
      <w:marLeft w:val="0"/>
      <w:marRight w:val="0"/>
      <w:marTop w:val="0"/>
      <w:marBottom w:val="0"/>
      <w:divBdr>
        <w:top w:val="none" w:sz="0" w:space="0" w:color="auto"/>
        <w:left w:val="none" w:sz="0" w:space="0" w:color="auto"/>
        <w:bottom w:val="none" w:sz="0" w:space="0" w:color="auto"/>
        <w:right w:val="none" w:sz="0" w:space="0" w:color="auto"/>
      </w:divBdr>
    </w:div>
    <w:div w:id="2062628684">
      <w:bodyDiv w:val="1"/>
      <w:marLeft w:val="0"/>
      <w:marRight w:val="0"/>
      <w:marTop w:val="0"/>
      <w:marBottom w:val="0"/>
      <w:divBdr>
        <w:top w:val="none" w:sz="0" w:space="0" w:color="auto"/>
        <w:left w:val="none" w:sz="0" w:space="0" w:color="auto"/>
        <w:bottom w:val="none" w:sz="0" w:space="0" w:color="auto"/>
        <w:right w:val="none" w:sz="0" w:space="0" w:color="auto"/>
      </w:divBdr>
    </w:div>
    <w:div w:id="2063603005">
      <w:bodyDiv w:val="1"/>
      <w:marLeft w:val="0"/>
      <w:marRight w:val="0"/>
      <w:marTop w:val="0"/>
      <w:marBottom w:val="0"/>
      <w:divBdr>
        <w:top w:val="none" w:sz="0" w:space="0" w:color="auto"/>
        <w:left w:val="none" w:sz="0" w:space="0" w:color="auto"/>
        <w:bottom w:val="none" w:sz="0" w:space="0" w:color="auto"/>
        <w:right w:val="none" w:sz="0" w:space="0" w:color="auto"/>
      </w:divBdr>
    </w:div>
    <w:div w:id="2067147144">
      <w:bodyDiv w:val="1"/>
      <w:marLeft w:val="0"/>
      <w:marRight w:val="0"/>
      <w:marTop w:val="0"/>
      <w:marBottom w:val="0"/>
      <w:divBdr>
        <w:top w:val="none" w:sz="0" w:space="0" w:color="auto"/>
        <w:left w:val="none" w:sz="0" w:space="0" w:color="auto"/>
        <w:bottom w:val="none" w:sz="0" w:space="0" w:color="auto"/>
        <w:right w:val="none" w:sz="0" w:space="0" w:color="auto"/>
      </w:divBdr>
    </w:div>
    <w:div w:id="2068144428">
      <w:bodyDiv w:val="1"/>
      <w:marLeft w:val="0"/>
      <w:marRight w:val="0"/>
      <w:marTop w:val="0"/>
      <w:marBottom w:val="0"/>
      <w:divBdr>
        <w:top w:val="none" w:sz="0" w:space="0" w:color="auto"/>
        <w:left w:val="none" w:sz="0" w:space="0" w:color="auto"/>
        <w:bottom w:val="none" w:sz="0" w:space="0" w:color="auto"/>
        <w:right w:val="none" w:sz="0" w:space="0" w:color="auto"/>
      </w:divBdr>
    </w:div>
    <w:div w:id="2070956312">
      <w:bodyDiv w:val="1"/>
      <w:marLeft w:val="0"/>
      <w:marRight w:val="0"/>
      <w:marTop w:val="0"/>
      <w:marBottom w:val="0"/>
      <w:divBdr>
        <w:top w:val="none" w:sz="0" w:space="0" w:color="auto"/>
        <w:left w:val="none" w:sz="0" w:space="0" w:color="auto"/>
        <w:bottom w:val="none" w:sz="0" w:space="0" w:color="auto"/>
        <w:right w:val="none" w:sz="0" w:space="0" w:color="auto"/>
      </w:divBdr>
    </w:div>
    <w:div w:id="2071808734">
      <w:bodyDiv w:val="1"/>
      <w:marLeft w:val="0"/>
      <w:marRight w:val="0"/>
      <w:marTop w:val="0"/>
      <w:marBottom w:val="0"/>
      <w:divBdr>
        <w:top w:val="none" w:sz="0" w:space="0" w:color="auto"/>
        <w:left w:val="none" w:sz="0" w:space="0" w:color="auto"/>
        <w:bottom w:val="none" w:sz="0" w:space="0" w:color="auto"/>
        <w:right w:val="none" w:sz="0" w:space="0" w:color="auto"/>
      </w:divBdr>
    </w:div>
    <w:div w:id="2074815528">
      <w:bodyDiv w:val="1"/>
      <w:marLeft w:val="0"/>
      <w:marRight w:val="0"/>
      <w:marTop w:val="0"/>
      <w:marBottom w:val="0"/>
      <w:divBdr>
        <w:top w:val="none" w:sz="0" w:space="0" w:color="auto"/>
        <w:left w:val="none" w:sz="0" w:space="0" w:color="auto"/>
        <w:bottom w:val="none" w:sz="0" w:space="0" w:color="auto"/>
        <w:right w:val="none" w:sz="0" w:space="0" w:color="auto"/>
      </w:divBdr>
    </w:div>
    <w:div w:id="2077167378">
      <w:bodyDiv w:val="1"/>
      <w:marLeft w:val="0"/>
      <w:marRight w:val="0"/>
      <w:marTop w:val="0"/>
      <w:marBottom w:val="0"/>
      <w:divBdr>
        <w:top w:val="none" w:sz="0" w:space="0" w:color="auto"/>
        <w:left w:val="none" w:sz="0" w:space="0" w:color="auto"/>
        <w:bottom w:val="none" w:sz="0" w:space="0" w:color="auto"/>
        <w:right w:val="none" w:sz="0" w:space="0" w:color="auto"/>
      </w:divBdr>
    </w:div>
    <w:div w:id="2077318735">
      <w:bodyDiv w:val="1"/>
      <w:marLeft w:val="0"/>
      <w:marRight w:val="0"/>
      <w:marTop w:val="0"/>
      <w:marBottom w:val="0"/>
      <w:divBdr>
        <w:top w:val="none" w:sz="0" w:space="0" w:color="auto"/>
        <w:left w:val="none" w:sz="0" w:space="0" w:color="auto"/>
        <w:bottom w:val="none" w:sz="0" w:space="0" w:color="auto"/>
        <w:right w:val="none" w:sz="0" w:space="0" w:color="auto"/>
      </w:divBdr>
    </w:div>
    <w:div w:id="2077505070">
      <w:bodyDiv w:val="1"/>
      <w:marLeft w:val="0"/>
      <w:marRight w:val="0"/>
      <w:marTop w:val="0"/>
      <w:marBottom w:val="0"/>
      <w:divBdr>
        <w:top w:val="none" w:sz="0" w:space="0" w:color="auto"/>
        <w:left w:val="none" w:sz="0" w:space="0" w:color="auto"/>
        <w:bottom w:val="none" w:sz="0" w:space="0" w:color="auto"/>
        <w:right w:val="none" w:sz="0" w:space="0" w:color="auto"/>
      </w:divBdr>
    </w:div>
    <w:div w:id="2078047335">
      <w:bodyDiv w:val="1"/>
      <w:marLeft w:val="0"/>
      <w:marRight w:val="0"/>
      <w:marTop w:val="0"/>
      <w:marBottom w:val="0"/>
      <w:divBdr>
        <w:top w:val="none" w:sz="0" w:space="0" w:color="auto"/>
        <w:left w:val="none" w:sz="0" w:space="0" w:color="auto"/>
        <w:bottom w:val="none" w:sz="0" w:space="0" w:color="auto"/>
        <w:right w:val="none" w:sz="0" w:space="0" w:color="auto"/>
      </w:divBdr>
    </w:div>
    <w:div w:id="2081904260">
      <w:bodyDiv w:val="1"/>
      <w:marLeft w:val="0"/>
      <w:marRight w:val="0"/>
      <w:marTop w:val="0"/>
      <w:marBottom w:val="0"/>
      <w:divBdr>
        <w:top w:val="none" w:sz="0" w:space="0" w:color="auto"/>
        <w:left w:val="none" w:sz="0" w:space="0" w:color="auto"/>
        <w:bottom w:val="none" w:sz="0" w:space="0" w:color="auto"/>
        <w:right w:val="none" w:sz="0" w:space="0" w:color="auto"/>
      </w:divBdr>
    </w:div>
    <w:div w:id="2084180286">
      <w:bodyDiv w:val="1"/>
      <w:marLeft w:val="0"/>
      <w:marRight w:val="0"/>
      <w:marTop w:val="0"/>
      <w:marBottom w:val="0"/>
      <w:divBdr>
        <w:top w:val="none" w:sz="0" w:space="0" w:color="auto"/>
        <w:left w:val="none" w:sz="0" w:space="0" w:color="auto"/>
        <w:bottom w:val="none" w:sz="0" w:space="0" w:color="auto"/>
        <w:right w:val="none" w:sz="0" w:space="0" w:color="auto"/>
      </w:divBdr>
    </w:div>
    <w:div w:id="2090227442">
      <w:bodyDiv w:val="1"/>
      <w:marLeft w:val="0"/>
      <w:marRight w:val="0"/>
      <w:marTop w:val="0"/>
      <w:marBottom w:val="0"/>
      <w:divBdr>
        <w:top w:val="none" w:sz="0" w:space="0" w:color="auto"/>
        <w:left w:val="none" w:sz="0" w:space="0" w:color="auto"/>
        <w:bottom w:val="none" w:sz="0" w:space="0" w:color="auto"/>
        <w:right w:val="none" w:sz="0" w:space="0" w:color="auto"/>
      </w:divBdr>
    </w:div>
    <w:div w:id="2090762134">
      <w:bodyDiv w:val="1"/>
      <w:marLeft w:val="0"/>
      <w:marRight w:val="0"/>
      <w:marTop w:val="0"/>
      <w:marBottom w:val="0"/>
      <w:divBdr>
        <w:top w:val="none" w:sz="0" w:space="0" w:color="auto"/>
        <w:left w:val="none" w:sz="0" w:space="0" w:color="auto"/>
        <w:bottom w:val="none" w:sz="0" w:space="0" w:color="auto"/>
        <w:right w:val="none" w:sz="0" w:space="0" w:color="auto"/>
      </w:divBdr>
    </w:div>
    <w:div w:id="2095543517">
      <w:bodyDiv w:val="1"/>
      <w:marLeft w:val="0"/>
      <w:marRight w:val="0"/>
      <w:marTop w:val="0"/>
      <w:marBottom w:val="0"/>
      <w:divBdr>
        <w:top w:val="none" w:sz="0" w:space="0" w:color="auto"/>
        <w:left w:val="none" w:sz="0" w:space="0" w:color="auto"/>
        <w:bottom w:val="none" w:sz="0" w:space="0" w:color="auto"/>
        <w:right w:val="none" w:sz="0" w:space="0" w:color="auto"/>
      </w:divBdr>
    </w:div>
    <w:div w:id="2096592002">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01824940">
      <w:bodyDiv w:val="1"/>
      <w:marLeft w:val="0"/>
      <w:marRight w:val="0"/>
      <w:marTop w:val="0"/>
      <w:marBottom w:val="0"/>
      <w:divBdr>
        <w:top w:val="none" w:sz="0" w:space="0" w:color="auto"/>
        <w:left w:val="none" w:sz="0" w:space="0" w:color="auto"/>
        <w:bottom w:val="none" w:sz="0" w:space="0" w:color="auto"/>
        <w:right w:val="none" w:sz="0" w:space="0" w:color="auto"/>
      </w:divBdr>
    </w:div>
    <w:div w:id="2101949932">
      <w:bodyDiv w:val="1"/>
      <w:marLeft w:val="0"/>
      <w:marRight w:val="0"/>
      <w:marTop w:val="0"/>
      <w:marBottom w:val="0"/>
      <w:divBdr>
        <w:top w:val="none" w:sz="0" w:space="0" w:color="auto"/>
        <w:left w:val="none" w:sz="0" w:space="0" w:color="auto"/>
        <w:bottom w:val="none" w:sz="0" w:space="0" w:color="auto"/>
        <w:right w:val="none" w:sz="0" w:space="0" w:color="auto"/>
      </w:divBdr>
    </w:div>
    <w:div w:id="2102754574">
      <w:bodyDiv w:val="1"/>
      <w:marLeft w:val="0"/>
      <w:marRight w:val="0"/>
      <w:marTop w:val="0"/>
      <w:marBottom w:val="0"/>
      <w:divBdr>
        <w:top w:val="none" w:sz="0" w:space="0" w:color="auto"/>
        <w:left w:val="none" w:sz="0" w:space="0" w:color="auto"/>
        <w:bottom w:val="none" w:sz="0" w:space="0" w:color="auto"/>
        <w:right w:val="none" w:sz="0" w:space="0" w:color="auto"/>
      </w:divBdr>
    </w:div>
    <w:div w:id="2107924270">
      <w:bodyDiv w:val="1"/>
      <w:marLeft w:val="0"/>
      <w:marRight w:val="0"/>
      <w:marTop w:val="0"/>
      <w:marBottom w:val="0"/>
      <w:divBdr>
        <w:top w:val="none" w:sz="0" w:space="0" w:color="auto"/>
        <w:left w:val="none" w:sz="0" w:space="0" w:color="auto"/>
        <w:bottom w:val="none" w:sz="0" w:space="0" w:color="auto"/>
        <w:right w:val="none" w:sz="0" w:space="0" w:color="auto"/>
      </w:divBdr>
    </w:div>
    <w:div w:id="2109541199">
      <w:bodyDiv w:val="1"/>
      <w:marLeft w:val="0"/>
      <w:marRight w:val="0"/>
      <w:marTop w:val="0"/>
      <w:marBottom w:val="0"/>
      <w:divBdr>
        <w:top w:val="none" w:sz="0" w:space="0" w:color="auto"/>
        <w:left w:val="none" w:sz="0" w:space="0" w:color="auto"/>
        <w:bottom w:val="none" w:sz="0" w:space="0" w:color="auto"/>
        <w:right w:val="none" w:sz="0" w:space="0" w:color="auto"/>
      </w:divBdr>
    </w:div>
    <w:div w:id="2116901695">
      <w:bodyDiv w:val="1"/>
      <w:marLeft w:val="0"/>
      <w:marRight w:val="0"/>
      <w:marTop w:val="0"/>
      <w:marBottom w:val="0"/>
      <w:divBdr>
        <w:top w:val="none" w:sz="0" w:space="0" w:color="auto"/>
        <w:left w:val="none" w:sz="0" w:space="0" w:color="auto"/>
        <w:bottom w:val="none" w:sz="0" w:space="0" w:color="auto"/>
        <w:right w:val="none" w:sz="0" w:space="0" w:color="auto"/>
      </w:divBdr>
    </w:div>
    <w:div w:id="2117560892">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28430795">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32942051">
      <w:bodyDiv w:val="1"/>
      <w:marLeft w:val="0"/>
      <w:marRight w:val="0"/>
      <w:marTop w:val="0"/>
      <w:marBottom w:val="0"/>
      <w:divBdr>
        <w:top w:val="none" w:sz="0" w:space="0" w:color="auto"/>
        <w:left w:val="none" w:sz="0" w:space="0" w:color="auto"/>
        <w:bottom w:val="none" w:sz="0" w:space="0" w:color="auto"/>
        <w:right w:val="none" w:sz="0" w:space="0" w:color="auto"/>
      </w:divBdr>
    </w:div>
    <w:div w:id="2136099278">
      <w:bodyDiv w:val="1"/>
      <w:marLeft w:val="0"/>
      <w:marRight w:val="0"/>
      <w:marTop w:val="0"/>
      <w:marBottom w:val="0"/>
      <w:divBdr>
        <w:top w:val="none" w:sz="0" w:space="0" w:color="auto"/>
        <w:left w:val="none" w:sz="0" w:space="0" w:color="auto"/>
        <w:bottom w:val="none" w:sz="0" w:space="0" w:color="auto"/>
        <w:right w:val="none" w:sz="0" w:space="0" w:color="auto"/>
      </w:divBdr>
    </w:div>
    <w:div w:id="2139375506">
      <w:bodyDiv w:val="1"/>
      <w:marLeft w:val="0"/>
      <w:marRight w:val="0"/>
      <w:marTop w:val="0"/>
      <w:marBottom w:val="0"/>
      <w:divBdr>
        <w:top w:val="none" w:sz="0" w:space="0" w:color="auto"/>
        <w:left w:val="none" w:sz="0" w:space="0" w:color="auto"/>
        <w:bottom w:val="none" w:sz="0" w:space="0" w:color="auto"/>
        <w:right w:val="none" w:sz="0" w:space="0" w:color="auto"/>
      </w:divBdr>
    </w:div>
    <w:div w:id="2139687254">
      <w:bodyDiv w:val="1"/>
      <w:marLeft w:val="0"/>
      <w:marRight w:val="0"/>
      <w:marTop w:val="0"/>
      <w:marBottom w:val="0"/>
      <w:divBdr>
        <w:top w:val="none" w:sz="0" w:space="0" w:color="auto"/>
        <w:left w:val="none" w:sz="0" w:space="0" w:color="auto"/>
        <w:bottom w:val="none" w:sz="0" w:space="0" w:color="auto"/>
        <w:right w:val="none" w:sz="0" w:space="0" w:color="auto"/>
      </w:divBdr>
    </w:div>
    <w:div w:id="2141224265">
      <w:bodyDiv w:val="1"/>
      <w:marLeft w:val="0"/>
      <w:marRight w:val="0"/>
      <w:marTop w:val="0"/>
      <w:marBottom w:val="0"/>
      <w:divBdr>
        <w:top w:val="none" w:sz="0" w:space="0" w:color="auto"/>
        <w:left w:val="none" w:sz="0" w:space="0" w:color="auto"/>
        <w:bottom w:val="none" w:sz="0" w:space="0" w:color="auto"/>
        <w:right w:val="none" w:sz="0" w:space="0" w:color="auto"/>
      </w:divBdr>
    </w:div>
    <w:div w:id="2141336503">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129446455">
          <w:marLeft w:val="0"/>
          <w:marRight w:val="0"/>
          <w:marTop w:val="0"/>
          <w:marBottom w:val="0"/>
          <w:divBdr>
            <w:top w:val="none" w:sz="0" w:space="0" w:color="auto"/>
            <w:left w:val="none" w:sz="0" w:space="0" w:color="auto"/>
            <w:bottom w:val="none" w:sz="0" w:space="0" w:color="auto"/>
            <w:right w:val="none" w:sz="0" w:space="0" w:color="auto"/>
          </w:divBdr>
        </w:div>
        <w:div w:id="418450870">
          <w:marLeft w:val="0"/>
          <w:marRight w:val="0"/>
          <w:marTop w:val="0"/>
          <w:marBottom w:val="0"/>
          <w:divBdr>
            <w:top w:val="none" w:sz="0" w:space="0" w:color="auto"/>
            <w:left w:val="none" w:sz="0" w:space="0" w:color="auto"/>
            <w:bottom w:val="none" w:sz="0" w:space="0" w:color="auto"/>
            <w:right w:val="none" w:sz="0" w:space="0" w:color="auto"/>
          </w:divBdr>
          <w:divsChild>
            <w:div w:id="29231512">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1630699399">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ojectsearch.us/transition-to-work/" TargetMode="External"/><Relationship Id="rId299" Type="http://schemas.openxmlformats.org/officeDocument/2006/relationships/hyperlink" Target="https://bhtechyouthcenter.wixsite.com/bhtyc" TargetMode="External"/><Relationship Id="rId21" Type="http://schemas.openxmlformats.org/officeDocument/2006/relationships/image" Target="media/image4.tif"/><Relationship Id="rId63" Type="http://schemas.openxmlformats.org/officeDocument/2006/relationships/hyperlink" Target="https://probation.lacounty.gov/bridges-to-work-program/" TargetMode="External"/><Relationship Id="rId159" Type="http://schemas.openxmlformats.org/officeDocument/2006/relationships/hyperlink" Target="https://www.brailleinstitute.org/coronavirus" TargetMode="External"/><Relationship Id="rId324" Type="http://schemas.openxmlformats.org/officeDocument/2006/relationships/hyperlink" Target="http://ccbnet.org/drupal7/node/26" TargetMode="External"/><Relationship Id="rId366" Type="http://schemas.openxmlformats.org/officeDocument/2006/relationships/hyperlink" Target="http://www.viscardicenter.org/services/natl-business-disability-council/" TargetMode="External"/><Relationship Id="rId170" Type="http://schemas.openxmlformats.org/officeDocument/2006/relationships/hyperlink" Target="https://career.abilityjobs.com/" TargetMode="External"/><Relationship Id="rId226" Type="http://schemas.openxmlformats.org/officeDocument/2006/relationships/hyperlink" Target="https://www.empowertech.org/" TargetMode="External"/><Relationship Id="rId433" Type="http://schemas.openxmlformats.org/officeDocument/2006/relationships/hyperlink" Target="https://chevron.wd5.myworkdayjobs.com/jobs/1/refreshFacet/318c8bb6f553100021d223d9780d30be" TargetMode="External"/><Relationship Id="rId268" Type="http://schemas.openxmlformats.org/officeDocument/2006/relationships/hyperlink" Target="https://aerospace.org/careers" TargetMode="External"/><Relationship Id="rId475" Type="http://schemas.openxmlformats.org/officeDocument/2006/relationships/hyperlink" Target="https://askjan.org/" TargetMode="External"/><Relationship Id="rId32" Type="http://schemas.openxmlformats.org/officeDocument/2006/relationships/hyperlink" Target="https://www.monster.com/career-advice/cover-letter-resume/resume-samples" TargetMode="External"/><Relationship Id="rId74" Type="http://schemas.openxmlformats.org/officeDocument/2006/relationships/hyperlink" Target="https://www.jvs-socal.org/program/youth-santa-monica/" TargetMode="External"/><Relationship Id="rId128" Type="http://schemas.openxmlformats.org/officeDocument/2006/relationships/hyperlink" Target="https://www.brailleinstitute.org/technology-for-vision-impaired" TargetMode="External"/><Relationship Id="rId335" Type="http://schemas.openxmlformats.org/officeDocument/2006/relationships/hyperlink" Target="https://disabilityinsocal.org" TargetMode="External"/><Relationship Id="rId377" Type="http://schemas.openxmlformats.org/officeDocument/2006/relationships/hyperlink" Target="http://www.publiccounsel.org/contact_us" TargetMode="External"/><Relationship Id="rId5" Type="http://schemas.openxmlformats.org/officeDocument/2006/relationships/customXml" Target="../customXml/item5.xml"/><Relationship Id="rId181" Type="http://schemas.openxmlformats.org/officeDocument/2006/relationships/hyperlink" Target="http://www.hireds.com/Career-Center/Job-Seekers/" TargetMode="External"/><Relationship Id="rId237" Type="http://schemas.openxmlformats.org/officeDocument/2006/relationships/hyperlink" Target="https://www.cdcr.ca.gov/rehabilitation/fotep/" TargetMode="External"/><Relationship Id="rId402" Type="http://schemas.openxmlformats.org/officeDocument/2006/relationships/hyperlink" Target="https://www.affordablecollegesonline.org/college-resource-center/students-with-autism/" TargetMode="External"/><Relationship Id="rId279" Type="http://schemas.openxmlformats.org/officeDocument/2006/relationships/hyperlink" Target="http://www.mcscalifornia.com/locations" TargetMode="External"/><Relationship Id="rId444" Type="http://schemas.openxmlformats.org/officeDocument/2006/relationships/hyperlink" Target="https://careers.bankofamerica.com/en-us/job-search/united-states/c-los-angeles-s-california" TargetMode="External"/><Relationship Id="rId486" Type="http://schemas.openxmlformats.org/officeDocument/2006/relationships/hyperlink" Target="https://alacarteconnection.com" TargetMode="External"/><Relationship Id="rId43" Type="http://schemas.openxmlformats.org/officeDocument/2006/relationships/hyperlink" Target="https://www.forbes.com/sites/jacquelynsmith/2013/01/11/how-to-ace-the-50-most-common-interview-questions/" TargetMode="External"/><Relationship Id="rId139" Type="http://schemas.openxmlformats.org/officeDocument/2006/relationships/hyperlink" Target="https://www.empowertech.org/" TargetMode="External"/><Relationship Id="rId290" Type="http://schemas.openxmlformats.org/officeDocument/2006/relationships/hyperlink" Target="http://www.pacific-gateway.org/" TargetMode="External"/><Relationship Id="rId304" Type="http://schemas.openxmlformats.org/officeDocument/2006/relationships/hyperlink" Target="https://ayela.org/youth-services" TargetMode="External"/><Relationship Id="rId346" Type="http://schemas.openxmlformats.org/officeDocument/2006/relationships/hyperlink" Target="http://www.nationalilg.org/regional-ilgs" TargetMode="External"/><Relationship Id="rId388" Type="http://schemas.openxmlformats.org/officeDocument/2006/relationships/hyperlink" Target="http://www.va.gov/careers-employment/" TargetMode="External"/><Relationship Id="rId85" Type="http://schemas.openxmlformats.org/officeDocument/2006/relationships/hyperlink" Target="https://taskca.org/" TargetMode="External"/><Relationship Id="rId150" Type="http://schemas.openxmlformats.org/officeDocument/2006/relationships/hyperlink" Target="https://www.dol.gov/odep/" TargetMode="External"/><Relationship Id="rId192" Type="http://schemas.openxmlformats.org/officeDocument/2006/relationships/hyperlink" Target="http://www.bettzedek.org/our-services/justiceforworkers/" TargetMode="External"/><Relationship Id="rId206" Type="http://schemas.openxmlformats.org/officeDocument/2006/relationships/hyperlink" Target="https://cdss.ca.gov/inforesources/immigration/covid-19-drai" TargetMode="External"/><Relationship Id="rId413" Type="http://schemas.openxmlformats.org/officeDocument/2006/relationships/hyperlink" Target="https://jobs.boeing.com/search-jobs/Long%20Beach%2C%20CA/185-18469/4/6252001-5332921-5368381-5367929/33x76696/-118x18923/50/2" TargetMode="External"/><Relationship Id="rId248" Type="http://schemas.openxmlformats.org/officeDocument/2006/relationships/hyperlink" Target="https://www.brailleinstitute.org/coronavirus" TargetMode="External"/><Relationship Id="rId455" Type="http://schemas.openxmlformats.org/officeDocument/2006/relationships/hyperlink" Target="https://www.benefits.va.gov/vocrehab/" TargetMode="External"/><Relationship Id="rId12" Type="http://schemas.openxmlformats.org/officeDocument/2006/relationships/image" Target="media/image1.tiff"/><Relationship Id="rId108" Type="http://schemas.openxmlformats.org/officeDocument/2006/relationships/hyperlink" Target="https://www.jofdav.com/" TargetMode="External"/><Relationship Id="rId315" Type="http://schemas.openxmlformats.org/officeDocument/2006/relationships/hyperlink" Target="https://abilitymagazine.com/" TargetMode="External"/><Relationship Id="rId357" Type="http://schemas.openxmlformats.org/officeDocument/2006/relationships/hyperlink" Target="https://lajobsportal.org/" TargetMode="External"/><Relationship Id="rId54" Type="http://schemas.openxmlformats.org/officeDocument/2006/relationships/hyperlink" Target="http://ccbnet.org/drupal7/node/26" TargetMode="External"/><Relationship Id="rId96" Type="http://schemas.openxmlformats.org/officeDocument/2006/relationships/hyperlink" Target="https://www.empowertech.org/" TargetMode="External"/><Relationship Id="rId161" Type="http://schemas.openxmlformats.org/officeDocument/2006/relationships/hyperlink" Target="http://dhs.lacounty.gov/wps/portal/dhs/!ut/p/b0/04_Sj9CPykssy0xPLMnMz0vMAfGjzOLdDAwM3P2dgo38Tc0sDByNXF2Ng9xdDINNTPULsh0VAQqFaTQ!/" TargetMode="External"/><Relationship Id="rId217" Type="http://schemas.openxmlformats.org/officeDocument/2006/relationships/hyperlink" Target="http://dhs.lacounty.gov/wps/portal/dhs/!ut/p/b0/04_Sj9CPykssy0xPLMnMz0vMAfGjzOLdDAwM3P2dgo38Tc0sDByNXF2Ng9xdDINNTPULsh0VAQqFaTQ!/" TargetMode="External"/><Relationship Id="rId399" Type="http://schemas.openxmlformats.org/officeDocument/2006/relationships/hyperlink" Target="https://www.brailleinstitute.org/technology-for-vision-impaired" TargetMode="External"/><Relationship Id="rId259" Type="http://schemas.openxmlformats.org/officeDocument/2006/relationships/hyperlink" Target="https://211la.org/income-employment" TargetMode="External"/><Relationship Id="rId424" Type="http://schemas.openxmlformats.org/officeDocument/2006/relationships/hyperlink" Target="https://www.simplyhired.com/search?q=aerospace+company&amp;l=el+segundo%2C+ca&amp;mi=5&amp;job=uPqCSMaLchbehm7ZHmdiqHcFsEllkfxWNkctLCA_9pNfxxV3c4sGeg" TargetMode="External"/><Relationship Id="rId466" Type="http://schemas.openxmlformats.org/officeDocument/2006/relationships/hyperlink" Target="http://autisticadvocacy.org/projects/" TargetMode="External"/><Relationship Id="rId23" Type="http://schemas.openxmlformats.org/officeDocument/2006/relationships/hyperlink" Target="https://www.cdc.gov/coronavirus/2019-ncov/index.html" TargetMode="External"/><Relationship Id="rId119" Type="http://schemas.openxmlformats.org/officeDocument/2006/relationships/hyperlink" Target="https://www.wrp.gov/wrp" TargetMode="External"/><Relationship Id="rId270" Type="http://schemas.openxmlformats.org/officeDocument/2006/relationships/hyperlink" Target="https://hr.caltech.edu/careers" TargetMode="External"/><Relationship Id="rId326" Type="http://schemas.openxmlformats.org/officeDocument/2006/relationships/hyperlink" Target="http://ccbnet.org/drupal7/node/26" TargetMode="External"/><Relationship Id="rId65" Type="http://schemas.openxmlformats.org/officeDocument/2006/relationships/hyperlink" Target="https://www.brailleinstitute.org/coronavirus" TargetMode="External"/><Relationship Id="rId130" Type="http://schemas.openxmlformats.org/officeDocument/2006/relationships/hyperlink" Target="http://ccbnet.org/drupal7/node/26" TargetMode="External"/><Relationship Id="rId368" Type="http://schemas.openxmlformats.org/officeDocument/2006/relationships/hyperlink" Target="http://www.nccsdonline.org/" TargetMode="External"/><Relationship Id="rId172" Type="http://schemas.openxmlformats.org/officeDocument/2006/relationships/hyperlink" Target="https://www.jvs-socal.org/jvsworks-career-training-programs/" TargetMode="External"/><Relationship Id="rId228" Type="http://schemas.openxmlformats.org/officeDocument/2006/relationships/hyperlink" Target="https://www.jvs-socal.org/program/disability-and-assessment/" TargetMode="External"/><Relationship Id="rId435" Type="http://schemas.openxmlformats.org/officeDocument/2006/relationships/hyperlink" Target="https://www.indeed.com/q-Chevron-l-San-Ramon,-CA-jobs.html" TargetMode="External"/><Relationship Id="rId477" Type="http://schemas.openxmlformats.org/officeDocument/2006/relationships/hyperlink" Target="http://thinkbeyondthelabel.com/" TargetMode="External"/><Relationship Id="rId281" Type="http://schemas.openxmlformats.org/officeDocument/2006/relationships/hyperlink" Target="http://www.burbankca.gov/departments/management-services/workforce-connection" TargetMode="External"/><Relationship Id="rId337" Type="http://schemas.openxmlformats.org/officeDocument/2006/relationships/hyperlink" Target="https://thedrlc.org/contact/" TargetMode="External"/><Relationship Id="rId34" Type="http://schemas.openxmlformats.org/officeDocument/2006/relationships/hyperlink" Target="http://www.monster.com/career-advice/article/powerful-resume-action-verbs-0317f" TargetMode="External"/><Relationship Id="rId76" Type="http://schemas.openxmlformats.org/officeDocument/2006/relationships/hyperlink" Target="https://www.elcamino.edu/student/studentservices/southbaypromise/" TargetMode="External"/><Relationship Id="rId141" Type="http://schemas.openxmlformats.org/officeDocument/2006/relationships/hyperlink" Target="https://www.nationalilg.org/regional-ilgs/" TargetMode="External"/><Relationship Id="rId379" Type="http://schemas.openxmlformats.org/officeDocument/2006/relationships/hyperlink" Target="http://www.rod-group.com/" TargetMode="External"/><Relationship Id="rId7" Type="http://schemas.openxmlformats.org/officeDocument/2006/relationships/styles" Target="styles.xml"/><Relationship Id="rId183" Type="http://schemas.openxmlformats.org/officeDocument/2006/relationships/hyperlink" Target="https://www.idealist.org/en/" TargetMode="External"/><Relationship Id="rId239" Type="http://schemas.openxmlformats.org/officeDocument/2006/relationships/hyperlink" Target="https://www.cdcr.ca.gov/rehabilitation/thp/" TargetMode="External"/><Relationship Id="rId390" Type="http://schemas.openxmlformats.org/officeDocument/2006/relationships/hyperlink" Target="http://www.citruscollege.edu/stdntsrv/veterans/Pages/default.aspx" TargetMode="External"/><Relationship Id="rId404" Type="http://schemas.openxmlformats.org/officeDocument/2006/relationships/hyperlink" Target="https://www.helenkeller.org/hknc/southwestern-region" TargetMode="External"/><Relationship Id="rId446" Type="http://schemas.openxmlformats.org/officeDocument/2006/relationships/hyperlink" Target="https://www.linkedin.com/jobs/blackrock-jobs-los-angeles-ca/" TargetMode="External"/><Relationship Id="rId250" Type="http://schemas.openxmlformats.org/officeDocument/2006/relationships/hyperlink" Target="http://dhs.lacounty.gov/wps/portal/dhs/!ut/p/b0/04_Sj9CPykssy0xPLMnMz0vMAfGjzOLdDAwM3P2dgo38Tc0sDByNXF2Ng9xdDINNTPULsh0VAQqFaTQ!/" TargetMode="External"/><Relationship Id="rId292" Type="http://schemas.openxmlformats.org/officeDocument/2006/relationships/hyperlink" Target="https://ewddlacity.com/index.php/employment-services/adults-age-24-and-older/worksource-centers" TargetMode="External"/><Relationship Id="rId306" Type="http://schemas.openxmlformats.org/officeDocument/2006/relationships/hyperlink" Target="http://www.wlcac.org/employment" TargetMode="External"/><Relationship Id="rId488" Type="http://schemas.openxmlformats.org/officeDocument/2006/relationships/hyperlink" Target="https://captionsunlimited.com" TargetMode="External"/><Relationship Id="rId45" Type="http://schemas.openxmlformats.org/officeDocument/2006/relationships/hyperlink" Target="https://askjan.org/toolkit/The-JAN-Workplace-Accommodation-Toolkit.cfm" TargetMode="External"/><Relationship Id="rId87" Type="http://schemas.openxmlformats.org/officeDocument/2006/relationships/hyperlink" Target="http://www.dor.ca.gov/%20Home/FindAnOffice" TargetMode="External"/><Relationship Id="rId110" Type="http://schemas.openxmlformats.org/officeDocument/2006/relationships/hyperlink" Target="https://www.aapd.com/summer-internship-program/" TargetMode="External"/><Relationship Id="rId348" Type="http://schemas.openxmlformats.org/officeDocument/2006/relationships/hyperlink" Target="http://hirepotential.com/" TargetMode="External"/><Relationship Id="rId152" Type="http://schemas.openxmlformats.org/officeDocument/2006/relationships/hyperlink" Target="http://www.rod-group.com/" TargetMode="External"/><Relationship Id="rId194" Type="http://schemas.openxmlformats.org/officeDocument/2006/relationships/hyperlink" Target="https://www.dfeh.ca.gov/" TargetMode="External"/><Relationship Id="rId208" Type="http://schemas.openxmlformats.org/officeDocument/2006/relationships/hyperlink" Target="https://www.coveredca.com/" TargetMode="External"/><Relationship Id="rId415" Type="http://schemas.openxmlformats.org/officeDocument/2006/relationships/hyperlink" Target="https://jobs.vetjobs.org/long-beach-ca/procurement-agent-entry-level-long-beach-ca/A826B651BA0F4CFE9E14CD18ACA58B34/job/?vs=28" TargetMode="External"/><Relationship Id="rId457" Type="http://schemas.openxmlformats.org/officeDocument/2006/relationships/hyperlink" Target="https://www.csavr.org/the-net" TargetMode="External"/><Relationship Id="rId261" Type="http://schemas.openxmlformats.org/officeDocument/2006/relationships/hyperlink" Target="https://disabilityin.org/what-we-do/disability-equality-index/best-places-to-work/" TargetMode="External"/><Relationship Id="rId14" Type="http://schemas.openxmlformats.org/officeDocument/2006/relationships/header" Target="header1.xml"/><Relationship Id="rId56" Type="http://schemas.openxmlformats.org/officeDocument/2006/relationships/hyperlink" Target="https://ddtp.cpuc.ca.gov/aboutus.aspx" TargetMode="External"/><Relationship Id="rId317" Type="http://schemas.openxmlformats.org/officeDocument/2006/relationships/hyperlink" Target="http://www.aucd.org/template/index.cfm" TargetMode="External"/><Relationship Id="rId359" Type="http://schemas.openxmlformats.org/officeDocument/2006/relationships/hyperlink" Target="https://ewddlacity.com/index.php/employment-services/la-rise" TargetMode="External"/><Relationship Id="rId98" Type="http://schemas.openxmlformats.org/officeDocument/2006/relationships/hyperlink" Target="https://taskca.org/" TargetMode="External"/><Relationship Id="rId121" Type="http://schemas.openxmlformats.org/officeDocument/2006/relationships/hyperlink" Target="https://www.idealist.org/en/" TargetMode="External"/><Relationship Id="rId163" Type="http://schemas.openxmlformats.org/officeDocument/2006/relationships/hyperlink" Target="http://www.brailleinstitute.org/coronavirus" TargetMode="External"/><Relationship Id="rId219" Type="http://schemas.openxmlformats.org/officeDocument/2006/relationships/hyperlink" Target="https://www.brailleinstitute.org/technology-for-vision-impaired" TargetMode="External"/><Relationship Id="rId370" Type="http://schemas.openxmlformats.org/officeDocument/2006/relationships/hyperlink" Target="http://www.nfb.org/" TargetMode="External"/><Relationship Id="rId426" Type="http://schemas.openxmlformats.org/officeDocument/2006/relationships/hyperlink" Target="https://www.indeed.com/q-Aerojet-Rocketdyne-l-Canoga-Park,-CA-jobs.html" TargetMode="External"/><Relationship Id="rId230" Type="http://schemas.openxmlformats.org/officeDocument/2006/relationships/hyperlink" Target="https://www.va.gov/careers-employment/" TargetMode="External"/><Relationship Id="rId468" Type="http://schemas.openxmlformats.org/officeDocument/2006/relationships/hyperlink" Target="https://www.disabledperson.com/" TargetMode="External"/><Relationship Id="rId25" Type="http://schemas.openxmlformats.org/officeDocument/2006/relationships/hyperlink" Target="https://www.dhcs.ca.gov/services/medi-cal/Pages/ApplyforMedi-Cal.aspx" TargetMode="External"/><Relationship Id="rId67" Type="http://schemas.openxmlformats.org/officeDocument/2006/relationships/hyperlink" Target="http://ccbnet.org/drupal7/node/26" TargetMode="External"/><Relationship Id="rId272" Type="http://schemas.openxmlformats.org/officeDocument/2006/relationships/hyperlink" Target="https://jobs.boeing.com/" TargetMode="External"/><Relationship Id="rId328" Type="http://schemas.openxmlformats.org/officeDocument/2006/relationships/hyperlink" Target="http://ccbnet.org/drupal7/node/26" TargetMode="External"/><Relationship Id="rId132" Type="http://schemas.openxmlformats.org/officeDocument/2006/relationships/hyperlink" Target="https://www.brailleinstitute.org/technology-for-vision-impaired" TargetMode="External"/><Relationship Id="rId174" Type="http://schemas.openxmlformats.org/officeDocument/2006/relationships/hyperlink" Target="https://career.abilityjobs.com/" TargetMode="External"/><Relationship Id="rId381" Type="http://schemas.openxmlformats.org/officeDocument/2006/relationships/hyperlink" Target="http://www.southbay1stop.org/hawthorne-teen-center" TargetMode="External"/><Relationship Id="rId241" Type="http://schemas.openxmlformats.org/officeDocument/2006/relationships/hyperlink" Target="https://www.cdcr.ca.gov/rehabilitation/drc/" TargetMode="External"/><Relationship Id="rId437" Type="http://schemas.openxmlformats.org/officeDocument/2006/relationships/hyperlink" Target="https://www.glassdoor.com/Jobs/AeroVironment-Simi-Valley-Jobs-EI_IE42344.0,13_IL.14,25_IC1146986.htm" TargetMode="External"/><Relationship Id="rId479" Type="http://schemas.openxmlformats.org/officeDocument/2006/relationships/hyperlink" Target="https://www.1capapp.com" TargetMode="External"/><Relationship Id="rId36" Type="http://schemas.openxmlformats.org/officeDocument/2006/relationships/hyperlink" Target="https://careers.usc.edu/alumni/trojanfamily/" TargetMode="External"/><Relationship Id="rId283" Type="http://schemas.openxmlformats.org/officeDocument/2006/relationships/hyperlink" Target="https://pacela.org/our-work/employment/" TargetMode="External"/><Relationship Id="rId339" Type="http://schemas.openxmlformats.org/officeDocument/2006/relationships/hyperlink" Target="https://askearn.org/" TargetMode="External"/><Relationship Id="rId490" Type="http://schemas.openxmlformats.org/officeDocument/2006/relationships/hyperlink" Target="https://lifesignsinc.org" TargetMode="External"/><Relationship Id="rId78" Type="http://schemas.openxmlformats.org/officeDocument/2006/relationships/hyperlink" Target="http://www2.calstate.edu/attend/student-services/Pages/service-for-students-with-disabilities.aspx" TargetMode="External"/><Relationship Id="rId101" Type="http://schemas.openxmlformats.org/officeDocument/2006/relationships/hyperlink" Target="mailto:Civil%20Rights%20Center%20at%20the%20U.S.%20Dept.%20of%20Labor" TargetMode="External"/><Relationship Id="rId143" Type="http://schemas.openxmlformats.org/officeDocument/2006/relationships/hyperlink" Target="https://www.nod.org/" TargetMode="External"/><Relationship Id="rId185" Type="http://schemas.openxmlformats.org/officeDocument/2006/relationships/hyperlink" Target="https://lajobsportal.org/" TargetMode="External"/><Relationship Id="rId350" Type="http://schemas.openxmlformats.org/officeDocument/2006/relationships/hyperlink" Target="http://www.indeed.com" TargetMode="External"/><Relationship Id="rId406" Type="http://schemas.openxmlformats.org/officeDocument/2006/relationships/hyperlink" Target="https://www.affordablecollegesonline.org/college-resource-center/dyslexia-dysgraphia/" TargetMode="External"/><Relationship Id="rId9" Type="http://schemas.openxmlformats.org/officeDocument/2006/relationships/webSettings" Target="webSettings.xml"/><Relationship Id="rId210" Type="http://schemas.openxmlformats.org/officeDocument/2006/relationships/hyperlink" Target="https://www.northcoastjournal.com/NewsBlog/archives/2020/06/23/covered-california-extends-special-open-enrollment-deadline" TargetMode="External"/><Relationship Id="rId392" Type="http://schemas.openxmlformats.org/officeDocument/2006/relationships/hyperlink" Target="http://www.saddleback.edu/vets" TargetMode="External"/><Relationship Id="rId448" Type="http://schemas.openxmlformats.org/officeDocument/2006/relationships/hyperlink" Target="https://www.indeed.com/viewjob?jk=cd62a8c3a4b5c8e5&amp;from=tp-serp&amp;tk=1ed2h2b5l0gfl001" TargetMode="External"/><Relationship Id="rId252" Type="http://schemas.openxmlformats.org/officeDocument/2006/relationships/hyperlink" Target="https://ddtp.cpuc.ca.gov/default1.aspx?id=1482" TargetMode="External"/><Relationship Id="rId294" Type="http://schemas.openxmlformats.org/officeDocument/2006/relationships/hyperlink" Target="http://www.oconestop.com/job-seekers" TargetMode="External"/><Relationship Id="rId308" Type="http://schemas.openxmlformats.org/officeDocument/2006/relationships/hyperlink" Target="https://ewddlacity.com/index.php/employment-services/youth-age-16-24/youthsource-centers" TargetMode="External"/><Relationship Id="rId47" Type="http://schemas.openxmlformats.org/officeDocument/2006/relationships/hyperlink" Target="https://thedrlc.org/civil-rights/eap-intake-form/" TargetMode="External"/><Relationship Id="rId89" Type="http://schemas.openxmlformats.org/officeDocument/2006/relationships/hyperlink" Target="https://www.brailleinstitute.org/coronavirus" TargetMode="External"/><Relationship Id="rId112" Type="http://schemas.openxmlformats.org/officeDocument/2006/relationships/hyperlink" Target="https://bridgestowork.org/los-angeles/" TargetMode="External"/><Relationship Id="rId154" Type="http://schemas.openxmlformats.org/officeDocument/2006/relationships/hyperlink" Target="https://www.dor.ca.gov/Home/HowToApply" TargetMode="External"/><Relationship Id="rId361" Type="http://schemas.openxmlformats.org/officeDocument/2006/relationships/hyperlink" Target="http://www.learningrights.org/contact" TargetMode="External"/><Relationship Id="rId196" Type="http://schemas.openxmlformats.org/officeDocument/2006/relationships/hyperlink" Target="https://thedrlc.org/civil-rights/eap-intake-form/" TargetMode="External"/><Relationship Id="rId417" Type="http://schemas.openxmlformats.org/officeDocument/2006/relationships/hyperlink" Target="https://www.linkedin.com/jobs/boeing-jobs/?trk=expired_jd_redirect&amp;currentJobId=1862218233&amp;position=7&amp;pageNum=0" TargetMode="External"/><Relationship Id="rId459" Type="http://schemas.openxmlformats.org/officeDocument/2006/relationships/hyperlink" Target="https://www.dor.ca.gov/" TargetMode="External"/><Relationship Id="rId16" Type="http://schemas.openxmlformats.org/officeDocument/2006/relationships/header" Target="header2.xml"/><Relationship Id="rId221" Type="http://schemas.openxmlformats.org/officeDocument/2006/relationships/hyperlink" Target="http://ccbnet.org/drupal7/node/26" TargetMode="External"/><Relationship Id="rId263" Type="http://schemas.openxmlformats.org/officeDocument/2006/relationships/hyperlink" Target="https://www.ceoaction.com/actions/disability-employment-tracker/" TargetMode="External"/><Relationship Id="rId319" Type="http://schemas.openxmlformats.org/officeDocument/2006/relationships/hyperlink" Target="http://www.bettzedek.org" TargetMode="External"/><Relationship Id="rId470" Type="http://schemas.openxmlformats.org/officeDocument/2006/relationships/hyperlink" Target="https://www.nod.org/" TargetMode="External"/><Relationship Id="rId58" Type="http://schemas.openxmlformats.org/officeDocument/2006/relationships/hyperlink" Target="https://californiaphones.org/apply-now" TargetMode="External"/><Relationship Id="rId123" Type="http://schemas.openxmlformats.org/officeDocument/2006/relationships/hyperlink" Target="https://ilcsc.org/" TargetMode="External"/><Relationship Id="rId330" Type="http://schemas.openxmlformats.org/officeDocument/2006/relationships/hyperlink" Target="http://www.christopherreeve.org" TargetMode="External"/><Relationship Id="rId165" Type="http://schemas.openxmlformats.org/officeDocument/2006/relationships/hyperlink" Target="http://dhs.lacounty.gov/wps/portal/dhs/!ut/p/b0/04_Sj9CPykssy0xPLMnMz0vMAfGjzOLdDAwM3P2dgo38Tc0sDByNXF2Ng9xdDINNTPULsh0VAQqFaTQ!/" TargetMode="External"/><Relationship Id="rId372" Type="http://schemas.openxmlformats.org/officeDocument/2006/relationships/hyperlink" Target="http://www.nticentral.org/nti-main-homepage" TargetMode="External"/><Relationship Id="rId428" Type="http://schemas.openxmlformats.org/officeDocument/2006/relationships/hyperlink" Target="https://www.indeed.com/q-Caltech-l-Pasadena,-CA-jobs.html" TargetMode="External"/><Relationship Id="rId232" Type="http://schemas.openxmlformats.org/officeDocument/2006/relationships/hyperlink" Target="https://onwardca.org/" TargetMode="External"/><Relationship Id="rId274" Type="http://schemas.openxmlformats.org/officeDocument/2006/relationships/hyperlink" Target="https://www.avinc.com/careers/our-team" TargetMode="External"/><Relationship Id="rId481" Type="http://schemas.openxmlformats.org/officeDocument/2006/relationships/hyperlink" Target="https://onpointcaptions.com/index.html" TargetMode="External"/><Relationship Id="rId27" Type="http://schemas.openxmlformats.org/officeDocument/2006/relationships/hyperlink" Target="https://www.linkedin.com/in/stephendavidsimon/" TargetMode="External"/><Relationship Id="rId69" Type="http://schemas.openxmlformats.org/officeDocument/2006/relationships/hyperlink" Target="https://www.projectsearch.us/transition-to-work/" TargetMode="External"/><Relationship Id="rId134" Type="http://schemas.openxmlformats.org/officeDocument/2006/relationships/hyperlink" Target="http://ccbnet.org/drupal7/node/26" TargetMode="External"/><Relationship Id="rId80" Type="http://schemas.openxmlformats.org/officeDocument/2006/relationships/hyperlink" Target="http://ccbnet.org/drupal7/node/26" TargetMode="External"/><Relationship Id="rId176" Type="http://schemas.openxmlformats.org/officeDocument/2006/relationships/hyperlink" Target="https://abilitymagazine.com/" TargetMode="External"/><Relationship Id="rId341" Type="http://schemas.openxmlformats.org/officeDocument/2006/relationships/hyperlink" Target="http://www.empowertech.org/" TargetMode="External"/><Relationship Id="rId383" Type="http://schemas.openxmlformats.org/officeDocument/2006/relationships/hyperlink" Target="https://taskca.org/" TargetMode="External"/><Relationship Id="rId439" Type="http://schemas.openxmlformats.org/officeDocument/2006/relationships/hyperlink" Target="https://www.lockheedmartinjobs.com/search-jobs" TargetMode="External"/><Relationship Id="rId201" Type="http://schemas.openxmlformats.org/officeDocument/2006/relationships/hyperlink" Target="http://ewddlacity.com/index.php/jobloss-covid19" TargetMode="External"/><Relationship Id="rId243" Type="http://schemas.openxmlformats.org/officeDocument/2006/relationships/hyperlink" Target="https://www.brailleinstitute.org/coronavirus" TargetMode="External"/><Relationship Id="rId285" Type="http://schemas.openxmlformats.org/officeDocument/2006/relationships/hyperlink" Target="http://www.jvs-socal.org/for-job-seekers" TargetMode="External"/><Relationship Id="rId450" Type="http://schemas.openxmlformats.org/officeDocument/2006/relationships/hyperlink" Target="https://jpmc.fa.oraclecloud.com/hcmUI/CandidateExperience/&#8204;en/sites/CX_1001/requisitions?location=Los%20Angeles,&#8204;%20CA,%20United%20States&amp;locationId=300000020696987&#8204;&amp;locationLevel=city&amp;radius=0&amp;radiusUnit=MI" TargetMode="External"/><Relationship Id="rId38" Type="http://schemas.openxmlformats.org/officeDocument/2006/relationships/hyperlink" Target="http://sfp.ucdavis.edu/files/163926.pdf" TargetMode="External"/><Relationship Id="rId103" Type="http://schemas.openxmlformats.org/officeDocument/2006/relationships/hyperlink" Target="http://www.va.gov/careers-employment/vocational-rehabilitation/programs" TargetMode="External"/><Relationship Id="rId310" Type="http://schemas.openxmlformats.org/officeDocument/2006/relationships/hyperlink" Target="http://www.211la.org/" TargetMode="External"/><Relationship Id="rId492" Type="http://schemas.openxmlformats.org/officeDocument/2006/relationships/footer" Target="footer6.xml"/><Relationship Id="rId91" Type="http://schemas.openxmlformats.org/officeDocument/2006/relationships/hyperlink" Target="http://dhs.lacounty.gov/wps/portal/dhs/!ut/p/b0/04_Sj9CPykssy0xPLMnMz0vMAfGjzOLdDAwM3P2dgo38Tc0sDByNXF2Ng9xdDINNTPULsh0VAQqFaTQ!/" TargetMode="External"/><Relationship Id="rId145" Type="http://schemas.openxmlformats.org/officeDocument/2006/relationships/hyperlink" Target="http://www.benderconsult.com/our-services" TargetMode="External"/><Relationship Id="rId187" Type="http://schemas.openxmlformats.org/officeDocument/2006/relationships/hyperlink" Target="http://www.linkedin.com/" TargetMode="External"/><Relationship Id="rId352" Type="http://schemas.openxmlformats.org/officeDocument/2006/relationships/hyperlink" Target="https://ilcsc.org/contact-us/" TargetMode="External"/><Relationship Id="rId394" Type="http://schemas.openxmlformats.org/officeDocument/2006/relationships/hyperlink" Target="http://www.dol.gov/odep/wrp/" TargetMode="External"/><Relationship Id="rId408" Type="http://schemas.openxmlformats.org/officeDocument/2006/relationships/hyperlink" Target="https://triumph-foundation.org/" TargetMode="External"/><Relationship Id="rId212" Type="http://schemas.openxmlformats.org/officeDocument/2006/relationships/hyperlink" Target="http://www.yourbenefits.laclrs.org/ybn/Index.html/langCode/en" TargetMode="External"/><Relationship Id="rId254" Type="http://schemas.openxmlformats.org/officeDocument/2006/relationships/hyperlink" Target="https://www.empowertech.org/" TargetMode="External"/><Relationship Id="rId49" Type="http://schemas.openxmlformats.org/officeDocument/2006/relationships/hyperlink" Target="http://www.publiccounsel.org/practice_areas?id=0005" TargetMode="External"/><Relationship Id="rId114" Type="http://schemas.openxmlformats.org/officeDocument/2006/relationships/hyperlink" Target="https://www.southbay1stop.org/hawthorne-teen-center" TargetMode="External"/><Relationship Id="rId296" Type="http://schemas.openxmlformats.org/officeDocument/2006/relationships/hyperlink" Target="http://www.glendaleca.gov/government/departments/community-services-parks/verdugo-jobs-center" TargetMode="External"/><Relationship Id="rId461" Type="http://schemas.openxmlformats.org/officeDocument/2006/relationships/hyperlink" Target="https://www.dol.gov/odep/wrp/" TargetMode="External"/><Relationship Id="rId60" Type="http://schemas.openxmlformats.org/officeDocument/2006/relationships/hyperlink" Target="https://www.dor.ca.gov/Content/DorIncludes/documents/Forms/DR203-DOR-Student-Services-Request.pdf" TargetMode="External"/><Relationship Id="rId156" Type="http://schemas.openxmlformats.org/officeDocument/2006/relationships/hyperlink" Target="http://www.dor.ca.gov/Home/FindAnOffice" TargetMode="External"/><Relationship Id="rId198" Type="http://schemas.openxmlformats.org/officeDocument/2006/relationships/hyperlink" Target="https://publicportal.eeoc.gov/Portal/Login.aspx" TargetMode="External"/><Relationship Id="rId321" Type="http://schemas.openxmlformats.org/officeDocument/2006/relationships/hyperlink" Target="http://www.brailleinstitute.org" TargetMode="External"/><Relationship Id="rId363" Type="http://schemas.openxmlformats.org/officeDocument/2006/relationships/hyperlink" Target="https://linkedin.com" TargetMode="External"/><Relationship Id="rId419" Type="http://schemas.openxmlformats.org/officeDocument/2006/relationships/hyperlink" Target="https://www.indeed.com/cmp/Northrop-Grumman/reviews?fcountry=US&amp;floc=Redondo+Beach%2C+CA" TargetMode="External"/><Relationship Id="rId223" Type="http://schemas.openxmlformats.org/officeDocument/2006/relationships/hyperlink" Target="https://ddtp.cpuc.ca.gov/aboutus.aspx" TargetMode="External"/><Relationship Id="rId430" Type="http://schemas.openxmlformats.org/officeDocument/2006/relationships/hyperlink" Target="https://www.glassdoor.com/Location/Raytheon-Technologies-El-Segundo-Location-EI_IE561.0,21_IL.22,32_IC1146779.htm" TargetMode="External"/><Relationship Id="rId18" Type="http://schemas.openxmlformats.org/officeDocument/2006/relationships/hyperlink" Target="mailto:MatanK@RespectAbility.org" TargetMode="External"/><Relationship Id="rId265" Type="http://schemas.openxmlformats.org/officeDocument/2006/relationships/hyperlink" Target="https://www.usaspending.gov/" TargetMode="External"/><Relationship Id="rId472" Type="http://schemas.openxmlformats.org/officeDocument/2006/relationships/hyperlink" Target="https://www.dol.gov/agencies/ofccp/compliance-assistance/outreach/resources/disability-recruitment" TargetMode="External"/><Relationship Id="rId125" Type="http://schemas.openxmlformats.org/officeDocument/2006/relationships/hyperlink" Target="http://www.dir.ca.gov/dwc/iwguides/IWGuide01.pdf" TargetMode="External"/><Relationship Id="rId167" Type="http://schemas.openxmlformats.org/officeDocument/2006/relationships/hyperlink" Target="https://ddtp.cpuc.ca.gov/default1.aspx?id=1482" TargetMode="External"/><Relationship Id="rId332" Type="http://schemas.openxmlformats.org/officeDocument/2006/relationships/hyperlink" Target="https://ddtp.cpuc.ca.gov/contactus.aspx" TargetMode="External"/><Relationship Id="rId374" Type="http://schemas.openxmlformats.org/officeDocument/2006/relationships/hyperlink" Target="https://onwardca.org/" TargetMode="External"/><Relationship Id="rId71" Type="http://schemas.openxmlformats.org/officeDocument/2006/relationships/hyperlink" Target="https://ewddlacity.com/index.php/employment-services/youth-age-16-24/youthsource-centers" TargetMode="External"/><Relationship Id="rId234" Type="http://schemas.openxmlformats.org/officeDocument/2006/relationships/hyperlink" Target="https://www.cdcr.ca.gov/adult-operations/community-prisoner-mother-program/" TargetMode="External"/><Relationship Id="rId2" Type="http://schemas.openxmlformats.org/officeDocument/2006/relationships/customXml" Target="../customXml/item2.xml"/><Relationship Id="rId29" Type="http://schemas.openxmlformats.org/officeDocument/2006/relationships/hyperlink" Target="http://www.respectability.org/" TargetMode="External"/><Relationship Id="rId276" Type="http://schemas.openxmlformats.org/officeDocument/2006/relationships/hyperlink" Target="http://www.mcscalifornia.com" TargetMode="External"/><Relationship Id="rId441" Type="http://schemas.openxmlformats.org/officeDocument/2006/relationships/hyperlink" Target="https://www.simplyhired.com/search?q=lockheed+martin&amp;l=Palmdale%2C+CA&amp;job=bgLxMS3z2Hp5Z5_Q3W_rOjnruQhefOYmjGPHwojKTbS_WsruEtHfCg" TargetMode="External"/><Relationship Id="rId483" Type="http://schemas.openxmlformats.org/officeDocument/2006/relationships/hyperlink" Target="http://www.transcriptionstar.com" TargetMode="External"/><Relationship Id="rId40" Type="http://schemas.openxmlformats.org/officeDocument/2006/relationships/hyperlink" Target="https://www.inc.com/jeff-haden/27-most-common-job-interview-questions-and-answers.html" TargetMode="External"/><Relationship Id="rId136" Type="http://schemas.openxmlformats.org/officeDocument/2006/relationships/hyperlink" Target="https://ddtp.cpuc.ca.gov/aboutus.aspx" TargetMode="External"/><Relationship Id="rId178" Type="http://schemas.openxmlformats.org/officeDocument/2006/relationships/hyperlink" Target="http://dans-list.org/" TargetMode="External"/><Relationship Id="rId301" Type="http://schemas.openxmlformats.org/officeDocument/2006/relationships/hyperlink" Target="http://www.paralosninos.org/what-we-do/youth-workforce-services" TargetMode="External"/><Relationship Id="rId343" Type="http://schemas.openxmlformats.org/officeDocument/2006/relationships/hyperlink" Target="http://www.affordablecollegesonline.org/college-resource-center/students-with-autism/" TargetMode="External"/><Relationship Id="rId82" Type="http://schemas.openxmlformats.org/officeDocument/2006/relationships/hyperlink" Target="https://www.learningrights.org/advocacy" TargetMode="External"/><Relationship Id="rId203" Type="http://schemas.openxmlformats.org/officeDocument/2006/relationships/hyperlink" Target="https://drive.google.com/file/d/1lsjJ6S7WsubtQ14y_2OcwuNgcO_LPcZM/view" TargetMode="External"/><Relationship Id="rId385" Type="http://schemas.openxmlformats.org/officeDocument/2006/relationships/hyperlink" Target="https://thinkcollege.net/" TargetMode="External"/><Relationship Id="rId245" Type="http://schemas.openxmlformats.org/officeDocument/2006/relationships/hyperlink" Target="http://dhs.lacounty.gov/wps/portal/dhs/!ut/p/b0/04_Sj9CPykssy0xPLMnMz0vMAfGjzOLdDAwM3P2dgo38Tc0sDByNXF2Ng9xdDINNTPULsh0VAQqFaTQ!/" TargetMode="External"/><Relationship Id="rId287" Type="http://schemas.openxmlformats.org/officeDocument/2006/relationships/hyperlink" Target="http://www.elac.edu/Student-Services/Career-and-Job-Services" TargetMode="External"/><Relationship Id="rId410" Type="http://schemas.openxmlformats.org/officeDocument/2006/relationships/hyperlink" Target="http://www.caljobs.ca.gov/vosnet/Default.aspx" TargetMode="External"/><Relationship Id="rId452" Type="http://schemas.openxmlformats.org/officeDocument/2006/relationships/hyperlink" Target="https://disabilityin.org/what-we-do/disability-equality-index/" TargetMode="External"/><Relationship Id="rId494" Type="http://schemas.openxmlformats.org/officeDocument/2006/relationships/theme" Target="theme/theme1.xml"/><Relationship Id="rId105" Type="http://schemas.openxmlformats.org/officeDocument/2006/relationships/hyperlink" Target="https://www.citruscollege.edu/stdntsrv/veterans/pages/default.aspx" TargetMode="External"/><Relationship Id="rId147" Type="http://schemas.openxmlformats.org/officeDocument/2006/relationships/hyperlink" Target="http://www.hireds.com/Services/Training-and-Development/traincorp.php" TargetMode="External"/><Relationship Id="rId312" Type="http://schemas.openxmlformats.org/officeDocument/2006/relationships/hyperlink" Target="http://www.aapd.com" TargetMode="External"/><Relationship Id="rId354" Type="http://schemas.openxmlformats.org/officeDocument/2006/relationships/hyperlink" Target="https://ilcsc.org/contact-us/" TargetMode="External"/><Relationship Id="rId51" Type="http://schemas.openxmlformats.org/officeDocument/2006/relationships/hyperlink" Target="https://www.bookshare.org/cms/" TargetMode="External"/><Relationship Id="rId93" Type="http://schemas.openxmlformats.org/officeDocument/2006/relationships/hyperlink" Target="https://ddtp.cpuc.ca.gov/default1.aspx?id=1482" TargetMode="External"/><Relationship Id="rId189" Type="http://schemas.openxmlformats.org/officeDocument/2006/relationships/hyperlink" Target="https://onwardca.org/" TargetMode="External"/><Relationship Id="rId396" Type="http://schemas.openxmlformats.org/officeDocument/2006/relationships/hyperlink" Target="https://www.thearclaoc.org/employment-services/" TargetMode="External"/><Relationship Id="rId214" Type="http://schemas.openxmlformats.org/officeDocument/2006/relationships/hyperlink" Target="https://www.brailleinstitute.org/technology-for-vision-impaired" TargetMode="External"/><Relationship Id="rId256" Type="http://schemas.openxmlformats.org/officeDocument/2006/relationships/hyperlink" Target="https://www.jvs-socal.org/program/disability-and-assessment/" TargetMode="External"/><Relationship Id="rId298" Type="http://schemas.openxmlformats.org/officeDocument/2006/relationships/hyperlink" Target="http://www.coalitionrcd.org/what-we-offer/for-job-seekers/" TargetMode="External"/><Relationship Id="rId421" Type="http://schemas.openxmlformats.org/officeDocument/2006/relationships/hyperlink" Target="https://careers.aerospace.org/search/?createNewAlert=false&amp;q=California+&amp;optionsFacetsDD_location=&amp;optionsFacetsDD_department=&amp;optionsFacets%20DD_customfield5=" TargetMode="External"/><Relationship Id="rId463" Type="http://schemas.openxmlformats.org/officeDocument/2006/relationships/hyperlink" Target="http://www.edi.cornell.edu/" TargetMode="External"/><Relationship Id="rId116" Type="http://schemas.openxmlformats.org/officeDocument/2006/relationships/hyperlink" Target="https://www.layouthatwork.org/" TargetMode="External"/><Relationship Id="rId158" Type="http://schemas.openxmlformats.org/officeDocument/2006/relationships/hyperlink" Target="https://www.brailleinstitute.org/technology-for-vision-impaired" TargetMode="External"/><Relationship Id="rId323" Type="http://schemas.openxmlformats.org/officeDocument/2006/relationships/hyperlink" Target="http://ccbnet.org/drupal7/node/26" TargetMode="External"/><Relationship Id="rId20" Type="http://schemas.openxmlformats.org/officeDocument/2006/relationships/image" Target="media/image3.tiff"/><Relationship Id="rId62" Type="http://schemas.openxmlformats.org/officeDocument/2006/relationships/hyperlink" Target="https://ndmc.pyd.org/" TargetMode="External"/><Relationship Id="rId365" Type="http://schemas.openxmlformats.org/officeDocument/2006/relationships/hyperlink" Target="http://www.monster.com/" TargetMode="External"/><Relationship Id="rId190" Type="http://schemas.openxmlformats.org/officeDocument/2006/relationships/hyperlink" Target="https://www.usajobs.gov/" TargetMode="External"/><Relationship Id="rId204" Type="http://schemas.openxmlformats.org/officeDocument/2006/relationships/hyperlink" Target="https://ewddlacity.com/index.php/jobloss-covid19" TargetMode="External"/><Relationship Id="rId225" Type="http://schemas.openxmlformats.org/officeDocument/2006/relationships/hyperlink" Target="https://californiaphones.org/apply-now" TargetMode="External"/><Relationship Id="rId246" Type="http://schemas.openxmlformats.org/officeDocument/2006/relationships/hyperlink" Target="https://www.peatworks.org/" TargetMode="External"/><Relationship Id="rId267" Type="http://schemas.openxmlformats.org/officeDocument/2006/relationships/hyperlink" Target="https://www.northropgrumman.com/careers/" TargetMode="External"/><Relationship Id="rId288" Type="http://schemas.openxmlformats.org/officeDocument/2006/relationships/hyperlink" Target="http://www.fwdbworks.org/job-seeker-services.php" TargetMode="External"/><Relationship Id="rId411" Type="http://schemas.openxmlformats.org/officeDocument/2006/relationships/hyperlink" Target="http://www.careeronestop.org/LocalHelp/AmericanJobCenters/find-american-job-centers.aspx" TargetMode="External"/><Relationship Id="rId432" Type="http://schemas.openxmlformats.org/officeDocument/2006/relationships/hyperlink" Target="https://www.glassdoor.com/Jobs/Boeing-satellite-systems-engineer-Jobs-EI_IE102.0,6_KO7,33.htm" TargetMode="External"/><Relationship Id="rId453" Type="http://schemas.openxmlformats.org/officeDocument/2006/relationships/hyperlink" Target="https://www.careeronestop.org/BusinessCenter/Toolkit/find-american-job-centers.aspx" TargetMode="External"/><Relationship Id="rId474" Type="http://schemas.openxmlformats.org/officeDocument/2006/relationships/hyperlink" Target="https://www.dol.gov/odep/topics/EmploymentFirst.htm" TargetMode="External"/><Relationship Id="rId106" Type="http://schemas.openxmlformats.org/officeDocument/2006/relationships/hyperlink" Target="https://www.mtsac.edu/veterans/vsoc.html" TargetMode="External"/><Relationship Id="rId127" Type="http://schemas.openxmlformats.org/officeDocument/2006/relationships/hyperlink" Target="https://askjan.org/" TargetMode="External"/><Relationship Id="rId313" Type="http://schemas.openxmlformats.org/officeDocument/2006/relationships/hyperlink" Target="https://abilityjobs.com/" TargetMode="External"/><Relationship Id="rId10" Type="http://schemas.openxmlformats.org/officeDocument/2006/relationships/footnotes" Target="footnotes.xml"/><Relationship Id="rId31" Type="http://schemas.openxmlformats.org/officeDocument/2006/relationships/hyperlink" Target="https://www.respectability.org/2019/03/projectmoseswebinar/" TargetMode="External"/><Relationship Id="rId52" Type="http://schemas.openxmlformats.org/officeDocument/2006/relationships/hyperlink" Target="https://www.brailleinstitute.org/technology-for-vision-impaired" TargetMode="External"/><Relationship Id="rId73" Type="http://schemas.openxmlformats.org/officeDocument/2006/relationships/hyperlink" Target="https://www.learnhowtobecome.org/career-resource-center/financial-aid-for-college-students-with-disabilities/" TargetMode="External"/><Relationship Id="rId94" Type="http://schemas.openxmlformats.org/officeDocument/2006/relationships/hyperlink" Target="https://californiaphones.org/apply-now" TargetMode="External"/><Relationship Id="rId148" Type="http://schemas.openxmlformats.org/officeDocument/2006/relationships/hyperlink" Target="http://hirepotential.com/" TargetMode="External"/><Relationship Id="rId169" Type="http://schemas.openxmlformats.org/officeDocument/2006/relationships/hyperlink" Target="https://www.empowertech.org/" TargetMode="External"/><Relationship Id="rId334" Type="http://schemas.openxmlformats.org/officeDocument/2006/relationships/hyperlink" Target="https://www.disabledperson.com/" TargetMode="External"/><Relationship Id="rId355" Type="http://schemas.openxmlformats.org/officeDocument/2006/relationships/hyperlink" Target="https://askjan.org/" TargetMode="External"/><Relationship Id="rId376" Type="http://schemas.openxmlformats.org/officeDocument/2006/relationships/hyperlink" Target="http://www.projectsearch.us/who-we-are/" TargetMode="External"/><Relationship Id="rId397" Type="http://schemas.openxmlformats.org/officeDocument/2006/relationships/hyperlink" Target="http://www.autismla.org/1/" TargetMode="External"/><Relationship Id="rId4" Type="http://schemas.openxmlformats.org/officeDocument/2006/relationships/customXml" Target="../customXml/item4.xml"/><Relationship Id="rId180" Type="http://schemas.openxmlformats.org/officeDocument/2006/relationships/hyperlink" Target="https://www.gettinghired.com/" TargetMode="External"/><Relationship Id="rId215" Type="http://schemas.openxmlformats.org/officeDocument/2006/relationships/hyperlink" Target="https://www.brailleinstitute.org/coronavirus" TargetMode="External"/><Relationship Id="rId236" Type="http://schemas.openxmlformats.org/officeDocument/2006/relationships/hyperlink" Target="https://www.cdcr.ca.gov/rehabilitation/mcrp/" TargetMode="External"/><Relationship Id="rId257" Type="http://schemas.openxmlformats.org/officeDocument/2006/relationships/hyperlink" Target="https://ewddlacity.com/index.php/employment-services/la-rise" TargetMode="External"/><Relationship Id="rId278" Type="http://schemas.openxmlformats.org/officeDocument/2006/relationships/hyperlink" Target="https://wdacs.lacounty.gov/programs/workforce-development/" TargetMode="External"/><Relationship Id="rId401" Type="http://schemas.openxmlformats.org/officeDocument/2006/relationships/hyperlink" Target="https://www.christopherreeve.org/" TargetMode="External"/><Relationship Id="rId422" Type="http://schemas.openxmlformats.org/officeDocument/2006/relationships/hyperlink" Target="https://www.glassdoor.com/Jobs/The-Aerospace-Corporation-El-Segundo-Jobs-EI_IE5634.0,25_IL.26,36_IC1146779.htm" TargetMode="External"/><Relationship Id="rId443" Type="http://schemas.openxmlformats.org/officeDocument/2006/relationships/hyperlink" Target="https://careers.bankofamerica.com/en-us" TargetMode="External"/><Relationship Id="rId464" Type="http://schemas.openxmlformats.org/officeDocument/2006/relationships/hyperlink" Target="https://www.buildingdiversitypartners.org/dashboard" TargetMode="External"/><Relationship Id="rId303" Type="http://schemas.openxmlformats.org/officeDocument/2006/relationships/hyperlink" Target="http://www.goodwillsocal.org/career-services/youth-centers" TargetMode="External"/><Relationship Id="rId485" Type="http://schemas.openxmlformats.org/officeDocument/2006/relationships/hyperlink" Target="http://www.ascaptions.com" TargetMode="External"/><Relationship Id="rId42" Type="http://schemas.openxmlformats.org/officeDocument/2006/relationships/hyperlink" Target="https://www.indeed.com/career-advice/interviewing/top-interview-questions-and-answers" TargetMode="External"/><Relationship Id="rId84" Type="http://schemas.openxmlformats.org/officeDocument/2006/relationships/hyperlink" Target="http://www.publiccounsel.org/practice_areas?id=0005" TargetMode="External"/><Relationship Id="rId138" Type="http://schemas.openxmlformats.org/officeDocument/2006/relationships/hyperlink" Target="https://californiaphones.org/apply-now" TargetMode="External"/><Relationship Id="rId345" Type="http://schemas.openxmlformats.org/officeDocument/2006/relationships/hyperlink" Target="http://www.gettinghired.com" TargetMode="External"/><Relationship Id="rId387" Type="http://schemas.openxmlformats.org/officeDocument/2006/relationships/hyperlink" Target="http://www.usajobs.gov/" TargetMode="External"/><Relationship Id="rId191" Type="http://schemas.openxmlformats.org/officeDocument/2006/relationships/hyperlink" Target="https://www.workforgood.org/" TargetMode="External"/><Relationship Id="rId205" Type="http://schemas.openxmlformats.org/officeDocument/2006/relationships/hyperlink" Target="https://drive.google.com/file/d/1lu98I2ppTodYRYwYFrw4zheSbZwp3LY6/view" TargetMode="External"/><Relationship Id="rId247" Type="http://schemas.openxmlformats.org/officeDocument/2006/relationships/hyperlink" Target="https://www.brailleinstitute.org/technology-for-vision-impaired" TargetMode="External"/><Relationship Id="rId412" Type="http://schemas.openxmlformats.org/officeDocument/2006/relationships/footer" Target="footer4.xml"/><Relationship Id="rId107" Type="http://schemas.openxmlformats.org/officeDocument/2006/relationships/hyperlink" Target="https://www.saddleback.edu/vets" TargetMode="External"/><Relationship Id="rId289" Type="http://schemas.openxmlformats.org/officeDocument/2006/relationships/hyperlink" Target="http://www.pacific-gateway.org/" TargetMode="External"/><Relationship Id="rId454" Type="http://schemas.openxmlformats.org/officeDocument/2006/relationships/hyperlink" Target="https://www.ilru.org/projects/cil-net/cil-center-and-association-directory" TargetMode="External"/><Relationship Id="rId11" Type="http://schemas.openxmlformats.org/officeDocument/2006/relationships/endnotes" Target="endnotes.xml"/><Relationship Id="rId53" Type="http://schemas.openxmlformats.org/officeDocument/2006/relationships/hyperlink" Target="http://www.brailleinstitute.org/coronavirus" TargetMode="External"/><Relationship Id="rId149" Type="http://schemas.openxmlformats.org/officeDocument/2006/relationships/hyperlink" Target="https://askjan.org/" TargetMode="External"/><Relationship Id="rId314" Type="http://schemas.openxmlformats.org/officeDocument/2006/relationships/hyperlink" Target="https://abilitylinks.org/" TargetMode="External"/><Relationship Id="rId356" Type="http://schemas.openxmlformats.org/officeDocument/2006/relationships/hyperlink" Target="http://www.jvs-socal.org" TargetMode="External"/><Relationship Id="rId398" Type="http://schemas.openxmlformats.org/officeDocument/2006/relationships/hyperlink" Target="https://autisticadvocacy.org/" TargetMode="External"/><Relationship Id="rId95" Type="http://schemas.openxmlformats.org/officeDocument/2006/relationships/hyperlink" Target="https://www.washington.edu/doit/" TargetMode="External"/><Relationship Id="rId160" Type="http://schemas.openxmlformats.org/officeDocument/2006/relationships/hyperlink" Target="http://ccbnet.org/drupal7/node/26" TargetMode="External"/><Relationship Id="rId216" Type="http://schemas.openxmlformats.org/officeDocument/2006/relationships/hyperlink" Target="http://ccbnet.org/drupal7/node/26" TargetMode="External"/><Relationship Id="rId423" Type="http://schemas.openxmlformats.org/officeDocument/2006/relationships/hyperlink" Target="https://www.simplyhired.com/search?q=aerospace+company&amp;l=el+segundo%2C+ca&amp;job=uPqCSMaLchbehm7ZHmdiqHcFsEllkfxWNkctLCA_9pNfxxV3c4sGeg" TargetMode="External"/><Relationship Id="rId258" Type="http://schemas.openxmlformats.org/officeDocument/2006/relationships/hyperlink" Target="https://www.va.gov/careers-employment/" TargetMode="External"/><Relationship Id="rId465" Type="http://schemas.openxmlformats.org/officeDocument/2006/relationships/hyperlink" Target="https://www.dol.gov/agencies/ofccp/compliance-assistance/outreach/resources/disability-recruitment" TargetMode="External"/><Relationship Id="rId22" Type="http://schemas.openxmlformats.org/officeDocument/2006/relationships/image" Target="media/image5.jpg"/><Relationship Id="rId64" Type="http://schemas.openxmlformats.org/officeDocument/2006/relationships/hyperlink" Target="https://www.brailleinstitute.org/technology-for-vision-impaired" TargetMode="External"/><Relationship Id="rId118" Type="http://schemas.openxmlformats.org/officeDocument/2006/relationships/hyperlink" Target="https://www.respectability.org/about-us/fellowship/" TargetMode="External"/><Relationship Id="rId325" Type="http://schemas.openxmlformats.org/officeDocument/2006/relationships/hyperlink" Target="http://ccbnet.org/drupal7/node/26" TargetMode="External"/><Relationship Id="rId367" Type="http://schemas.openxmlformats.org/officeDocument/2006/relationships/hyperlink" Target="http://www.aapd.com/nbcuniversal-tony-coelho-media-scholarship-program" TargetMode="External"/><Relationship Id="rId171" Type="http://schemas.openxmlformats.org/officeDocument/2006/relationships/hyperlink" Target="https://www.brailleinstitute.org/technology-for-vision-impaired" TargetMode="External"/><Relationship Id="rId227" Type="http://schemas.openxmlformats.org/officeDocument/2006/relationships/hyperlink" Target="https://career.abilityjobs.com/" TargetMode="External"/><Relationship Id="rId269" Type="http://schemas.openxmlformats.org/officeDocument/2006/relationships/hyperlink" Target="https://www.rocket.com/careers" TargetMode="External"/><Relationship Id="rId434" Type="http://schemas.openxmlformats.org/officeDocument/2006/relationships/hyperlink" Target="https://www.glassdoor.com/Jobs/Chevron-San-Ramon-Jobs-EI_IE13524.0,7_IL.8,17_IC1147410.htm" TargetMode="External"/><Relationship Id="rId476" Type="http://schemas.openxmlformats.org/officeDocument/2006/relationships/hyperlink" Target="https://www.dol.gov/odep/" TargetMode="External"/><Relationship Id="rId33" Type="http://schemas.openxmlformats.org/officeDocument/2006/relationships/hyperlink" Target="https://www.indeed.com/career-advice/resumes-cover-letters/action-verbs-to-make-your-resume-stand-out" TargetMode="External"/><Relationship Id="rId129" Type="http://schemas.openxmlformats.org/officeDocument/2006/relationships/hyperlink" Target="https://www.brailleinstitute.org/coronavirus" TargetMode="External"/><Relationship Id="rId280" Type="http://schemas.openxmlformats.org/officeDocument/2006/relationships/hyperlink" Target="https://buildworksource.com/" TargetMode="External"/><Relationship Id="rId336" Type="http://schemas.openxmlformats.org/officeDocument/2006/relationships/hyperlink" Target="http://www.disabilityrightsca.org/" TargetMode="External"/><Relationship Id="rId75" Type="http://schemas.openxmlformats.org/officeDocument/2006/relationships/hyperlink" Target="https://www.aapd.com/nbcuniversal-tony-coelho-media-scholarship-program/" TargetMode="External"/><Relationship Id="rId140" Type="http://schemas.openxmlformats.org/officeDocument/2006/relationships/hyperlink" Target="https://disabilityinsocal.org/" TargetMode="External"/><Relationship Id="rId182" Type="http://schemas.openxmlformats.org/officeDocument/2006/relationships/hyperlink" Target="https://www.hasc.org/node/13034" TargetMode="External"/><Relationship Id="rId378" Type="http://schemas.openxmlformats.org/officeDocument/2006/relationships/hyperlink" Target="http://www.respectability.org" TargetMode="External"/><Relationship Id="rId403" Type="http://schemas.openxmlformats.org/officeDocument/2006/relationships/hyperlink" Target="https://gladinc.org/employment-services/" TargetMode="External"/><Relationship Id="rId6" Type="http://schemas.openxmlformats.org/officeDocument/2006/relationships/numbering" Target="numbering.xml"/><Relationship Id="rId238" Type="http://schemas.openxmlformats.org/officeDocument/2006/relationships/hyperlink" Target="https://www.cdcr.ca.gov/rehabilitation/stop/" TargetMode="External"/><Relationship Id="rId445" Type="http://schemas.openxmlformats.org/officeDocument/2006/relationships/hyperlink" Target="https://careers.blackrock.com/" TargetMode="External"/><Relationship Id="rId487" Type="http://schemas.openxmlformats.org/officeDocument/2006/relationships/hyperlink" Target="http://cartagency.com" TargetMode="External"/><Relationship Id="rId291" Type="http://schemas.openxmlformats.org/officeDocument/2006/relationships/hyperlink" Target="https://monroviaadultschool.com/programs/job-development" TargetMode="External"/><Relationship Id="rId305" Type="http://schemas.openxmlformats.org/officeDocument/2006/relationships/hyperlink" Target="http://www.elproyecto.us/youthsource-program/" TargetMode="External"/><Relationship Id="rId347" Type="http://schemas.openxmlformats.org/officeDocument/2006/relationships/hyperlink" Target="http://www.hireds.com/index.php" TargetMode="External"/><Relationship Id="rId44" Type="http://schemas.openxmlformats.org/officeDocument/2006/relationships/hyperlink" Target="https://askjan.org/topics/Disability-Disclosure.cfm" TargetMode="External"/><Relationship Id="rId86" Type="http://schemas.openxmlformats.org/officeDocument/2006/relationships/hyperlink" Target="https://www.dor.ca.gov/Content/DorIncludes/documents/Forms/DR203-DOR-Student-Services-Request.pdf" TargetMode="External"/><Relationship Id="rId151" Type="http://schemas.openxmlformats.org/officeDocument/2006/relationships/hyperlink" Target="https://www.peatworks.org/" TargetMode="External"/><Relationship Id="rId389" Type="http://schemas.openxmlformats.org/officeDocument/2006/relationships/hyperlink" Target="http://web.csulb.edu/divisions/students/veterans_university/" TargetMode="External"/><Relationship Id="rId193" Type="http://schemas.openxmlformats.org/officeDocument/2006/relationships/hyperlink" Target="http://ccbnet.org/drupal7/node/26" TargetMode="External"/><Relationship Id="rId207" Type="http://schemas.openxmlformats.org/officeDocument/2006/relationships/hyperlink" Target="https://unemployment.edd.ca.gov/guide/benefits" TargetMode="External"/><Relationship Id="rId249" Type="http://schemas.openxmlformats.org/officeDocument/2006/relationships/hyperlink" Target="http://ccbnet.org/drupal7/node/26" TargetMode="External"/><Relationship Id="rId414" Type="http://schemas.openxmlformats.org/officeDocument/2006/relationships/hyperlink" Target="https://www.ziprecruiter.com/c/Boeing/Jobs/-in-Long-Beach,CA" TargetMode="External"/><Relationship Id="rId456" Type="http://schemas.openxmlformats.org/officeDocument/2006/relationships/hyperlink" Target="https://www.askearn.org/" TargetMode="External"/><Relationship Id="rId13" Type="http://schemas.openxmlformats.org/officeDocument/2006/relationships/image" Target="media/image2.png"/><Relationship Id="rId109" Type="http://schemas.openxmlformats.org/officeDocument/2006/relationships/hyperlink" Target="https://www.jvs-socal.org/veteran-services/" TargetMode="External"/><Relationship Id="rId260" Type="http://schemas.openxmlformats.org/officeDocument/2006/relationships/hyperlink" Target="https://onwardca.org/" TargetMode="External"/><Relationship Id="rId316" Type="http://schemas.openxmlformats.org/officeDocument/2006/relationships/hyperlink" Target="http://www.thearclaoc.org" TargetMode="External"/><Relationship Id="rId55" Type="http://schemas.openxmlformats.org/officeDocument/2006/relationships/hyperlink" Target="http://dhs.lacounty.gov/wps/portal/dhs/!ut/p/b0/04_Sj9CPykssy0xPLMnMz0vMAfGjzOLdDAwM3P2dgo38Tc0sDByNXF2Ng9xdDINNTPULsh0VAQqFaTQ!/" TargetMode="External"/><Relationship Id="rId97" Type="http://schemas.openxmlformats.org/officeDocument/2006/relationships/hyperlink" Target="https://www.peatworks.org/" TargetMode="External"/><Relationship Id="rId120" Type="http://schemas.openxmlformats.org/officeDocument/2006/relationships/hyperlink" Target="https://www.learnhowtobecome.org/career-resource-center/careers-for-disabilities-abilities/" TargetMode="External"/><Relationship Id="rId358" Type="http://schemas.openxmlformats.org/officeDocument/2006/relationships/hyperlink" Target="http://www.layouthatwork.org/" TargetMode="External"/><Relationship Id="rId162" Type="http://schemas.openxmlformats.org/officeDocument/2006/relationships/hyperlink" Target="https://www.brailleinstitute.org/technology-for-vision-impaired" TargetMode="External"/><Relationship Id="rId218" Type="http://schemas.openxmlformats.org/officeDocument/2006/relationships/hyperlink" Target="https://www.peatworks.org/" TargetMode="External"/><Relationship Id="rId425" Type="http://schemas.openxmlformats.org/officeDocument/2006/relationships/hyperlink" Target="https://jobs-aerojet-rocketdyne.icims.com/jobs/search?ss=1&amp;searchLocation=-11309-Canoga+Park&amp;mobile=false&amp;width=1140&amp;height=500&amp;bga=true&amp;needsRedirect=false&amp;jan1offset=-300&amp;jun1offset=-240" TargetMode="External"/><Relationship Id="rId467" Type="http://schemas.openxmlformats.org/officeDocument/2006/relationships/hyperlink" Target="https://disabilityin.org/" TargetMode="External"/><Relationship Id="rId271" Type="http://schemas.openxmlformats.org/officeDocument/2006/relationships/hyperlink" Target="https://jobs.rtx.com/" TargetMode="External"/><Relationship Id="rId24" Type="http://schemas.openxmlformats.org/officeDocument/2006/relationships/hyperlink" Target="http://calfresh.dss.ca.gov/food/" TargetMode="External"/><Relationship Id="rId66" Type="http://schemas.openxmlformats.org/officeDocument/2006/relationships/hyperlink" Target="https://bridgestowork.org/los-angeles/" TargetMode="External"/><Relationship Id="rId131" Type="http://schemas.openxmlformats.org/officeDocument/2006/relationships/hyperlink" Target="http://dhs.lacounty.gov/wps/portal/dhs/!ut/p/b0/04_Sj9CPykssy0xPLMnMz0vMAfGjzOLdDAwM3P2dgo38Tc0sDByNXF2Ng9xdDINNTPULsh0VAQqFaTQ!/" TargetMode="External"/><Relationship Id="rId327" Type="http://schemas.openxmlformats.org/officeDocument/2006/relationships/hyperlink" Target="http://ccbnet.org/drupal7/node/26" TargetMode="External"/><Relationship Id="rId369" Type="http://schemas.openxmlformats.org/officeDocument/2006/relationships/hyperlink" Target="https://ndmc.pyd.org/" TargetMode="External"/><Relationship Id="rId173" Type="http://schemas.openxmlformats.org/officeDocument/2006/relationships/hyperlink" Target="https://ewddlacity.com/index.php/employment-services/la-rise" TargetMode="External"/><Relationship Id="rId229" Type="http://schemas.openxmlformats.org/officeDocument/2006/relationships/hyperlink" Target="https://ewddlacity.com/index.php/employment-services/la-rise" TargetMode="External"/><Relationship Id="rId380" Type="http://schemas.openxmlformats.org/officeDocument/2006/relationships/hyperlink" Target="http://www.elcamino.edu/student/studentservices/southbaypromise/" TargetMode="External"/><Relationship Id="rId436" Type="http://schemas.openxmlformats.org/officeDocument/2006/relationships/hyperlink" Target="https://chu.tbe.taleo.net/chu03/ats/careers/v2/searchResults?org=AEROVIRONMENT&amp;cws=37" TargetMode="External"/><Relationship Id="rId240" Type="http://schemas.openxmlformats.org/officeDocument/2006/relationships/hyperlink" Target="https://www.cdcr.ca.gov/rehabilitation/caltrans/" TargetMode="External"/><Relationship Id="rId478" Type="http://schemas.openxmlformats.org/officeDocument/2006/relationships/hyperlink" Target="https://www.dol.gov/agencies/ofccp/compliance-assistance/outreach/resources/disability-recruitment" TargetMode="External"/><Relationship Id="rId35" Type="http://schemas.openxmlformats.org/officeDocument/2006/relationships/hyperlink" Target="https://alumni.ucla.edu/graduation-resources/oops-i-almost-forgot-my-networking-skills/" TargetMode="External"/><Relationship Id="rId77" Type="http://schemas.openxmlformats.org/officeDocument/2006/relationships/hyperlink" Target="https://www.211la.org/youth-services" TargetMode="External"/><Relationship Id="rId100" Type="http://schemas.openxmlformats.org/officeDocument/2006/relationships/hyperlink" Target="https://www.dol.gov/agencies/oasam/regulatory/statutes/section-188-workforce-investment-act-of-1998" TargetMode="External"/><Relationship Id="rId282" Type="http://schemas.openxmlformats.org/officeDocument/2006/relationships/hyperlink" Target="http://www.comptoncity.org/depts/careerlink/" TargetMode="External"/><Relationship Id="rId338" Type="http://schemas.openxmlformats.org/officeDocument/2006/relationships/hyperlink" Target="http://www.washington.edu/doit/about/contact-us" TargetMode="External"/><Relationship Id="rId8" Type="http://schemas.openxmlformats.org/officeDocument/2006/relationships/settings" Target="settings.xml"/><Relationship Id="rId142" Type="http://schemas.openxmlformats.org/officeDocument/2006/relationships/hyperlink" Target="https://www.viscardicenter.org/services/natl-business-disability-council/" TargetMode="External"/><Relationship Id="rId184" Type="http://schemas.openxmlformats.org/officeDocument/2006/relationships/hyperlink" Target="https://www.jvs-socal.org/program/wehoworks/" TargetMode="External"/><Relationship Id="rId391" Type="http://schemas.openxmlformats.org/officeDocument/2006/relationships/hyperlink" Target="http://www.mtsac.edu/veterans/vsoc.html" TargetMode="External"/><Relationship Id="rId405" Type="http://schemas.openxmlformats.org/officeDocument/2006/relationships/hyperlink" Target="https://www.nfb.org/" TargetMode="External"/><Relationship Id="rId447" Type="http://schemas.openxmlformats.org/officeDocument/2006/relationships/hyperlink" Target="https://www.coca-colacompany.com/careers" TargetMode="External"/><Relationship Id="rId251" Type="http://schemas.openxmlformats.org/officeDocument/2006/relationships/hyperlink" Target="https://ddtp.cpuc.ca.gov/aboutus.aspx" TargetMode="External"/><Relationship Id="rId489" Type="http://schemas.openxmlformats.org/officeDocument/2006/relationships/hyperlink" Target="http://interpretthatinc.com/" TargetMode="External"/><Relationship Id="rId46" Type="http://schemas.openxmlformats.org/officeDocument/2006/relationships/hyperlink" Target="http://ccbnet.org/drupal7/node/26" TargetMode="External"/><Relationship Id="rId293" Type="http://schemas.openxmlformats.org/officeDocument/2006/relationships/hyperlink" Target="http://www.oconestop.com/job-seekers" TargetMode="External"/><Relationship Id="rId307" Type="http://schemas.openxmlformats.org/officeDocument/2006/relationships/hyperlink" Target="http://www.teaching.ucla.edu/cbl" TargetMode="External"/><Relationship Id="rId349" Type="http://schemas.openxmlformats.org/officeDocument/2006/relationships/hyperlink" Target="http://www.idealist.org/en" TargetMode="External"/><Relationship Id="rId88" Type="http://schemas.openxmlformats.org/officeDocument/2006/relationships/hyperlink" Target="https://www.brailleinstitute.org/technology-for-vision-impaired" TargetMode="External"/><Relationship Id="rId111" Type="http://schemas.openxmlformats.org/officeDocument/2006/relationships/hyperlink" Target="https://www.aaas.org/programs/entry-point" TargetMode="External"/><Relationship Id="rId153" Type="http://schemas.openxmlformats.org/officeDocument/2006/relationships/hyperlink" Target="https://www.dor.ca.gov/Content/DorIncludes/documents/PublicInformation/CIH%202019%20-%20Standard%20Size.docx" TargetMode="External"/><Relationship Id="rId195" Type="http://schemas.openxmlformats.org/officeDocument/2006/relationships/hyperlink" Target="https://www.disabilityrightsca.org/" TargetMode="External"/><Relationship Id="rId209" Type="http://schemas.openxmlformats.org/officeDocument/2006/relationships/hyperlink" Target="https://www.dhcs.ca.gov/individuals" TargetMode="External"/><Relationship Id="rId360" Type="http://schemas.openxmlformats.org/officeDocument/2006/relationships/hyperlink" Target="http://www.learnhowtobecome.org" TargetMode="External"/><Relationship Id="rId416" Type="http://schemas.openxmlformats.org/officeDocument/2006/relationships/hyperlink" Target="https://www.glassdoor.com/Jobs/Boeing-the-boeing-company-Long-Beach-Jobs-EI_IE102.0,6_KO7,25_IL.26,36_IC1146819.htm" TargetMode="External"/><Relationship Id="rId220" Type="http://schemas.openxmlformats.org/officeDocument/2006/relationships/hyperlink" Target="https://www.brailleinstitute.org/coronavirus" TargetMode="External"/><Relationship Id="rId458" Type="http://schemas.openxmlformats.org/officeDocument/2006/relationships/hyperlink" Target="https://nrs.ed.gov" TargetMode="External"/><Relationship Id="rId15" Type="http://schemas.openxmlformats.org/officeDocument/2006/relationships/footer" Target="footer1.xml"/><Relationship Id="rId57" Type="http://schemas.openxmlformats.org/officeDocument/2006/relationships/hyperlink" Target="https://ddtp.cpuc.ca.gov/default1.aspx?id=1482" TargetMode="External"/><Relationship Id="rId262" Type="http://schemas.openxmlformats.org/officeDocument/2006/relationships/hyperlink" Target="https://disabilityin.org/" TargetMode="External"/><Relationship Id="rId318" Type="http://schemas.openxmlformats.org/officeDocument/2006/relationships/hyperlink" Target="https://autisticadvocacy.org/" TargetMode="External"/><Relationship Id="rId99" Type="http://schemas.openxmlformats.org/officeDocument/2006/relationships/hyperlink" Target="http://www.careeronestop.org/LocalHelp%20/AmericanJobCenters/find-american-job-centers.aspx" TargetMode="External"/><Relationship Id="rId122" Type="http://schemas.openxmlformats.org/officeDocument/2006/relationships/hyperlink" Target="http://www.linkedin.com/" TargetMode="External"/><Relationship Id="rId164" Type="http://schemas.openxmlformats.org/officeDocument/2006/relationships/hyperlink" Target="http://ccbnet.org/drupal7/node/26" TargetMode="External"/><Relationship Id="rId371" Type="http://schemas.openxmlformats.org/officeDocument/2006/relationships/hyperlink" Target="http://www.nod.org/" TargetMode="External"/><Relationship Id="rId427" Type="http://schemas.openxmlformats.org/officeDocument/2006/relationships/hyperlink" Target="https://chm.tbe.taleo.net/chm03/ats/careers/v2/searchResults?org=CALTECH&amp;cws=37" TargetMode="External"/><Relationship Id="rId469" Type="http://schemas.openxmlformats.org/officeDocument/2006/relationships/hyperlink" Target="https://nfb.org" TargetMode="External"/><Relationship Id="rId26" Type="http://schemas.openxmlformats.org/officeDocument/2006/relationships/hyperlink" Target="https://edd.ca.gov/unemployment/" TargetMode="External"/><Relationship Id="rId231" Type="http://schemas.openxmlformats.org/officeDocument/2006/relationships/hyperlink" Target="https://211la.org/income-employment" TargetMode="External"/><Relationship Id="rId273" Type="http://schemas.openxmlformats.org/officeDocument/2006/relationships/hyperlink" Target="https://careers.chevron.com/" TargetMode="External"/><Relationship Id="rId329" Type="http://schemas.openxmlformats.org/officeDocument/2006/relationships/hyperlink" Target="http://dhs.lacounty.gov/wps/portal/dhs/!ut/p/b0/04_Sj9CPykssy0xPLMnMz0vMAfGjzOLdDAwM3P2dgo38Tc0sDByNXF2Ng9xdDINNTPULsh0VAQqFaTQ!/" TargetMode="External"/><Relationship Id="rId480" Type="http://schemas.openxmlformats.org/officeDocument/2006/relationships/hyperlink" Target="http://www.abccaption.com" TargetMode="External"/><Relationship Id="rId68" Type="http://schemas.openxmlformats.org/officeDocument/2006/relationships/hyperlink" Target="https://www.jvs-socal.org/program/youth-santa-monica/" TargetMode="External"/><Relationship Id="rId133" Type="http://schemas.openxmlformats.org/officeDocument/2006/relationships/hyperlink" Target="https://www.brailleinstitute.org/coronavirus" TargetMode="External"/><Relationship Id="rId175" Type="http://schemas.openxmlformats.org/officeDocument/2006/relationships/hyperlink" Target="https://abilitylinks.org/search/job" TargetMode="External"/><Relationship Id="rId340" Type="http://schemas.openxmlformats.org/officeDocument/2006/relationships/hyperlink" Target="http://www.eeoc.gov/field-office/losangeles/location" TargetMode="External"/><Relationship Id="rId200" Type="http://schemas.openxmlformats.org/officeDocument/2006/relationships/hyperlink" Target="https://onwardca.org/" TargetMode="External"/><Relationship Id="rId382" Type="http://schemas.openxmlformats.org/officeDocument/2006/relationships/hyperlink" Target="http://www.affordablecollegesonline.org/college-resource-center/dyslexia-dysgraphia/" TargetMode="External"/><Relationship Id="rId438" Type="http://schemas.openxmlformats.org/officeDocument/2006/relationships/hyperlink" Target="https://www.indeed.com/viewjob?jk=4382b52d897ffa14&amp;from=tp-serp&amp;tk=1ed2g86ba34lk000" TargetMode="External"/><Relationship Id="rId242" Type="http://schemas.openxmlformats.org/officeDocument/2006/relationships/hyperlink" Target="https://www.brailleinstitute.org/technology-for-vision-impaired" TargetMode="External"/><Relationship Id="rId284" Type="http://schemas.openxmlformats.org/officeDocument/2006/relationships/hyperlink" Target="https://hlpae-hlpusd-ca.schoolloop.com/services" TargetMode="External"/><Relationship Id="rId491" Type="http://schemas.openxmlformats.org/officeDocument/2006/relationships/hyperlink" Target="https://signlanguageco.com" TargetMode="External"/><Relationship Id="rId37" Type="http://schemas.openxmlformats.org/officeDocument/2006/relationships/hyperlink" Target="http://sfp.ucdavis.edu/files/163926.pdf" TargetMode="External"/><Relationship Id="rId79" Type="http://schemas.openxmlformats.org/officeDocument/2006/relationships/hyperlink" Target="https://www2.calstate.edu/attend/student-services/career-services" TargetMode="External"/><Relationship Id="rId102" Type="http://schemas.openxmlformats.org/officeDocument/2006/relationships/hyperlink" Target="mailto:CivilRightsCenter@dol.gov" TargetMode="External"/><Relationship Id="rId144" Type="http://schemas.openxmlformats.org/officeDocument/2006/relationships/hyperlink" Target="https://abilitylinks.org/employer-resources" TargetMode="External"/><Relationship Id="rId90" Type="http://schemas.openxmlformats.org/officeDocument/2006/relationships/hyperlink" Target="http://ccbnet.org/drupal7/node/26" TargetMode="External"/><Relationship Id="rId186" Type="http://schemas.openxmlformats.org/officeDocument/2006/relationships/hyperlink" Target="https://ewddlacity.com/index.php/employment-services/la-rise" TargetMode="External"/><Relationship Id="rId351" Type="http://schemas.openxmlformats.org/officeDocument/2006/relationships/hyperlink" Target="https://ilcsc.org/contact-us/" TargetMode="External"/><Relationship Id="rId393" Type="http://schemas.openxmlformats.org/officeDocument/2006/relationships/hyperlink" Target="http://www.workforgood.org/" TargetMode="External"/><Relationship Id="rId407" Type="http://schemas.openxmlformats.org/officeDocument/2006/relationships/hyperlink" Target="https://thinkcollege.net/" TargetMode="External"/><Relationship Id="rId449" Type="http://schemas.openxmlformats.org/officeDocument/2006/relationships/hyperlink" Target="https://careers.jpmorgan.com/us/en/home" TargetMode="External"/><Relationship Id="rId211" Type="http://schemas.openxmlformats.org/officeDocument/2006/relationships/hyperlink" Target="http://www.benefits.gov/benefit/1228" TargetMode="External"/><Relationship Id="rId253" Type="http://schemas.openxmlformats.org/officeDocument/2006/relationships/hyperlink" Target="https://californiaphones.org/apply-now" TargetMode="External"/><Relationship Id="rId295" Type="http://schemas.openxmlformats.org/officeDocument/2006/relationships/hyperlink" Target="http://www.oconestop.com/veterans-services" TargetMode="External"/><Relationship Id="rId309" Type="http://schemas.openxmlformats.org/officeDocument/2006/relationships/header" Target="header3.xml"/><Relationship Id="rId460" Type="http://schemas.openxmlformats.org/officeDocument/2006/relationships/hyperlink" Target="https://choosework.ssa.gov/findhelp/" TargetMode="External"/><Relationship Id="rId48" Type="http://schemas.openxmlformats.org/officeDocument/2006/relationships/hyperlink" Target="https://www.learningrights.org/advocacy" TargetMode="External"/><Relationship Id="rId113" Type="http://schemas.openxmlformats.org/officeDocument/2006/relationships/hyperlink" Target="https://www.disabledperson.com/" TargetMode="External"/><Relationship Id="rId320" Type="http://schemas.openxmlformats.org/officeDocument/2006/relationships/hyperlink" Target="http://www.bookshare.org/cms" TargetMode="External"/><Relationship Id="rId155" Type="http://schemas.openxmlformats.org/officeDocument/2006/relationships/hyperlink" Target="https://www.dor.ca.gov/Content/DorIncludes/documents/Forms/dr0222.pdf" TargetMode="External"/><Relationship Id="rId197" Type="http://schemas.openxmlformats.org/officeDocument/2006/relationships/hyperlink" Target="https://www.eeoc.gov/field-office/losangeles/location" TargetMode="External"/><Relationship Id="rId362" Type="http://schemas.openxmlformats.org/officeDocument/2006/relationships/hyperlink" Target="https://lifesignsinc.org/contact/" TargetMode="External"/><Relationship Id="rId418" Type="http://schemas.openxmlformats.org/officeDocument/2006/relationships/hyperlink" Target="https://northropgrumman.jobs/redondo-beach/california/usa/jobs/" TargetMode="External"/><Relationship Id="rId222" Type="http://schemas.openxmlformats.org/officeDocument/2006/relationships/hyperlink" Target="http://dhs.lacounty.gov/wps/portal/dhs/!ut/p/b0/04_Sj9CPykssy0xPLMnMz0vMAfGjzOLdDAwM3P2dgo38Tc0sDByNXF2Ng9xdDINNTPULsh0VAQqFaTQ!/" TargetMode="External"/><Relationship Id="rId264" Type="http://schemas.openxmlformats.org/officeDocument/2006/relationships/hyperlink" Target="https://www.dol.gov/agencies/ofccp/faqs/section-503" TargetMode="External"/><Relationship Id="rId471" Type="http://schemas.openxmlformats.org/officeDocument/2006/relationships/hyperlink" Target="https://www.nticentral.org/" TargetMode="External"/><Relationship Id="rId17" Type="http://schemas.openxmlformats.org/officeDocument/2006/relationships/footer" Target="footer2.xml"/><Relationship Id="rId59" Type="http://schemas.openxmlformats.org/officeDocument/2006/relationships/hyperlink" Target="https://www.empowertech.org/" TargetMode="External"/><Relationship Id="rId124" Type="http://schemas.openxmlformats.org/officeDocument/2006/relationships/hyperlink" Target="https://www.211la.org/youth-services" TargetMode="External"/><Relationship Id="rId70" Type="http://schemas.openxmlformats.org/officeDocument/2006/relationships/hyperlink" Target="https://www.projectsearch.us/find-a-program/" TargetMode="External"/><Relationship Id="rId166" Type="http://schemas.openxmlformats.org/officeDocument/2006/relationships/hyperlink" Target="https://ddtp.cpuc.ca.gov/aboutus.aspx" TargetMode="External"/><Relationship Id="rId331" Type="http://schemas.openxmlformats.org/officeDocument/2006/relationships/hyperlink" Target="http://dans-list.org/" TargetMode="External"/><Relationship Id="rId373" Type="http://schemas.openxmlformats.org/officeDocument/2006/relationships/hyperlink" Target="http://www.dol.gov/odep" TargetMode="External"/><Relationship Id="rId429" Type="http://schemas.openxmlformats.org/officeDocument/2006/relationships/hyperlink" Target="https://jobs.rtx.com/search-jobs" TargetMode="External"/><Relationship Id="rId1" Type="http://schemas.openxmlformats.org/officeDocument/2006/relationships/customXml" Target="../customXml/item1.xml"/><Relationship Id="rId233" Type="http://schemas.openxmlformats.org/officeDocument/2006/relationships/hyperlink" Target="https://www.cdcr.ca.gov/adult-operations/acp/" TargetMode="External"/><Relationship Id="rId440" Type="http://schemas.openxmlformats.org/officeDocument/2006/relationships/hyperlink" Target="https://www.glassdoor.com/Jobs/Lockheed-Martin-Palmdale-Jobs-EI_IE404.0,15_IL.16,24_IC1146846.htm" TargetMode="External"/><Relationship Id="rId28" Type="http://schemas.openxmlformats.org/officeDocument/2006/relationships/hyperlink" Target="http://www.RespectAbility.org" TargetMode="External"/><Relationship Id="rId275" Type="http://schemas.openxmlformats.org/officeDocument/2006/relationships/hyperlink" Target="https://www.lockheedmartinjobs.com/" TargetMode="External"/><Relationship Id="rId300" Type="http://schemas.openxmlformats.org/officeDocument/2006/relationships/hyperlink" Target="https://ayela.org/youth-services" TargetMode="External"/><Relationship Id="rId482" Type="http://schemas.openxmlformats.org/officeDocument/2006/relationships/hyperlink" Target="http://StreamText.net" TargetMode="External"/><Relationship Id="rId81" Type="http://schemas.openxmlformats.org/officeDocument/2006/relationships/hyperlink" Target="https://thedrlc.org/civil-rights/eap-intake-form/" TargetMode="External"/><Relationship Id="rId135" Type="http://schemas.openxmlformats.org/officeDocument/2006/relationships/hyperlink" Target="http://dhs.lacounty.gov/wps/portal/dhs/!ut/p/b0/04_Sj9CPykssy0xPLMnMz0vMAfGjzOLdDAwM3P2dgo38Tc0sDByNXF2Ng9xdDINNTPULsh0VAQqFaTQ!/" TargetMode="External"/><Relationship Id="rId177" Type="http://schemas.openxmlformats.org/officeDocument/2006/relationships/hyperlink" Target="https://www.aucd.org/index.cfm/employment" TargetMode="External"/><Relationship Id="rId342" Type="http://schemas.openxmlformats.org/officeDocument/2006/relationships/hyperlink" Target="http://www.glassdoor.com/index.htm" TargetMode="External"/><Relationship Id="rId384" Type="http://schemas.openxmlformats.org/officeDocument/2006/relationships/hyperlink" Target="https://taskca.org/" TargetMode="External"/><Relationship Id="rId202" Type="http://schemas.openxmlformats.org/officeDocument/2006/relationships/hyperlink" Target="https://drive.google.com/file/d/12GFtn5Ae9lgK-bqkS2ZSz2ZJ7z2lYxIS/view" TargetMode="External"/><Relationship Id="rId244" Type="http://schemas.openxmlformats.org/officeDocument/2006/relationships/hyperlink" Target="http://ccbnet.org/drupal7/node/26" TargetMode="External"/><Relationship Id="rId39" Type="http://schemas.openxmlformats.org/officeDocument/2006/relationships/hyperlink" Target="https://www.thebalancecareers.com/top-interview-questions-and-best-answers-2061225" TargetMode="External"/><Relationship Id="rId286" Type="http://schemas.openxmlformats.org/officeDocument/2006/relationships/hyperlink" Target="http://www.elac.edu/Student-Services/Career-and-Job-Services" TargetMode="External"/><Relationship Id="rId451" Type="http://schemas.openxmlformats.org/officeDocument/2006/relationships/hyperlink" Target="https://www.ceoaction.com/actions/disability-employment-tracker/" TargetMode="External"/><Relationship Id="rId493" Type="http://schemas.openxmlformats.org/officeDocument/2006/relationships/fontTable" Target="fontTable.xml"/><Relationship Id="rId50" Type="http://schemas.openxmlformats.org/officeDocument/2006/relationships/hyperlink" Target="https://taskca.org/" TargetMode="External"/><Relationship Id="rId104" Type="http://schemas.openxmlformats.org/officeDocument/2006/relationships/hyperlink" Target="http://web.csulb.edu/divisions/students/veterans_university/students/VSOC.html" TargetMode="External"/><Relationship Id="rId146" Type="http://schemas.openxmlformats.org/officeDocument/2006/relationships/hyperlink" Target="https://askearn.org/" TargetMode="External"/><Relationship Id="rId188" Type="http://schemas.openxmlformats.org/officeDocument/2006/relationships/hyperlink" Target="https://www.manpower.com/ManpowerUSA/home/!ut/p/z1/dYxBCoMwFERPk6X-oEWkO7EFFaG0LrTZFJXfGJREklhpT98Ut3Z2M_N4wKABJtuX4K0VSraT63cWPQ6XLMqzlJbx-RbQJMqvQZgFYZqHUAMD5hD6JwmFAhifVLfZEtmFMQem8Ykatb9oNw_WzuZIKKHruvoazYy9bTsxCfv2leaEuk0tukdDaKE6r0IcURvvJMyGid-z5x-UsdDsa6FCCfMoPyXW3hdO-V7v/dz/d5/L2dBISEvZ0FBIS9nQSEh/" TargetMode="External"/><Relationship Id="rId311" Type="http://schemas.openxmlformats.org/officeDocument/2006/relationships/hyperlink" Target="http://www.aaas.org/programs/entry-point" TargetMode="External"/><Relationship Id="rId353" Type="http://schemas.openxmlformats.org/officeDocument/2006/relationships/hyperlink" Target="https://ilcsc.org/contact-us/" TargetMode="External"/><Relationship Id="rId395" Type="http://schemas.openxmlformats.org/officeDocument/2006/relationships/footer" Target="footer3.xml"/><Relationship Id="rId409" Type="http://schemas.openxmlformats.org/officeDocument/2006/relationships/hyperlink" Target="https://workforce.org/sites/default/files/attachment_s_-_ajcc_what_to_bring.pdf" TargetMode="External"/><Relationship Id="rId92" Type="http://schemas.openxmlformats.org/officeDocument/2006/relationships/hyperlink" Target="https://ddtp.cpuc.ca.gov/aboutus.aspx" TargetMode="External"/><Relationship Id="rId213" Type="http://schemas.openxmlformats.org/officeDocument/2006/relationships/hyperlink" Target="https://lajobsportal.org/" TargetMode="External"/><Relationship Id="rId420" Type="http://schemas.openxmlformats.org/officeDocument/2006/relationships/hyperlink" Target="https://www.glassdoor.com/Jobs/Northrop-Grumman-systems-engineer-Redondo-Beach-Jobs-EI_IE488.0,16_KO17,33_IL.34,47_IC1146859.htm" TargetMode="External"/><Relationship Id="rId255" Type="http://schemas.openxmlformats.org/officeDocument/2006/relationships/hyperlink" Target="https://career.abilityjobs.com/" TargetMode="External"/><Relationship Id="rId297" Type="http://schemas.openxmlformats.org/officeDocument/2006/relationships/hyperlink" Target="http://www.coalitionrcd.org/what-we-offer/for-job-seekers" TargetMode="External"/><Relationship Id="rId462" Type="http://schemas.openxmlformats.org/officeDocument/2006/relationships/hyperlink" Target="https://www.dol.gov/agencies/ofccp/compliance-assistance/outreach/resources/disability-recruitment" TargetMode="External"/><Relationship Id="rId115" Type="http://schemas.openxmlformats.org/officeDocument/2006/relationships/hyperlink" Target="https://ewddlacity.com/index.php/employment-services/la-rise" TargetMode="External"/><Relationship Id="rId157" Type="http://schemas.openxmlformats.org/officeDocument/2006/relationships/hyperlink" Target="http://askjan.org/" TargetMode="External"/><Relationship Id="rId322" Type="http://schemas.openxmlformats.org/officeDocument/2006/relationships/hyperlink" Target="https://bridgestowork.org/los-angeles/" TargetMode="External"/><Relationship Id="rId364" Type="http://schemas.openxmlformats.org/officeDocument/2006/relationships/hyperlink" Target="http://www.manpower.com/ManpowerUSA/about" TargetMode="External"/><Relationship Id="rId61" Type="http://schemas.openxmlformats.org/officeDocument/2006/relationships/hyperlink" Target="http://www.dor.ca.gov/Home/FindAnOffice" TargetMode="External"/><Relationship Id="rId199" Type="http://schemas.openxmlformats.org/officeDocument/2006/relationships/hyperlink" Target="https://211la.org/income-employment" TargetMode="External"/><Relationship Id="rId19" Type="http://schemas.openxmlformats.org/officeDocument/2006/relationships/hyperlink" Target="http://www.respectability.org/LAJobs" TargetMode="External"/><Relationship Id="rId224" Type="http://schemas.openxmlformats.org/officeDocument/2006/relationships/hyperlink" Target="https://ddtp.cpuc.ca.gov/default1.aspx?id=1482" TargetMode="External"/><Relationship Id="rId266" Type="http://schemas.openxmlformats.org/officeDocument/2006/relationships/hyperlink" Target="https://jobs.boeing.com/" TargetMode="External"/><Relationship Id="rId431" Type="http://schemas.openxmlformats.org/officeDocument/2006/relationships/hyperlink" Target="https://www.ziprecruiter.com/Jobs/Boeing-Satellite-Systems" TargetMode="External"/><Relationship Id="rId473" Type="http://schemas.openxmlformats.org/officeDocument/2006/relationships/hyperlink" Target="http://www2.ed.gov/about/offices/list/osers/products/employmentguide/index.html" TargetMode="External"/><Relationship Id="rId30" Type="http://schemas.openxmlformats.org/officeDocument/2006/relationships/image" Target="media/image6.jpeg"/><Relationship Id="rId126" Type="http://schemas.openxmlformats.org/officeDocument/2006/relationships/hyperlink" Target="https://www.edd.ca.gov/disability/Am_I_Eligible_for_DI_Benefits.htm" TargetMode="External"/><Relationship Id="rId168" Type="http://schemas.openxmlformats.org/officeDocument/2006/relationships/hyperlink" Target="https://californiaphones.org/apply-now" TargetMode="External"/><Relationship Id="rId333" Type="http://schemas.openxmlformats.org/officeDocument/2006/relationships/hyperlink" Target="http://www.dfeh.ca.gov" TargetMode="External"/><Relationship Id="rId72" Type="http://schemas.openxmlformats.org/officeDocument/2006/relationships/hyperlink" Target="http://ccbnet.org/drupal7/node/26" TargetMode="External"/><Relationship Id="rId375" Type="http://schemas.openxmlformats.org/officeDocument/2006/relationships/hyperlink" Target="http://www.peatworks.org/" TargetMode="External"/><Relationship Id="rId3" Type="http://schemas.openxmlformats.org/officeDocument/2006/relationships/customXml" Target="../customXml/item3.xml"/><Relationship Id="rId235" Type="http://schemas.openxmlformats.org/officeDocument/2006/relationships/hyperlink" Target="https://www.cdcr.ca.gov/adult-operations/custody-to-community-transitional-reentry-program/" TargetMode="External"/><Relationship Id="rId277" Type="http://schemas.openxmlformats.org/officeDocument/2006/relationships/hyperlink" Target="http://www.anaheim.net/4865/Anaheim-Workforce-Connection" TargetMode="External"/><Relationship Id="rId400" Type="http://schemas.openxmlformats.org/officeDocument/2006/relationships/hyperlink" Target="http://ccbnet.org/drupal7/node/26" TargetMode="External"/><Relationship Id="rId442" Type="http://schemas.openxmlformats.org/officeDocument/2006/relationships/footer" Target="footer5.xml"/><Relationship Id="rId484" Type="http://schemas.openxmlformats.org/officeDocument/2006/relationships/hyperlink" Target="http://www.2020captioning.com" TargetMode="External"/><Relationship Id="rId137" Type="http://schemas.openxmlformats.org/officeDocument/2006/relationships/hyperlink" Target="https://ddtp.cpuc.ca.gov/default1.aspx?id=1482" TargetMode="External"/><Relationship Id="rId302" Type="http://schemas.openxmlformats.org/officeDocument/2006/relationships/hyperlink" Target="http://www.paralosninos.org/what-we-do/youth-workforce-services" TargetMode="External"/><Relationship Id="rId344" Type="http://schemas.openxmlformats.org/officeDocument/2006/relationships/hyperlink" Target="https://gladinc.org/" TargetMode="External"/><Relationship Id="rId41" Type="http://schemas.openxmlformats.org/officeDocument/2006/relationships/hyperlink" Target="https://www.glassdoor.com/blog/common-interview-questions/" TargetMode="External"/><Relationship Id="rId83" Type="http://schemas.openxmlformats.org/officeDocument/2006/relationships/hyperlink" Target="https://www.nccsdclearinghouse.org/current-college-students.html" TargetMode="External"/><Relationship Id="rId179" Type="http://schemas.openxmlformats.org/officeDocument/2006/relationships/hyperlink" Target="https://www.disabledperson.com/" TargetMode="External"/><Relationship Id="rId386" Type="http://schemas.openxmlformats.org/officeDocument/2006/relationships/hyperlink" Target="https://triumph-foundation.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2020-07-31T00:00:00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5CCDB4BD816B499A77F0B0DEF9C252" ma:contentTypeVersion="13" ma:contentTypeDescription="Create a new document." ma:contentTypeScope="" ma:versionID="1a4b883a675c8e9d55e19c16c4d3a61c">
  <xsd:schema xmlns:xsd="http://www.w3.org/2001/XMLSchema" xmlns:xs="http://www.w3.org/2001/XMLSchema" xmlns:p="http://schemas.microsoft.com/office/2006/metadata/properties" xmlns:ns3="d972b61e-2db2-4c97-b4a1-93afafaedaa5" xmlns:ns4="eb24d2b4-c072-4512-b88b-e808d6fdb524" targetNamespace="http://schemas.microsoft.com/office/2006/metadata/properties" ma:root="true" ma:fieldsID="a069da02ed08468f09ec86a19197906c" ns3:_="" ns4:_="">
    <xsd:import namespace="d972b61e-2db2-4c97-b4a1-93afafaedaa5"/>
    <xsd:import namespace="eb24d2b4-c072-4512-b88b-e808d6fdb5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2b61e-2db2-4c97-b4a1-93afafaedaa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24d2b4-c072-4512-b88b-e808d6fdb5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DA7B85-428F-48C0-81D0-403FB9390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2b61e-2db2-4c97-b4a1-93afafaedaa5"/>
    <ds:schemaRef ds:uri="eb24d2b4-c072-4512-b88b-e808d6fdb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C6491E-5E67-4F48-8347-55BD58D1B15A}">
  <ds:schemaRefs>
    <ds:schemaRef ds:uri="http://schemas.microsoft.com/sharepoint/v3/contenttype/forms"/>
  </ds:schemaRefs>
</ds:datastoreItem>
</file>

<file path=customXml/itemProps4.xml><?xml version="1.0" encoding="utf-8"?>
<ds:datastoreItem xmlns:ds="http://schemas.openxmlformats.org/officeDocument/2006/customXml" ds:itemID="{6AE8BCA9-C8F0-4FC5-878E-C78704F422CA}">
  <ds:schemaRefs>
    <ds:schemaRef ds:uri="http://schemas.openxmlformats.org/package/2006/metadata/core-properties"/>
    <ds:schemaRef ds:uri="http://purl.org/dc/dcmitype/"/>
    <ds:schemaRef ds:uri="http://schemas.microsoft.com/office/2006/documentManagement/types"/>
    <ds:schemaRef ds:uri="http://purl.org/dc/terms/"/>
    <ds:schemaRef ds:uri="http://purl.org/dc/elements/1.1/"/>
    <ds:schemaRef ds:uri="http://www.w3.org/XML/1998/namespace"/>
    <ds:schemaRef ds:uri="d972b61e-2db2-4c97-b4a1-93afafaedaa5"/>
    <ds:schemaRef ds:uri="http://schemas.microsoft.com/office/infopath/2007/PartnerControls"/>
    <ds:schemaRef ds:uri="eb24d2b4-c072-4512-b88b-e808d6fdb524"/>
    <ds:schemaRef ds:uri="http://schemas.microsoft.com/office/2006/metadata/properties"/>
  </ds:schemaRefs>
</ds:datastoreItem>
</file>

<file path=customXml/itemProps5.xml><?xml version="1.0" encoding="utf-8"?>
<ds:datastoreItem xmlns:ds="http://schemas.openxmlformats.org/officeDocument/2006/customXml" ds:itemID="{97A22051-ABF4-4ECC-8EF8-361034C72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79</Pages>
  <Words>28728</Words>
  <Characters>163755</Characters>
  <Application>Microsoft Office Word</Application>
  <DocSecurity>0</DocSecurity>
  <Lines>1364</Lines>
  <Paragraphs>384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192099</CharactersWithSpaces>
  <SharedDoc>false</SharedDoc>
  <HLinks>
    <vt:vector size="2286" baseType="variant">
      <vt:variant>
        <vt:i4>1048602</vt:i4>
      </vt:variant>
      <vt:variant>
        <vt:i4>1320</vt:i4>
      </vt:variant>
      <vt:variant>
        <vt:i4>0</vt:i4>
      </vt:variant>
      <vt:variant>
        <vt:i4>5</vt:i4>
      </vt:variant>
      <vt:variant>
        <vt:lpwstr>https://ewddlacity.com/index.php/employment-services/youth-age-16-24/youthsource-centers</vt:lpwstr>
      </vt:variant>
      <vt:variant>
        <vt:lpwstr/>
      </vt:variant>
      <vt:variant>
        <vt:i4>1048602</vt:i4>
      </vt:variant>
      <vt:variant>
        <vt:i4>1314</vt:i4>
      </vt:variant>
      <vt:variant>
        <vt:i4>0</vt:i4>
      </vt:variant>
      <vt:variant>
        <vt:i4>5</vt:i4>
      </vt:variant>
      <vt:variant>
        <vt:lpwstr>https://ewddlacity.com/index.php/employment-services/youth-age-16-24/youthsource-centers</vt:lpwstr>
      </vt:variant>
      <vt:variant>
        <vt:lpwstr/>
      </vt:variant>
      <vt:variant>
        <vt:i4>1048602</vt:i4>
      </vt:variant>
      <vt:variant>
        <vt:i4>1308</vt:i4>
      </vt:variant>
      <vt:variant>
        <vt:i4>0</vt:i4>
      </vt:variant>
      <vt:variant>
        <vt:i4>5</vt:i4>
      </vt:variant>
      <vt:variant>
        <vt:lpwstr>https://ewddlacity.com/index.php/employment-services/youth-age-16-24/youthsource-centers</vt:lpwstr>
      </vt:variant>
      <vt:variant>
        <vt:lpwstr/>
      </vt:variant>
      <vt:variant>
        <vt:i4>1048602</vt:i4>
      </vt:variant>
      <vt:variant>
        <vt:i4>1302</vt:i4>
      </vt:variant>
      <vt:variant>
        <vt:i4>0</vt:i4>
      </vt:variant>
      <vt:variant>
        <vt:i4>5</vt:i4>
      </vt:variant>
      <vt:variant>
        <vt:lpwstr>https://ewddlacity.com/index.php/employment-services/youth-age-16-24/youthsource-centers</vt:lpwstr>
      </vt:variant>
      <vt:variant>
        <vt:lpwstr/>
      </vt:variant>
      <vt:variant>
        <vt:i4>1048602</vt:i4>
      </vt:variant>
      <vt:variant>
        <vt:i4>1296</vt:i4>
      </vt:variant>
      <vt:variant>
        <vt:i4>0</vt:i4>
      </vt:variant>
      <vt:variant>
        <vt:i4>5</vt:i4>
      </vt:variant>
      <vt:variant>
        <vt:lpwstr>https://ewddlacity.com/index.php/employment-services/youth-age-16-24/youthsource-centers</vt:lpwstr>
      </vt:variant>
      <vt:variant>
        <vt:lpwstr/>
      </vt:variant>
      <vt:variant>
        <vt:i4>1048602</vt:i4>
      </vt:variant>
      <vt:variant>
        <vt:i4>1290</vt:i4>
      </vt:variant>
      <vt:variant>
        <vt:i4>0</vt:i4>
      </vt:variant>
      <vt:variant>
        <vt:i4>5</vt:i4>
      </vt:variant>
      <vt:variant>
        <vt:lpwstr>https://ewddlacity.com/index.php/employment-services/youth-age-16-24/youthsource-centers</vt:lpwstr>
      </vt:variant>
      <vt:variant>
        <vt:lpwstr/>
      </vt:variant>
      <vt:variant>
        <vt:i4>1048602</vt:i4>
      </vt:variant>
      <vt:variant>
        <vt:i4>1287</vt:i4>
      </vt:variant>
      <vt:variant>
        <vt:i4>0</vt:i4>
      </vt:variant>
      <vt:variant>
        <vt:i4>5</vt:i4>
      </vt:variant>
      <vt:variant>
        <vt:lpwstr>https://ewddlacity.com/index.php/employment-services/youth-age-16-24/youthsource-centers</vt:lpwstr>
      </vt:variant>
      <vt:variant>
        <vt:lpwstr/>
      </vt:variant>
      <vt:variant>
        <vt:i4>1441817</vt:i4>
      </vt:variant>
      <vt:variant>
        <vt:i4>1284</vt:i4>
      </vt:variant>
      <vt:variant>
        <vt:i4>0</vt:i4>
      </vt:variant>
      <vt:variant>
        <vt:i4>5</vt:i4>
      </vt:variant>
      <vt:variant>
        <vt:lpwstr>https://goo.gl/maps/GNuot7xERyG2</vt:lpwstr>
      </vt:variant>
      <vt:variant>
        <vt:lpwstr/>
      </vt:variant>
      <vt:variant>
        <vt:i4>1441817</vt:i4>
      </vt:variant>
      <vt:variant>
        <vt:i4>1281</vt:i4>
      </vt:variant>
      <vt:variant>
        <vt:i4>0</vt:i4>
      </vt:variant>
      <vt:variant>
        <vt:i4>5</vt:i4>
      </vt:variant>
      <vt:variant>
        <vt:lpwstr>https://goo.gl/maps/GNuot7xERyG2</vt:lpwstr>
      </vt:variant>
      <vt:variant>
        <vt:lpwstr/>
      </vt:variant>
      <vt:variant>
        <vt:i4>1048602</vt:i4>
      </vt:variant>
      <vt:variant>
        <vt:i4>1278</vt:i4>
      </vt:variant>
      <vt:variant>
        <vt:i4>0</vt:i4>
      </vt:variant>
      <vt:variant>
        <vt:i4>5</vt:i4>
      </vt:variant>
      <vt:variant>
        <vt:lpwstr>https://ewddlacity.com/index.php/employment-services/youth-age-16-24/youthsource-centers</vt:lpwstr>
      </vt:variant>
      <vt:variant>
        <vt:lpwstr/>
      </vt:variant>
      <vt:variant>
        <vt:i4>4915213</vt:i4>
      </vt:variant>
      <vt:variant>
        <vt:i4>1275</vt:i4>
      </vt:variant>
      <vt:variant>
        <vt:i4>0</vt:i4>
      </vt:variant>
      <vt:variant>
        <vt:i4>5</vt:i4>
      </vt:variant>
      <vt:variant>
        <vt:lpwstr>https://goo.gl/maps/CKkXNnV7wnJqChqx8</vt:lpwstr>
      </vt:variant>
      <vt:variant>
        <vt:lpwstr/>
      </vt:variant>
      <vt:variant>
        <vt:i4>1048602</vt:i4>
      </vt:variant>
      <vt:variant>
        <vt:i4>1269</vt:i4>
      </vt:variant>
      <vt:variant>
        <vt:i4>0</vt:i4>
      </vt:variant>
      <vt:variant>
        <vt:i4>5</vt:i4>
      </vt:variant>
      <vt:variant>
        <vt:lpwstr>https://ewddlacity.com/index.php/employment-services/youth-age-16-24/youthsource-centers</vt:lpwstr>
      </vt:variant>
      <vt:variant>
        <vt:lpwstr/>
      </vt:variant>
      <vt:variant>
        <vt:i4>1048602</vt:i4>
      </vt:variant>
      <vt:variant>
        <vt:i4>1263</vt:i4>
      </vt:variant>
      <vt:variant>
        <vt:i4>0</vt:i4>
      </vt:variant>
      <vt:variant>
        <vt:i4>5</vt:i4>
      </vt:variant>
      <vt:variant>
        <vt:lpwstr>https://ewddlacity.com/index.php/employment-services/youth-age-16-24/youthsource-centers</vt:lpwstr>
      </vt:variant>
      <vt:variant>
        <vt:lpwstr/>
      </vt:variant>
      <vt:variant>
        <vt:i4>1048602</vt:i4>
      </vt:variant>
      <vt:variant>
        <vt:i4>1257</vt:i4>
      </vt:variant>
      <vt:variant>
        <vt:i4>0</vt:i4>
      </vt:variant>
      <vt:variant>
        <vt:i4>5</vt:i4>
      </vt:variant>
      <vt:variant>
        <vt:lpwstr>https://ewddlacity.com/index.php/employment-services/youth-age-16-24/youthsource-centers</vt:lpwstr>
      </vt:variant>
      <vt:variant>
        <vt:lpwstr/>
      </vt:variant>
      <vt:variant>
        <vt:i4>1048602</vt:i4>
      </vt:variant>
      <vt:variant>
        <vt:i4>1251</vt:i4>
      </vt:variant>
      <vt:variant>
        <vt:i4>0</vt:i4>
      </vt:variant>
      <vt:variant>
        <vt:i4>5</vt:i4>
      </vt:variant>
      <vt:variant>
        <vt:lpwstr>https://ewddlacity.com/index.php/employment-services/youth-age-16-24/youthsource-centers</vt:lpwstr>
      </vt:variant>
      <vt:variant>
        <vt:lpwstr/>
      </vt:variant>
      <vt:variant>
        <vt:i4>1048602</vt:i4>
      </vt:variant>
      <vt:variant>
        <vt:i4>1248</vt:i4>
      </vt:variant>
      <vt:variant>
        <vt:i4>0</vt:i4>
      </vt:variant>
      <vt:variant>
        <vt:i4>5</vt:i4>
      </vt:variant>
      <vt:variant>
        <vt:lpwstr>https://ewddlacity.com/index.php/employment-services/youth-age-16-24/youthsource-centers</vt:lpwstr>
      </vt:variant>
      <vt:variant>
        <vt:lpwstr/>
      </vt:variant>
      <vt:variant>
        <vt:i4>5963866</vt:i4>
      </vt:variant>
      <vt:variant>
        <vt:i4>1245</vt:i4>
      </vt:variant>
      <vt:variant>
        <vt:i4>0</vt:i4>
      </vt:variant>
      <vt:variant>
        <vt:i4>5</vt:i4>
      </vt:variant>
      <vt:variant>
        <vt:lpwstr>https://goo.gl/maps/b77wUKuJZfoKLqdH7</vt:lpwstr>
      </vt:variant>
      <vt:variant>
        <vt:lpwstr/>
      </vt:variant>
      <vt:variant>
        <vt:i4>1048602</vt:i4>
      </vt:variant>
      <vt:variant>
        <vt:i4>1239</vt:i4>
      </vt:variant>
      <vt:variant>
        <vt:i4>0</vt:i4>
      </vt:variant>
      <vt:variant>
        <vt:i4>5</vt:i4>
      </vt:variant>
      <vt:variant>
        <vt:lpwstr>https://ewddlacity.com/index.php/employment-services/youth-age-16-24/youthsource-centers</vt:lpwstr>
      </vt:variant>
      <vt:variant>
        <vt:lpwstr/>
      </vt:variant>
      <vt:variant>
        <vt:i4>5898254</vt:i4>
      </vt:variant>
      <vt:variant>
        <vt:i4>1236</vt:i4>
      </vt:variant>
      <vt:variant>
        <vt:i4>0</vt:i4>
      </vt:variant>
      <vt:variant>
        <vt:i4>5</vt:i4>
      </vt:variant>
      <vt:variant>
        <vt:lpwstr>https://www.dol.gov/odep/wrp/</vt:lpwstr>
      </vt:variant>
      <vt:variant>
        <vt:lpwstr/>
      </vt:variant>
      <vt:variant>
        <vt:i4>5767250</vt:i4>
      </vt:variant>
      <vt:variant>
        <vt:i4>1233</vt:i4>
      </vt:variant>
      <vt:variant>
        <vt:i4>0</vt:i4>
      </vt:variant>
      <vt:variant>
        <vt:i4>5</vt:i4>
      </vt:variant>
      <vt:variant>
        <vt:lpwstr>https://www.workforgood.org/</vt:lpwstr>
      </vt:variant>
      <vt:variant>
        <vt:lpwstr/>
      </vt:variant>
      <vt:variant>
        <vt:i4>3145786</vt:i4>
      </vt:variant>
      <vt:variant>
        <vt:i4>1230</vt:i4>
      </vt:variant>
      <vt:variant>
        <vt:i4>0</vt:i4>
      </vt:variant>
      <vt:variant>
        <vt:i4>5</vt:i4>
      </vt:variant>
      <vt:variant>
        <vt:lpwstr>https://www.saddleback.edu/vets</vt:lpwstr>
      </vt:variant>
      <vt:variant>
        <vt:lpwstr/>
      </vt:variant>
      <vt:variant>
        <vt:i4>327689</vt:i4>
      </vt:variant>
      <vt:variant>
        <vt:i4>1227</vt:i4>
      </vt:variant>
      <vt:variant>
        <vt:i4>0</vt:i4>
      </vt:variant>
      <vt:variant>
        <vt:i4>5</vt:i4>
      </vt:variant>
      <vt:variant>
        <vt:lpwstr>https://www.mtsac.edu/veterans/vsoc.html</vt:lpwstr>
      </vt:variant>
      <vt:variant>
        <vt:lpwstr/>
      </vt:variant>
      <vt:variant>
        <vt:i4>6881383</vt:i4>
      </vt:variant>
      <vt:variant>
        <vt:i4>1224</vt:i4>
      </vt:variant>
      <vt:variant>
        <vt:i4>0</vt:i4>
      </vt:variant>
      <vt:variant>
        <vt:i4>5</vt:i4>
      </vt:variant>
      <vt:variant>
        <vt:lpwstr>https://www.citruscollege.edu/stdntsrv/veterans/Pages/default.aspx</vt:lpwstr>
      </vt:variant>
      <vt:variant>
        <vt:lpwstr/>
      </vt:variant>
      <vt:variant>
        <vt:i4>6029350</vt:i4>
      </vt:variant>
      <vt:variant>
        <vt:i4>1221</vt:i4>
      </vt:variant>
      <vt:variant>
        <vt:i4>0</vt:i4>
      </vt:variant>
      <vt:variant>
        <vt:i4>5</vt:i4>
      </vt:variant>
      <vt:variant>
        <vt:lpwstr>http://web.csulb.edu/divisions/students/veterans_university/</vt:lpwstr>
      </vt:variant>
      <vt:variant>
        <vt:lpwstr/>
      </vt:variant>
      <vt:variant>
        <vt:i4>2097269</vt:i4>
      </vt:variant>
      <vt:variant>
        <vt:i4>1215</vt:i4>
      </vt:variant>
      <vt:variant>
        <vt:i4>0</vt:i4>
      </vt:variant>
      <vt:variant>
        <vt:i4>5</vt:i4>
      </vt:variant>
      <vt:variant>
        <vt:lpwstr>https://www.glendaleca.gov/government/departments/community-services-parks/verdugo-jobs-center</vt:lpwstr>
      </vt:variant>
      <vt:variant>
        <vt:lpwstr/>
      </vt:variant>
      <vt:variant>
        <vt:i4>6881386</vt:i4>
      </vt:variant>
      <vt:variant>
        <vt:i4>1212</vt:i4>
      </vt:variant>
      <vt:variant>
        <vt:i4>0</vt:i4>
      </vt:variant>
      <vt:variant>
        <vt:i4>5</vt:i4>
      </vt:variant>
      <vt:variant>
        <vt:lpwstr>https://www.va.gov/careers-employment/</vt:lpwstr>
      </vt:variant>
      <vt:variant>
        <vt:lpwstr/>
      </vt:variant>
      <vt:variant>
        <vt:i4>6094937</vt:i4>
      </vt:variant>
      <vt:variant>
        <vt:i4>1209</vt:i4>
      </vt:variant>
      <vt:variant>
        <vt:i4>0</vt:i4>
      </vt:variant>
      <vt:variant>
        <vt:i4>5</vt:i4>
      </vt:variant>
      <vt:variant>
        <vt:lpwstr>https://www.usajobs.gov/</vt:lpwstr>
      </vt:variant>
      <vt:variant>
        <vt:lpwstr/>
      </vt:variant>
      <vt:variant>
        <vt:i4>4980801</vt:i4>
      </vt:variant>
      <vt:variant>
        <vt:i4>1203</vt:i4>
      </vt:variant>
      <vt:variant>
        <vt:i4>0</vt:i4>
      </vt:variant>
      <vt:variant>
        <vt:i4>5</vt:i4>
      </vt:variant>
      <vt:variant>
        <vt:lpwstr>https://www.elcamino.edu/student/studentservices/southbaypromise/</vt:lpwstr>
      </vt:variant>
      <vt:variant>
        <vt:lpwstr/>
      </vt:variant>
      <vt:variant>
        <vt:i4>3014774</vt:i4>
      </vt:variant>
      <vt:variant>
        <vt:i4>1200</vt:i4>
      </vt:variant>
      <vt:variant>
        <vt:i4>0</vt:i4>
      </vt:variant>
      <vt:variant>
        <vt:i4>5</vt:i4>
      </vt:variant>
      <vt:variant>
        <vt:lpwstr>https://www.respectability.org/</vt:lpwstr>
      </vt:variant>
      <vt:variant>
        <vt:lpwstr/>
      </vt:variant>
      <vt:variant>
        <vt:i4>6750221</vt:i4>
      </vt:variant>
      <vt:variant>
        <vt:i4>1197</vt:i4>
      </vt:variant>
      <vt:variant>
        <vt:i4>0</vt:i4>
      </vt:variant>
      <vt:variant>
        <vt:i4>5</vt:i4>
      </vt:variant>
      <vt:variant>
        <vt:lpwstr>http://www.publiccounsel.org/contact_us?id=0001</vt:lpwstr>
      </vt:variant>
      <vt:variant>
        <vt:lpwstr/>
      </vt:variant>
      <vt:variant>
        <vt:i4>79</vt:i4>
      </vt:variant>
      <vt:variant>
        <vt:i4>1194</vt:i4>
      </vt:variant>
      <vt:variant>
        <vt:i4>0</vt:i4>
      </vt:variant>
      <vt:variant>
        <vt:i4>5</vt:i4>
      </vt:variant>
      <vt:variant>
        <vt:lpwstr>https://www.projectsearch.us/who-we-are/</vt:lpwstr>
      </vt:variant>
      <vt:variant>
        <vt:lpwstr/>
      </vt:variant>
      <vt:variant>
        <vt:i4>3014703</vt:i4>
      </vt:variant>
      <vt:variant>
        <vt:i4>1191</vt:i4>
      </vt:variant>
      <vt:variant>
        <vt:i4>0</vt:i4>
      </vt:variant>
      <vt:variant>
        <vt:i4>5</vt:i4>
      </vt:variant>
      <vt:variant>
        <vt:lpwstr>https://www.peatworks.org/</vt:lpwstr>
      </vt:variant>
      <vt:variant>
        <vt:lpwstr/>
      </vt:variant>
      <vt:variant>
        <vt:i4>1245205</vt:i4>
      </vt:variant>
      <vt:variant>
        <vt:i4>1188</vt:i4>
      </vt:variant>
      <vt:variant>
        <vt:i4>0</vt:i4>
      </vt:variant>
      <vt:variant>
        <vt:i4>5</vt:i4>
      </vt:variant>
      <vt:variant>
        <vt:lpwstr>https://onwardca.org/</vt:lpwstr>
      </vt:variant>
      <vt:variant>
        <vt:lpwstr/>
      </vt:variant>
      <vt:variant>
        <vt:i4>6094931</vt:i4>
      </vt:variant>
      <vt:variant>
        <vt:i4>1185</vt:i4>
      </vt:variant>
      <vt:variant>
        <vt:i4>0</vt:i4>
      </vt:variant>
      <vt:variant>
        <vt:i4>5</vt:i4>
      </vt:variant>
      <vt:variant>
        <vt:lpwstr>https://www.dol.gov/odep/</vt:lpwstr>
      </vt:variant>
      <vt:variant>
        <vt:lpwstr/>
      </vt:variant>
      <vt:variant>
        <vt:i4>3473528</vt:i4>
      </vt:variant>
      <vt:variant>
        <vt:i4>1182</vt:i4>
      </vt:variant>
      <vt:variant>
        <vt:i4>0</vt:i4>
      </vt:variant>
      <vt:variant>
        <vt:i4>5</vt:i4>
      </vt:variant>
      <vt:variant>
        <vt:lpwstr>https://www.manpower.com/ManpowerUSA/about</vt:lpwstr>
      </vt:variant>
      <vt:variant>
        <vt:lpwstr/>
      </vt:variant>
      <vt:variant>
        <vt:i4>72</vt:i4>
      </vt:variant>
      <vt:variant>
        <vt:i4>1179</vt:i4>
      </vt:variant>
      <vt:variant>
        <vt:i4>0</vt:i4>
      </vt:variant>
      <vt:variant>
        <vt:i4>5</vt:i4>
      </vt:variant>
      <vt:variant>
        <vt:lpwstr>https://lifesignsinc.org/contact/</vt:lpwstr>
      </vt:variant>
      <vt:variant>
        <vt:lpwstr/>
      </vt:variant>
      <vt:variant>
        <vt:i4>3342375</vt:i4>
      </vt:variant>
      <vt:variant>
        <vt:i4>1176</vt:i4>
      </vt:variant>
      <vt:variant>
        <vt:i4>0</vt:i4>
      </vt:variant>
      <vt:variant>
        <vt:i4>5</vt:i4>
      </vt:variant>
      <vt:variant>
        <vt:lpwstr>https://www.learningrights.org/contact</vt:lpwstr>
      </vt:variant>
      <vt:variant>
        <vt:lpwstr/>
      </vt:variant>
      <vt:variant>
        <vt:i4>4718600</vt:i4>
      </vt:variant>
      <vt:variant>
        <vt:i4>1173</vt:i4>
      </vt:variant>
      <vt:variant>
        <vt:i4>0</vt:i4>
      </vt:variant>
      <vt:variant>
        <vt:i4>5</vt:i4>
      </vt:variant>
      <vt:variant>
        <vt:lpwstr>https://www.learnhowtobecome.org/</vt:lpwstr>
      </vt:variant>
      <vt:variant>
        <vt:lpwstr/>
      </vt:variant>
      <vt:variant>
        <vt:i4>1179677</vt:i4>
      </vt:variant>
      <vt:variant>
        <vt:i4>1170</vt:i4>
      </vt:variant>
      <vt:variant>
        <vt:i4>0</vt:i4>
      </vt:variant>
      <vt:variant>
        <vt:i4>5</vt:i4>
      </vt:variant>
      <vt:variant>
        <vt:lpwstr>https://ewddlacity.com/index.php/employment-services/la-rise</vt:lpwstr>
      </vt:variant>
      <vt:variant>
        <vt:lpwstr/>
      </vt:variant>
      <vt:variant>
        <vt:i4>2424880</vt:i4>
      </vt:variant>
      <vt:variant>
        <vt:i4>1167</vt:i4>
      </vt:variant>
      <vt:variant>
        <vt:i4>0</vt:i4>
      </vt:variant>
      <vt:variant>
        <vt:i4>5</vt:i4>
      </vt:variant>
      <vt:variant>
        <vt:lpwstr>https://www.layouthatwork.org/</vt:lpwstr>
      </vt:variant>
      <vt:variant>
        <vt:lpwstr/>
      </vt:variant>
      <vt:variant>
        <vt:i4>1245211</vt:i4>
      </vt:variant>
      <vt:variant>
        <vt:i4>1164</vt:i4>
      </vt:variant>
      <vt:variant>
        <vt:i4>0</vt:i4>
      </vt:variant>
      <vt:variant>
        <vt:i4>5</vt:i4>
      </vt:variant>
      <vt:variant>
        <vt:lpwstr>https://lajobsportal.org/</vt:lpwstr>
      </vt:variant>
      <vt:variant>
        <vt:lpwstr/>
      </vt:variant>
      <vt:variant>
        <vt:i4>3866732</vt:i4>
      </vt:variant>
      <vt:variant>
        <vt:i4>1158</vt:i4>
      </vt:variant>
      <vt:variant>
        <vt:i4>0</vt:i4>
      </vt:variant>
      <vt:variant>
        <vt:i4>5</vt:i4>
      </vt:variant>
      <vt:variant>
        <vt:lpwstr>https://www.jofdav.com/</vt:lpwstr>
      </vt:variant>
      <vt:variant>
        <vt:lpwstr/>
      </vt:variant>
      <vt:variant>
        <vt:i4>7209005</vt:i4>
      </vt:variant>
      <vt:variant>
        <vt:i4>1155</vt:i4>
      </vt:variant>
      <vt:variant>
        <vt:i4>0</vt:i4>
      </vt:variant>
      <vt:variant>
        <vt:i4>5</vt:i4>
      </vt:variant>
      <vt:variant>
        <vt:lpwstr>https://www.jvs-socal.org/</vt:lpwstr>
      </vt:variant>
      <vt:variant>
        <vt:lpwstr/>
      </vt:variant>
      <vt:variant>
        <vt:i4>7209079</vt:i4>
      </vt:variant>
      <vt:variant>
        <vt:i4>1152</vt:i4>
      </vt:variant>
      <vt:variant>
        <vt:i4>0</vt:i4>
      </vt:variant>
      <vt:variant>
        <vt:i4>5</vt:i4>
      </vt:variant>
      <vt:variant>
        <vt:lpwstr>https://askjan.org/</vt:lpwstr>
      </vt:variant>
      <vt:variant>
        <vt:lpwstr/>
      </vt:variant>
      <vt:variant>
        <vt:i4>3670135</vt:i4>
      </vt:variant>
      <vt:variant>
        <vt:i4>1149</vt:i4>
      </vt:variant>
      <vt:variant>
        <vt:i4>0</vt:i4>
      </vt:variant>
      <vt:variant>
        <vt:i4>5</vt:i4>
      </vt:variant>
      <vt:variant>
        <vt:lpwstr>http://www.imgpresents.com/imgpage.htm</vt:lpwstr>
      </vt:variant>
      <vt:variant>
        <vt:lpwstr/>
      </vt:variant>
      <vt:variant>
        <vt:i4>5963852</vt:i4>
      </vt:variant>
      <vt:variant>
        <vt:i4>1143</vt:i4>
      </vt:variant>
      <vt:variant>
        <vt:i4>0</vt:i4>
      </vt:variant>
      <vt:variant>
        <vt:i4>5</vt:i4>
      </vt:variant>
      <vt:variant>
        <vt:lpwstr>https://ilcsc.org/contact-us/</vt:lpwstr>
      </vt:variant>
      <vt:variant>
        <vt:lpwstr/>
      </vt:variant>
      <vt:variant>
        <vt:i4>5963852</vt:i4>
      </vt:variant>
      <vt:variant>
        <vt:i4>1137</vt:i4>
      </vt:variant>
      <vt:variant>
        <vt:i4>0</vt:i4>
      </vt:variant>
      <vt:variant>
        <vt:i4>5</vt:i4>
      </vt:variant>
      <vt:variant>
        <vt:lpwstr>https://ilcsc.org/contact-us/</vt:lpwstr>
      </vt:variant>
      <vt:variant>
        <vt:lpwstr/>
      </vt:variant>
      <vt:variant>
        <vt:i4>5963852</vt:i4>
      </vt:variant>
      <vt:variant>
        <vt:i4>1131</vt:i4>
      </vt:variant>
      <vt:variant>
        <vt:i4>0</vt:i4>
      </vt:variant>
      <vt:variant>
        <vt:i4>5</vt:i4>
      </vt:variant>
      <vt:variant>
        <vt:lpwstr>https://ilcsc.org/contact-us/</vt:lpwstr>
      </vt:variant>
      <vt:variant>
        <vt:lpwstr/>
      </vt:variant>
      <vt:variant>
        <vt:i4>5963852</vt:i4>
      </vt:variant>
      <vt:variant>
        <vt:i4>1125</vt:i4>
      </vt:variant>
      <vt:variant>
        <vt:i4>0</vt:i4>
      </vt:variant>
      <vt:variant>
        <vt:i4>5</vt:i4>
      </vt:variant>
      <vt:variant>
        <vt:lpwstr>https://ilcsc.org/contact-us/</vt:lpwstr>
      </vt:variant>
      <vt:variant>
        <vt:lpwstr/>
      </vt:variant>
      <vt:variant>
        <vt:i4>5242971</vt:i4>
      </vt:variant>
      <vt:variant>
        <vt:i4>1122</vt:i4>
      </vt:variant>
      <vt:variant>
        <vt:i4>0</vt:i4>
      </vt:variant>
      <vt:variant>
        <vt:i4>5</vt:i4>
      </vt:variant>
      <vt:variant>
        <vt:lpwstr>http://hirepotential.com/</vt:lpwstr>
      </vt:variant>
      <vt:variant>
        <vt:lpwstr/>
      </vt:variant>
      <vt:variant>
        <vt:i4>7733284</vt:i4>
      </vt:variant>
      <vt:variant>
        <vt:i4>1119</vt:i4>
      </vt:variant>
      <vt:variant>
        <vt:i4>0</vt:i4>
      </vt:variant>
      <vt:variant>
        <vt:i4>5</vt:i4>
      </vt:variant>
      <vt:variant>
        <vt:lpwstr>http://www.hireds.com/index.php</vt:lpwstr>
      </vt:variant>
      <vt:variant>
        <vt:lpwstr/>
      </vt:variant>
      <vt:variant>
        <vt:i4>8192063</vt:i4>
      </vt:variant>
      <vt:variant>
        <vt:i4>1116</vt:i4>
      </vt:variant>
      <vt:variant>
        <vt:i4>0</vt:i4>
      </vt:variant>
      <vt:variant>
        <vt:i4>5</vt:i4>
      </vt:variant>
      <vt:variant>
        <vt:lpwstr>https://www.southbay1stop.org/hawthorne-teen-center</vt:lpwstr>
      </vt:variant>
      <vt:variant>
        <vt:lpwstr/>
      </vt:variant>
      <vt:variant>
        <vt:i4>7471227</vt:i4>
      </vt:variant>
      <vt:variant>
        <vt:i4>1113</vt:i4>
      </vt:variant>
      <vt:variant>
        <vt:i4>0</vt:i4>
      </vt:variant>
      <vt:variant>
        <vt:i4>5</vt:i4>
      </vt:variant>
      <vt:variant>
        <vt:lpwstr>https://www.nationalilg.org/regional-ilgs/</vt:lpwstr>
      </vt:variant>
      <vt:variant>
        <vt:lpwstr/>
      </vt:variant>
      <vt:variant>
        <vt:i4>4653072</vt:i4>
      </vt:variant>
      <vt:variant>
        <vt:i4>1110</vt:i4>
      </vt:variant>
      <vt:variant>
        <vt:i4>0</vt:i4>
      </vt:variant>
      <vt:variant>
        <vt:i4>5</vt:i4>
      </vt:variant>
      <vt:variant>
        <vt:lpwstr>https://www.gettinghired.com/</vt:lpwstr>
      </vt:variant>
      <vt:variant>
        <vt:lpwstr/>
      </vt:variant>
      <vt:variant>
        <vt:i4>262212</vt:i4>
      </vt:variant>
      <vt:variant>
        <vt:i4>1104</vt:i4>
      </vt:variant>
      <vt:variant>
        <vt:i4>0</vt:i4>
      </vt:variant>
      <vt:variant>
        <vt:i4>5</vt:i4>
      </vt:variant>
      <vt:variant>
        <vt:lpwstr>https://gladinc.org/</vt:lpwstr>
      </vt:variant>
      <vt:variant>
        <vt:lpwstr/>
      </vt:variant>
      <vt:variant>
        <vt:i4>4915285</vt:i4>
      </vt:variant>
      <vt:variant>
        <vt:i4>1098</vt:i4>
      </vt:variant>
      <vt:variant>
        <vt:i4>0</vt:i4>
      </vt:variant>
      <vt:variant>
        <vt:i4>5</vt:i4>
      </vt:variant>
      <vt:variant>
        <vt:lpwstr>https://www.empowertech.org/</vt:lpwstr>
      </vt:variant>
      <vt:variant>
        <vt:lpwstr/>
      </vt:variant>
      <vt:variant>
        <vt:i4>2031711</vt:i4>
      </vt:variant>
      <vt:variant>
        <vt:i4>1095</vt:i4>
      </vt:variant>
      <vt:variant>
        <vt:i4>0</vt:i4>
      </vt:variant>
      <vt:variant>
        <vt:i4>5</vt:i4>
      </vt:variant>
      <vt:variant>
        <vt:lpwstr>https://www.eeoc.gov/field-office/losangeles/location</vt:lpwstr>
      </vt:variant>
      <vt:variant>
        <vt:lpwstr/>
      </vt:variant>
      <vt:variant>
        <vt:i4>393293</vt:i4>
      </vt:variant>
      <vt:variant>
        <vt:i4>1092</vt:i4>
      </vt:variant>
      <vt:variant>
        <vt:i4>0</vt:i4>
      </vt:variant>
      <vt:variant>
        <vt:i4>5</vt:i4>
      </vt:variant>
      <vt:variant>
        <vt:lpwstr>https://askearn.org/</vt:lpwstr>
      </vt:variant>
      <vt:variant>
        <vt:lpwstr/>
      </vt:variant>
      <vt:variant>
        <vt:i4>5570640</vt:i4>
      </vt:variant>
      <vt:variant>
        <vt:i4>1089</vt:i4>
      </vt:variant>
      <vt:variant>
        <vt:i4>0</vt:i4>
      </vt:variant>
      <vt:variant>
        <vt:i4>5</vt:i4>
      </vt:variant>
      <vt:variant>
        <vt:lpwstr>https://thedrlc.org/contact/</vt:lpwstr>
      </vt:variant>
      <vt:variant>
        <vt:lpwstr/>
      </vt:variant>
      <vt:variant>
        <vt:i4>7536688</vt:i4>
      </vt:variant>
      <vt:variant>
        <vt:i4>1086</vt:i4>
      </vt:variant>
      <vt:variant>
        <vt:i4>0</vt:i4>
      </vt:variant>
      <vt:variant>
        <vt:i4>5</vt:i4>
      </vt:variant>
      <vt:variant>
        <vt:lpwstr>https://disabilityinsocal.org/</vt:lpwstr>
      </vt:variant>
      <vt:variant>
        <vt:lpwstr/>
      </vt:variant>
      <vt:variant>
        <vt:i4>3604528</vt:i4>
      </vt:variant>
      <vt:variant>
        <vt:i4>1083</vt:i4>
      </vt:variant>
      <vt:variant>
        <vt:i4>0</vt:i4>
      </vt:variant>
      <vt:variant>
        <vt:i4>5</vt:i4>
      </vt:variant>
      <vt:variant>
        <vt:lpwstr>https://ddtp.cpuc.ca.gov/contactus.aspx</vt:lpwstr>
      </vt:variant>
      <vt:variant>
        <vt:lpwstr/>
      </vt:variant>
      <vt:variant>
        <vt:i4>3604528</vt:i4>
      </vt:variant>
      <vt:variant>
        <vt:i4>1080</vt:i4>
      </vt:variant>
      <vt:variant>
        <vt:i4>0</vt:i4>
      </vt:variant>
      <vt:variant>
        <vt:i4>5</vt:i4>
      </vt:variant>
      <vt:variant>
        <vt:lpwstr>https://ddtp.cpuc.ca.gov/contactus.aspx</vt:lpwstr>
      </vt:variant>
      <vt:variant>
        <vt:lpwstr/>
      </vt:variant>
      <vt:variant>
        <vt:i4>4587644</vt:i4>
      </vt:variant>
      <vt:variant>
        <vt:i4>1077</vt:i4>
      </vt:variant>
      <vt:variant>
        <vt:i4>0</vt:i4>
      </vt:variant>
      <vt:variant>
        <vt:i4>5</vt:i4>
      </vt:variant>
      <vt:variant>
        <vt:lpwstr>http://dhs.lacounty.gov/wps/portal/dhs/!ut/p/b0/04_Sj9CPykssy0xPLMnMz0vMAfGjzOLdDAwM3P2dgo38Tc0sDByNXF2Ng9xdDINNTPULsh0VAQqFaTQ!/</vt:lpwstr>
      </vt:variant>
      <vt:variant>
        <vt:lpwstr/>
      </vt:variant>
      <vt:variant>
        <vt:i4>4325468</vt:i4>
      </vt:variant>
      <vt:variant>
        <vt:i4>1071</vt:i4>
      </vt:variant>
      <vt:variant>
        <vt:i4>0</vt:i4>
      </vt:variant>
      <vt:variant>
        <vt:i4>5</vt:i4>
      </vt:variant>
      <vt:variant>
        <vt:lpwstr>https://www.csun.edu/cod</vt:lpwstr>
      </vt:variant>
      <vt:variant>
        <vt:lpwstr/>
      </vt:variant>
      <vt:variant>
        <vt:i4>5767175</vt:i4>
      </vt:variant>
      <vt:variant>
        <vt:i4>1068</vt:i4>
      </vt:variant>
      <vt:variant>
        <vt:i4>0</vt:i4>
      </vt:variant>
      <vt:variant>
        <vt:i4>5</vt:i4>
      </vt:variant>
      <vt:variant>
        <vt:lpwstr>http://www.csun.edu/csun-maps</vt:lpwstr>
      </vt:variant>
      <vt:variant>
        <vt:lpwstr/>
      </vt:variant>
      <vt:variant>
        <vt:i4>4522010</vt:i4>
      </vt:variant>
      <vt:variant>
        <vt:i4>1062</vt:i4>
      </vt:variant>
      <vt:variant>
        <vt:i4>0</vt:i4>
      </vt:variant>
      <vt:variant>
        <vt:i4>5</vt:i4>
      </vt:variant>
      <vt:variant>
        <vt:lpwstr>http://ccbnet.org/drupal7/node/26</vt:lpwstr>
      </vt:variant>
      <vt:variant>
        <vt:lpwstr/>
      </vt:variant>
      <vt:variant>
        <vt:i4>4522010</vt:i4>
      </vt:variant>
      <vt:variant>
        <vt:i4>1056</vt:i4>
      </vt:variant>
      <vt:variant>
        <vt:i4>0</vt:i4>
      </vt:variant>
      <vt:variant>
        <vt:i4>5</vt:i4>
      </vt:variant>
      <vt:variant>
        <vt:lpwstr>http://ccbnet.org/drupal7/node/26</vt:lpwstr>
      </vt:variant>
      <vt:variant>
        <vt:lpwstr/>
      </vt:variant>
      <vt:variant>
        <vt:i4>4522010</vt:i4>
      </vt:variant>
      <vt:variant>
        <vt:i4>1050</vt:i4>
      </vt:variant>
      <vt:variant>
        <vt:i4>0</vt:i4>
      </vt:variant>
      <vt:variant>
        <vt:i4>5</vt:i4>
      </vt:variant>
      <vt:variant>
        <vt:lpwstr>http://ccbnet.org/drupal7/node/26</vt:lpwstr>
      </vt:variant>
      <vt:variant>
        <vt:lpwstr/>
      </vt:variant>
      <vt:variant>
        <vt:i4>4522010</vt:i4>
      </vt:variant>
      <vt:variant>
        <vt:i4>1044</vt:i4>
      </vt:variant>
      <vt:variant>
        <vt:i4>0</vt:i4>
      </vt:variant>
      <vt:variant>
        <vt:i4>5</vt:i4>
      </vt:variant>
      <vt:variant>
        <vt:lpwstr>http://ccbnet.org/drupal7/node/26</vt:lpwstr>
      </vt:variant>
      <vt:variant>
        <vt:lpwstr/>
      </vt:variant>
      <vt:variant>
        <vt:i4>4522010</vt:i4>
      </vt:variant>
      <vt:variant>
        <vt:i4>1041</vt:i4>
      </vt:variant>
      <vt:variant>
        <vt:i4>0</vt:i4>
      </vt:variant>
      <vt:variant>
        <vt:i4>5</vt:i4>
      </vt:variant>
      <vt:variant>
        <vt:lpwstr>http://ccbnet.org/drupal7/node/26</vt:lpwstr>
      </vt:variant>
      <vt:variant>
        <vt:lpwstr/>
      </vt:variant>
      <vt:variant>
        <vt:i4>6815834</vt:i4>
      </vt:variant>
      <vt:variant>
        <vt:i4>1038</vt:i4>
      </vt:variant>
      <vt:variant>
        <vt:i4>0</vt:i4>
      </vt:variant>
      <vt:variant>
        <vt:i4>5</vt:i4>
      </vt:variant>
      <vt:variant>
        <vt:lpwstr>mailto:lbcmom@hotmail.com</vt:lpwstr>
      </vt:variant>
      <vt:variant>
        <vt:lpwstr/>
      </vt:variant>
      <vt:variant>
        <vt:i4>4522010</vt:i4>
      </vt:variant>
      <vt:variant>
        <vt:i4>1032</vt:i4>
      </vt:variant>
      <vt:variant>
        <vt:i4>0</vt:i4>
      </vt:variant>
      <vt:variant>
        <vt:i4>5</vt:i4>
      </vt:variant>
      <vt:variant>
        <vt:lpwstr>http://ccbnet.org/drupal7/node/26</vt:lpwstr>
      </vt:variant>
      <vt:variant>
        <vt:lpwstr/>
      </vt:variant>
      <vt:variant>
        <vt:i4>6553714</vt:i4>
      </vt:variant>
      <vt:variant>
        <vt:i4>1029</vt:i4>
      </vt:variant>
      <vt:variant>
        <vt:i4>0</vt:i4>
      </vt:variant>
      <vt:variant>
        <vt:i4>5</vt:i4>
      </vt:variant>
      <vt:variant>
        <vt:lpwstr>https://www.burbankca.gov/departments/management-services/workforce-connection</vt:lpwstr>
      </vt:variant>
      <vt:variant>
        <vt:lpwstr/>
      </vt:variant>
      <vt:variant>
        <vt:i4>6488122</vt:i4>
      </vt:variant>
      <vt:variant>
        <vt:i4>1023</vt:i4>
      </vt:variant>
      <vt:variant>
        <vt:i4>0</vt:i4>
      </vt:variant>
      <vt:variant>
        <vt:i4>5</vt:i4>
      </vt:variant>
      <vt:variant>
        <vt:lpwstr>https://bridgestowork.org/los-angeles/</vt:lpwstr>
      </vt:variant>
      <vt:variant>
        <vt:lpwstr/>
      </vt:variant>
      <vt:variant>
        <vt:i4>5505036</vt:i4>
      </vt:variant>
      <vt:variant>
        <vt:i4>1017</vt:i4>
      </vt:variant>
      <vt:variant>
        <vt:i4>0</vt:i4>
      </vt:variant>
      <vt:variant>
        <vt:i4>5</vt:i4>
      </vt:variant>
      <vt:variant>
        <vt:lpwstr>https://www.brailleinstitute.org/</vt:lpwstr>
      </vt:variant>
      <vt:variant>
        <vt:lpwstr/>
      </vt:variant>
      <vt:variant>
        <vt:i4>3670057</vt:i4>
      </vt:variant>
      <vt:variant>
        <vt:i4>1014</vt:i4>
      </vt:variant>
      <vt:variant>
        <vt:i4>0</vt:i4>
      </vt:variant>
      <vt:variant>
        <vt:i4>5</vt:i4>
      </vt:variant>
      <vt:variant>
        <vt:lpwstr>https://bhtechyouthcenter.wixsite.com/bhtyc</vt:lpwstr>
      </vt:variant>
      <vt:variant>
        <vt:lpwstr/>
      </vt:variant>
      <vt:variant>
        <vt:i4>720926</vt:i4>
      </vt:variant>
      <vt:variant>
        <vt:i4>1011</vt:i4>
      </vt:variant>
      <vt:variant>
        <vt:i4>0</vt:i4>
      </vt:variant>
      <vt:variant>
        <vt:i4>5</vt:i4>
      </vt:variant>
      <vt:variant>
        <vt:lpwstr>https://goo.gl/maps/cLgTEvbhTJWgZDvJA</vt:lpwstr>
      </vt:variant>
      <vt:variant>
        <vt:lpwstr/>
      </vt:variant>
      <vt:variant>
        <vt:i4>2752555</vt:i4>
      </vt:variant>
      <vt:variant>
        <vt:i4>1008</vt:i4>
      </vt:variant>
      <vt:variant>
        <vt:i4>0</vt:i4>
      </vt:variant>
      <vt:variant>
        <vt:i4>5</vt:i4>
      </vt:variant>
      <vt:variant>
        <vt:lpwstr>https://www.bettzedek.org/</vt:lpwstr>
      </vt:variant>
      <vt:variant>
        <vt:lpwstr/>
      </vt:variant>
      <vt:variant>
        <vt:i4>2424875</vt:i4>
      </vt:variant>
      <vt:variant>
        <vt:i4>1005</vt:i4>
      </vt:variant>
      <vt:variant>
        <vt:i4>0</vt:i4>
      </vt:variant>
      <vt:variant>
        <vt:i4>5</vt:i4>
      </vt:variant>
      <vt:variant>
        <vt:lpwstr>https://www.benderconsult.com/</vt:lpwstr>
      </vt:variant>
      <vt:variant>
        <vt:lpwstr/>
      </vt:variant>
      <vt:variant>
        <vt:i4>7929897</vt:i4>
      </vt:variant>
      <vt:variant>
        <vt:i4>1002</vt:i4>
      </vt:variant>
      <vt:variant>
        <vt:i4>0</vt:i4>
      </vt:variant>
      <vt:variant>
        <vt:i4>5</vt:i4>
      </vt:variant>
      <vt:variant>
        <vt:lpwstr>https://wdacs.lacounty.gov/programs/workforce-development/</vt:lpwstr>
      </vt:variant>
      <vt:variant>
        <vt:lpwstr/>
      </vt:variant>
      <vt:variant>
        <vt:i4>3932214</vt:i4>
      </vt:variant>
      <vt:variant>
        <vt:i4>999</vt:i4>
      </vt:variant>
      <vt:variant>
        <vt:i4>0</vt:i4>
      </vt:variant>
      <vt:variant>
        <vt:i4>5</vt:i4>
      </vt:variant>
      <vt:variant>
        <vt:lpwstr>https://www.aucd.org/template/index.cfm</vt:lpwstr>
      </vt:variant>
      <vt:variant>
        <vt:lpwstr/>
      </vt:variant>
      <vt:variant>
        <vt:i4>655434</vt:i4>
      </vt:variant>
      <vt:variant>
        <vt:i4>993</vt:i4>
      </vt:variant>
      <vt:variant>
        <vt:i4>0</vt:i4>
      </vt:variant>
      <vt:variant>
        <vt:i4>5</vt:i4>
      </vt:variant>
      <vt:variant>
        <vt:lpwstr>https://www.autismspeaks.org/southern-california</vt:lpwstr>
      </vt:variant>
      <vt:variant>
        <vt:lpwstr/>
      </vt:variant>
      <vt:variant>
        <vt:i4>2621564</vt:i4>
      </vt:variant>
      <vt:variant>
        <vt:i4>990</vt:i4>
      </vt:variant>
      <vt:variant>
        <vt:i4>0</vt:i4>
      </vt:variant>
      <vt:variant>
        <vt:i4>5</vt:i4>
      </vt:variant>
      <vt:variant>
        <vt:lpwstr>https://www.thearclaoc.org/</vt:lpwstr>
      </vt:variant>
      <vt:variant>
        <vt:lpwstr/>
      </vt:variant>
      <vt:variant>
        <vt:i4>1179654</vt:i4>
      </vt:variant>
      <vt:variant>
        <vt:i4>987</vt:i4>
      </vt:variant>
      <vt:variant>
        <vt:i4>0</vt:i4>
      </vt:variant>
      <vt:variant>
        <vt:i4>5</vt:i4>
      </vt:variant>
      <vt:variant>
        <vt:lpwstr>https://abilitylinks.org/</vt:lpwstr>
      </vt:variant>
      <vt:variant>
        <vt:lpwstr/>
      </vt:variant>
      <vt:variant>
        <vt:i4>852042</vt:i4>
      </vt:variant>
      <vt:variant>
        <vt:i4>984</vt:i4>
      </vt:variant>
      <vt:variant>
        <vt:i4>0</vt:i4>
      </vt:variant>
      <vt:variant>
        <vt:i4>5</vt:i4>
      </vt:variant>
      <vt:variant>
        <vt:lpwstr>https://abilityjobs.com/</vt:lpwstr>
      </vt:variant>
      <vt:variant>
        <vt:lpwstr/>
      </vt:variant>
      <vt:variant>
        <vt:i4>4390928</vt:i4>
      </vt:variant>
      <vt:variant>
        <vt:i4>981</vt:i4>
      </vt:variant>
      <vt:variant>
        <vt:i4>0</vt:i4>
      </vt:variant>
      <vt:variant>
        <vt:i4>5</vt:i4>
      </vt:variant>
      <vt:variant>
        <vt:lpwstr>https://www.aapd.com/</vt:lpwstr>
      </vt:variant>
      <vt:variant>
        <vt:lpwstr/>
      </vt:variant>
      <vt:variant>
        <vt:i4>5046341</vt:i4>
      </vt:variant>
      <vt:variant>
        <vt:i4>978</vt:i4>
      </vt:variant>
      <vt:variant>
        <vt:i4>0</vt:i4>
      </vt:variant>
      <vt:variant>
        <vt:i4>5</vt:i4>
      </vt:variant>
      <vt:variant>
        <vt:lpwstr>https://www.aaas.org/programs/entry-point</vt:lpwstr>
      </vt:variant>
      <vt:variant>
        <vt:lpwstr/>
      </vt:variant>
      <vt:variant>
        <vt:i4>6684714</vt:i4>
      </vt:variant>
      <vt:variant>
        <vt:i4>975</vt:i4>
      </vt:variant>
      <vt:variant>
        <vt:i4>0</vt:i4>
      </vt:variant>
      <vt:variant>
        <vt:i4>5</vt:i4>
      </vt:variant>
      <vt:variant>
        <vt:lpwstr>https://www.211la.org/</vt:lpwstr>
      </vt:variant>
      <vt:variant>
        <vt:lpwstr/>
      </vt:variant>
      <vt:variant>
        <vt:i4>1245214</vt:i4>
      </vt:variant>
      <vt:variant>
        <vt:i4>972</vt:i4>
      </vt:variant>
      <vt:variant>
        <vt:i4>0</vt:i4>
      </vt:variant>
      <vt:variant>
        <vt:i4>5</vt:i4>
      </vt:variant>
      <vt:variant>
        <vt:lpwstr>https://www.helenkeller.org/hknc/southwestern-region</vt:lpwstr>
      </vt:variant>
      <vt:variant>
        <vt:lpwstr/>
      </vt:variant>
      <vt:variant>
        <vt:i4>5177363</vt:i4>
      </vt:variant>
      <vt:variant>
        <vt:i4>969</vt:i4>
      </vt:variant>
      <vt:variant>
        <vt:i4>0</vt:i4>
      </vt:variant>
      <vt:variant>
        <vt:i4>5</vt:i4>
      </vt:variant>
      <vt:variant>
        <vt:lpwstr>https://gladinc.org/employment-services/</vt:lpwstr>
      </vt:variant>
      <vt:variant>
        <vt:lpwstr/>
      </vt:variant>
      <vt:variant>
        <vt:i4>4522010</vt:i4>
      </vt:variant>
      <vt:variant>
        <vt:i4>966</vt:i4>
      </vt:variant>
      <vt:variant>
        <vt:i4>0</vt:i4>
      </vt:variant>
      <vt:variant>
        <vt:i4>5</vt:i4>
      </vt:variant>
      <vt:variant>
        <vt:lpwstr>http://ccbnet.org/drupal7/node/26</vt:lpwstr>
      </vt:variant>
      <vt:variant>
        <vt:lpwstr/>
      </vt:variant>
      <vt:variant>
        <vt:i4>3276922</vt:i4>
      </vt:variant>
      <vt:variant>
        <vt:i4>963</vt:i4>
      </vt:variant>
      <vt:variant>
        <vt:i4>0</vt:i4>
      </vt:variant>
      <vt:variant>
        <vt:i4>5</vt:i4>
      </vt:variant>
      <vt:variant>
        <vt:lpwstr>https://www.brailleinstitute.org/technology-for-vision-impaired</vt:lpwstr>
      </vt:variant>
      <vt:variant>
        <vt:lpwstr/>
      </vt:variant>
      <vt:variant>
        <vt:i4>6946856</vt:i4>
      </vt:variant>
      <vt:variant>
        <vt:i4>960</vt:i4>
      </vt:variant>
      <vt:variant>
        <vt:i4>0</vt:i4>
      </vt:variant>
      <vt:variant>
        <vt:i4>5</vt:i4>
      </vt:variant>
      <vt:variant>
        <vt:lpwstr>https://www.autismspeaks.org/southern-california?gclid=EAIaIQobChMIw5Xjq9jD6QIVuwiICR2RFwQLEAAYASAAEgIBQ_D_BwE</vt:lpwstr>
      </vt:variant>
      <vt:variant>
        <vt:lpwstr/>
      </vt:variant>
      <vt:variant>
        <vt:i4>8192121</vt:i4>
      </vt:variant>
      <vt:variant>
        <vt:i4>957</vt:i4>
      </vt:variant>
      <vt:variant>
        <vt:i4>0</vt:i4>
      </vt:variant>
      <vt:variant>
        <vt:i4>5</vt:i4>
      </vt:variant>
      <vt:variant>
        <vt:lpwstr>http://www.autismla.org/1/</vt:lpwstr>
      </vt:variant>
      <vt:variant>
        <vt:lpwstr/>
      </vt:variant>
      <vt:variant>
        <vt:i4>8323127</vt:i4>
      </vt:variant>
      <vt:variant>
        <vt:i4>954</vt:i4>
      </vt:variant>
      <vt:variant>
        <vt:i4>0</vt:i4>
      </vt:variant>
      <vt:variant>
        <vt:i4>5</vt:i4>
      </vt:variant>
      <vt:variant>
        <vt:lpwstr>https://www.thearclaoc.org/employment-services/</vt:lpwstr>
      </vt:variant>
      <vt:variant>
        <vt:lpwstr/>
      </vt:variant>
      <vt:variant>
        <vt:i4>131165</vt:i4>
      </vt:variant>
      <vt:variant>
        <vt:i4>951</vt:i4>
      </vt:variant>
      <vt:variant>
        <vt:i4>0</vt:i4>
      </vt:variant>
      <vt:variant>
        <vt:i4>5</vt:i4>
      </vt:variant>
      <vt:variant>
        <vt:lpwstr>https://www.peatworks.org/Buy-IT</vt:lpwstr>
      </vt:variant>
      <vt:variant>
        <vt:lpwstr/>
      </vt:variant>
      <vt:variant>
        <vt:i4>6094931</vt:i4>
      </vt:variant>
      <vt:variant>
        <vt:i4>948</vt:i4>
      </vt:variant>
      <vt:variant>
        <vt:i4>0</vt:i4>
      </vt:variant>
      <vt:variant>
        <vt:i4>5</vt:i4>
      </vt:variant>
      <vt:variant>
        <vt:lpwstr>https://www.dol.gov/odep/</vt:lpwstr>
      </vt:variant>
      <vt:variant>
        <vt:lpwstr/>
      </vt:variant>
      <vt:variant>
        <vt:i4>7209079</vt:i4>
      </vt:variant>
      <vt:variant>
        <vt:i4>945</vt:i4>
      </vt:variant>
      <vt:variant>
        <vt:i4>0</vt:i4>
      </vt:variant>
      <vt:variant>
        <vt:i4>5</vt:i4>
      </vt:variant>
      <vt:variant>
        <vt:lpwstr>https://askjan.org/</vt:lpwstr>
      </vt:variant>
      <vt:variant>
        <vt:lpwstr/>
      </vt:variant>
      <vt:variant>
        <vt:i4>5242971</vt:i4>
      </vt:variant>
      <vt:variant>
        <vt:i4>942</vt:i4>
      </vt:variant>
      <vt:variant>
        <vt:i4>0</vt:i4>
      </vt:variant>
      <vt:variant>
        <vt:i4>5</vt:i4>
      </vt:variant>
      <vt:variant>
        <vt:lpwstr>http://hirepotential.com/</vt:lpwstr>
      </vt:variant>
      <vt:variant>
        <vt:lpwstr/>
      </vt:variant>
      <vt:variant>
        <vt:i4>4980760</vt:i4>
      </vt:variant>
      <vt:variant>
        <vt:i4>939</vt:i4>
      </vt:variant>
      <vt:variant>
        <vt:i4>0</vt:i4>
      </vt:variant>
      <vt:variant>
        <vt:i4>5</vt:i4>
      </vt:variant>
      <vt:variant>
        <vt:lpwstr>http://www.hireds.com/Services/Training-and-Development/traincorp.php</vt:lpwstr>
      </vt:variant>
      <vt:variant>
        <vt:lpwstr/>
      </vt:variant>
      <vt:variant>
        <vt:i4>393293</vt:i4>
      </vt:variant>
      <vt:variant>
        <vt:i4>936</vt:i4>
      </vt:variant>
      <vt:variant>
        <vt:i4>0</vt:i4>
      </vt:variant>
      <vt:variant>
        <vt:i4>5</vt:i4>
      </vt:variant>
      <vt:variant>
        <vt:lpwstr>https://askearn.org/</vt:lpwstr>
      </vt:variant>
      <vt:variant>
        <vt:lpwstr/>
      </vt:variant>
      <vt:variant>
        <vt:i4>5242901</vt:i4>
      </vt:variant>
      <vt:variant>
        <vt:i4>933</vt:i4>
      </vt:variant>
      <vt:variant>
        <vt:i4>0</vt:i4>
      </vt:variant>
      <vt:variant>
        <vt:i4>5</vt:i4>
      </vt:variant>
      <vt:variant>
        <vt:lpwstr>http://www.benderconsult.com/our-services</vt:lpwstr>
      </vt:variant>
      <vt:variant>
        <vt:lpwstr/>
      </vt:variant>
      <vt:variant>
        <vt:i4>3997748</vt:i4>
      </vt:variant>
      <vt:variant>
        <vt:i4>930</vt:i4>
      </vt:variant>
      <vt:variant>
        <vt:i4>0</vt:i4>
      </vt:variant>
      <vt:variant>
        <vt:i4>5</vt:i4>
      </vt:variant>
      <vt:variant>
        <vt:lpwstr>https://abilitylinks.org/employer-resources</vt:lpwstr>
      </vt:variant>
      <vt:variant>
        <vt:lpwstr/>
      </vt:variant>
      <vt:variant>
        <vt:i4>7471227</vt:i4>
      </vt:variant>
      <vt:variant>
        <vt:i4>927</vt:i4>
      </vt:variant>
      <vt:variant>
        <vt:i4>0</vt:i4>
      </vt:variant>
      <vt:variant>
        <vt:i4>5</vt:i4>
      </vt:variant>
      <vt:variant>
        <vt:lpwstr>https://www.nationalilg.org/regional-ilgs/</vt:lpwstr>
      </vt:variant>
      <vt:variant>
        <vt:lpwstr/>
      </vt:variant>
      <vt:variant>
        <vt:i4>7536688</vt:i4>
      </vt:variant>
      <vt:variant>
        <vt:i4>924</vt:i4>
      </vt:variant>
      <vt:variant>
        <vt:i4>0</vt:i4>
      </vt:variant>
      <vt:variant>
        <vt:i4>5</vt:i4>
      </vt:variant>
      <vt:variant>
        <vt:lpwstr>https://disabilityinsocal.org/</vt:lpwstr>
      </vt:variant>
      <vt:variant>
        <vt:lpwstr/>
      </vt:variant>
      <vt:variant>
        <vt:i4>1572895</vt:i4>
      </vt:variant>
      <vt:variant>
        <vt:i4>921</vt:i4>
      </vt:variant>
      <vt:variant>
        <vt:i4>0</vt:i4>
      </vt:variant>
      <vt:variant>
        <vt:i4>5</vt:i4>
      </vt:variant>
      <vt:variant>
        <vt:lpwstr>https://lifesignsinc.org/</vt:lpwstr>
      </vt:variant>
      <vt:variant>
        <vt:lpwstr/>
      </vt:variant>
      <vt:variant>
        <vt:i4>3604600</vt:i4>
      </vt:variant>
      <vt:variant>
        <vt:i4>918</vt:i4>
      </vt:variant>
      <vt:variant>
        <vt:i4>0</vt:i4>
      </vt:variant>
      <vt:variant>
        <vt:i4>5</vt:i4>
      </vt:variant>
      <vt:variant>
        <vt:lpwstr>http://www.imgpresents.com/</vt:lpwstr>
      </vt:variant>
      <vt:variant>
        <vt:lpwstr/>
      </vt:variant>
      <vt:variant>
        <vt:i4>4915285</vt:i4>
      </vt:variant>
      <vt:variant>
        <vt:i4>915</vt:i4>
      </vt:variant>
      <vt:variant>
        <vt:i4>0</vt:i4>
      </vt:variant>
      <vt:variant>
        <vt:i4>5</vt:i4>
      </vt:variant>
      <vt:variant>
        <vt:lpwstr>https://www.empowertech.org/</vt:lpwstr>
      </vt:variant>
      <vt:variant>
        <vt:lpwstr/>
      </vt:variant>
      <vt:variant>
        <vt:i4>3604528</vt:i4>
      </vt:variant>
      <vt:variant>
        <vt:i4>912</vt:i4>
      </vt:variant>
      <vt:variant>
        <vt:i4>0</vt:i4>
      </vt:variant>
      <vt:variant>
        <vt:i4>5</vt:i4>
      </vt:variant>
      <vt:variant>
        <vt:lpwstr>https://ddtp.cpuc.ca.gov/contactus.aspx</vt:lpwstr>
      </vt:variant>
      <vt:variant>
        <vt:lpwstr/>
      </vt:variant>
      <vt:variant>
        <vt:i4>3604528</vt:i4>
      </vt:variant>
      <vt:variant>
        <vt:i4>909</vt:i4>
      </vt:variant>
      <vt:variant>
        <vt:i4>0</vt:i4>
      </vt:variant>
      <vt:variant>
        <vt:i4>5</vt:i4>
      </vt:variant>
      <vt:variant>
        <vt:lpwstr>https://ddtp.cpuc.ca.gov/contactus.aspx</vt:lpwstr>
      </vt:variant>
      <vt:variant>
        <vt:lpwstr/>
      </vt:variant>
      <vt:variant>
        <vt:i4>4587644</vt:i4>
      </vt:variant>
      <vt:variant>
        <vt:i4>906</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903</vt:i4>
      </vt:variant>
      <vt:variant>
        <vt:i4>0</vt:i4>
      </vt:variant>
      <vt:variant>
        <vt:i4>5</vt:i4>
      </vt:variant>
      <vt:variant>
        <vt:lpwstr>http://ccbnet.org/drupal7/node/26</vt:lpwstr>
      </vt:variant>
      <vt:variant>
        <vt:lpwstr/>
      </vt:variant>
      <vt:variant>
        <vt:i4>3276922</vt:i4>
      </vt:variant>
      <vt:variant>
        <vt:i4>900</vt:i4>
      </vt:variant>
      <vt:variant>
        <vt:i4>0</vt:i4>
      </vt:variant>
      <vt:variant>
        <vt:i4>5</vt:i4>
      </vt:variant>
      <vt:variant>
        <vt:lpwstr>https://www.brailleinstitute.org/technology-for-vision-impaired</vt:lpwstr>
      </vt:variant>
      <vt:variant>
        <vt:lpwstr/>
      </vt:variant>
      <vt:variant>
        <vt:i4>4587644</vt:i4>
      </vt:variant>
      <vt:variant>
        <vt:i4>897</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894</vt:i4>
      </vt:variant>
      <vt:variant>
        <vt:i4>0</vt:i4>
      </vt:variant>
      <vt:variant>
        <vt:i4>5</vt:i4>
      </vt:variant>
      <vt:variant>
        <vt:lpwstr>http://ccbnet.org/drupal7/node/26</vt:lpwstr>
      </vt:variant>
      <vt:variant>
        <vt:lpwstr/>
      </vt:variant>
      <vt:variant>
        <vt:i4>3276922</vt:i4>
      </vt:variant>
      <vt:variant>
        <vt:i4>891</vt:i4>
      </vt:variant>
      <vt:variant>
        <vt:i4>0</vt:i4>
      </vt:variant>
      <vt:variant>
        <vt:i4>5</vt:i4>
      </vt:variant>
      <vt:variant>
        <vt:lpwstr>https://www.brailleinstitute.org/technology-for-vision-impaired</vt:lpwstr>
      </vt:variant>
      <vt:variant>
        <vt:lpwstr/>
      </vt:variant>
      <vt:variant>
        <vt:i4>8323085</vt:i4>
      </vt:variant>
      <vt:variant>
        <vt:i4>888</vt:i4>
      </vt:variant>
      <vt:variant>
        <vt:i4>0</vt:i4>
      </vt:variant>
      <vt:variant>
        <vt:i4>5</vt:i4>
      </vt:variant>
      <vt:variant>
        <vt:lpwstr>https://www.edd.ca.gov/disability/Am_I_Eligible_for_DI_Benefits.htm</vt:lpwstr>
      </vt:variant>
      <vt:variant>
        <vt:lpwstr/>
      </vt:variant>
      <vt:variant>
        <vt:i4>4784213</vt:i4>
      </vt:variant>
      <vt:variant>
        <vt:i4>885</vt:i4>
      </vt:variant>
      <vt:variant>
        <vt:i4>0</vt:i4>
      </vt:variant>
      <vt:variant>
        <vt:i4>5</vt:i4>
      </vt:variant>
      <vt:variant>
        <vt:lpwstr>https://www.dir.ca.gov/dwc/iwguides/IWGuide01.pdf</vt:lpwstr>
      </vt:variant>
      <vt:variant>
        <vt:lpwstr/>
      </vt:variant>
      <vt:variant>
        <vt:i4>1245205</vt:i4>
      </vt:variant>
      <vt:variant>
        <vt:i4>879</vt:i4>
      </vt:variant>
      <vt:variant>
        <vt:i4>0</vt:i4>
      </vt:variant>
      <vt:variant>
        <vt:i4>5</vt:i4>
      </vt:variant>
      <vt:variant>
        <vt:lpwstr>https://onwardca.org/</vt:lpwstr>
      </vt:variant>
      <vt:variant>
        <vt:lpwstr/>
      </vt:variant>
      <vt:variant>
        <vt:i4>2228349</vt:i4>
      </vt:variant>
      <vt:variant>
        <vt:i4>876</vt:i4>
      </vt:variant>
      <vt:variant>
        <vt:i4>0</vt:i4>
      </vt:variant>
      <vt:variant>
        <vt:i4>5</vt:i4>
      </vt:variant>
      <vt:variant>
        <vt:lpwstr>https://211la.org/income-employment</vt:lpwstr>
      </vt:variant>
      <vt:variant>
        <vt:lpwstr/>
      </vt:variant>
      <vt:variant>
        <vt:i4>1245214</vt:i4>
      </vt:variant>
      <vt:variant>
        <vt:i4>873</vt:i4>
      </vt:variant>
      <vt:variant>
        <vt:i4>0</vt:i4>
      </vt:variant>
      <vt:variant>
        <vt:i4>5</vt:i4>
      </vt:variant>
      <vt:variant>
        <vt:lpwstr>https://www.helenkeller.org/hknc/southwestern-region</vt:lpwstr>
      </vt:variant>
      <vt:variant>
        <vt:lpwstr/>
      </vt:variant>
      <vt:variant>
        <vt:i4>5177363</vt:i4>
      </vt:variant>
      <vt:variant>
        <vt:i4>870</vt:i4>
      </vt:variant>
      <vt:variant>
        <vt:i4>0</vt:i4>
      </vt:variant>
      <vt:variant>
        <vt:i4>5</vt:i4>
      </vt:variant>
      <vt:variant>
        <vt:lpwstr>https://gladinc.org/employment-services/</vt:lpwstr>
      </vt:variant>
      <vt:variant>
        <vt:lpwstr/>
      </vt:variant>
      <vt:variant>
        <vt:i4>4522010</vt:i4>
      </vt:variant>
      <vt:variant>
        <vt:i4>867</vt:i4>
      </vt:variant>
      <vt:variant>
        <vt:i4>0</vt:i4>
      </vt:variant>
      <vt:variant>
        <vt:i4>5</vt:i4>
      </vt:variant>
      <vt:variant>
        <vt:lpwstr>http://ccbnet.org/drupal7/node/26</vt:lpwstr>
      </vt:variant>
      <vt:variant>
        <vt:lpwstr/>
      </vt:variant>
      <vt:variant>
        <vt:i4>3276922</vt:i4>
      </vt:variant>
      <vt:variant>
        <vt:i4>864</vt:i4>
      </vt:variant>
      <vt:variant>
        <vt:i4>0</vt:i4>
      </vt:variant>
      <vt:variant>
        <vt:i4>5</vt:i4>
      </vt:variant>
      <vt:variant>
        <vt:lpwstr>https://www.brailleinstitute.org/technology-for-vision-impaired</vt:lpwstr>
      </vt:variant>
      <vt:variant>
        <vt:lpwstr/>
      </vt:variant>
      <vt:variant>
        <vt:i4>6946856</vt:i4>
      </vt:variant>
      <vt:variant>
        <vt:i4>861</vt:i4>
      </vt:variant>
      <vt:variant>
        <vt:i4>0</vt:i4>
      </vt:variant>
      <vt:variant>
        <vt:i4>5</vt:i4>
      </vt:variant>
      <vt:variant>
        <vt:lpwstr>https://www.autismspeaks.org/southern-california?gclid=EAIaIQobChMIw5Xjq9jD6QIVuwiICR2RFwQLEAAYASAAEgIBQ_D_BwE</vt:lpwstr>
      </vt:variant>
      <vt:variant>
        <vt:lpwstr/>
      </vt:variant>
      <vt:variant>
        <vt:i4>8192121</vt:i4>
      </vt:variant>
      <vt:variant>
        <vt:i4>858</vt:i4>
      </vt:variant>
      <vt:variant>
        <vt:i4>0</vt:i4>
      </vt:variant>
      <vt:variant>
        <vt:i4>5</vt:i4>
      </vt:variant>
      <vt:variant>
        <vt:lpwstr>http://www.autismla.org/1/</vt:lpwstr>
      </vt:variant>
      <vt:variant>
        <vt:lpwstr/>
      </vt:variant>
      <vt:variant>
        <vt:i4>8323127</vt:i4>
      </vt:variant>
      <vt:variant>
        <vt:i4>855</vt:i4>
      </vt:variant>
      <vt:variant>
        <vt:i4>0</vt:i4>
      </vt:variant>
      <vt:variant>
        <vt:i4>5</vt:i4>
      </vt:variant>
      <vt:variant>
        <vt:lpwstr>https://www.thearclaoc.org/employment-services/</vt:lpwstr>
      </vt:variant>
      <vt:variant>
        <vt:lpwstr/>
      </vt:variant>
      <vt:variant>
        <vt:i4>4194355</vt:i4>
      </vt:variant>
      <vt:variant>
        <vt:i4>852</vt:i4>
      </vt:variant>
      <vt:variant>
        <vt:i4>0</vt:i4>
      </vt:variant>
      <vt:variant>
        <vt:i4>5</vt:i4>
      </vt:variant>
      <vt:variant>
        <vt:lpwstr>http://www.publiccounsel.org/practice_areas?id=0005</vt:lpwstr>
      </vt:variant>
      <vt:variant>
        <vt:lpwstr/>
      </vt:variant>
      <vt:variant>
        <vt:i4>1114189</vt:i4>
      </vt:variant>
      <vt:variant>
        <vt:i4>849</vt:i4>
      </vt:variant>
      <vt:variant>
        <vt:i4>0</vt:i4>
      </vt:variant>
      <vt:variant>
        <vt:i4>5</vt:i4>
      </vt:variant>
      <vt:variant>
        <vt:lpwstr>https://thedrlc.org/civil-rights/eap-intake-form/</vt:lpwstr>
      </vt:variant>
      <vt:variant>
        <vt:lpwstr/>
      </vt:variant>
      <vt:variant>
        <vt:i4>4522010</vt:i4>
      </vt:variant>
      <vt:variant>
        <vt:i4>846</vt:i4>
      </vt:variant>
      <vt:variant>
        <vt:i4>0</vt:i4>
      </vt:variant>
      <vt:variant>
        <vt:i4>5</vt:i4>
      </vt:variant>
      <vt:variant>
        <vt:lpwstr>http://ccbnet.org/drupal7/node/26</vt:lpwstr>
      </vt:variant>
      <vt:variant>
        <vt:lpwstr/>
      </vt:variant>
      <vt:variant>
        <vt:i4>5242880</vt:i4>
      </vt:variant>
      <vt:variant>
        <vt:i4>843</vt:i4>
      </vt:variant>
      <vt:variant>
        <vt:i4>0</vt:i4>
      </vt:variant>
      <vt:variant>
        <vt:i4>5</vt:i4>
      </vt:variant>
      <vt:variant>
        <vt:lpwstr>http://www.bettzedek.org/our-services/justiceforworkers/</vt:lpwstr>
      </vt:variant>
      <vt:variant>
        <vt:lpwstr/>
      </vt:variant>
      <vt:variant>
        <vt:i4>5767250</vt:i4>
      </vt:variant>
      <vt:variant>
        <vt:i4>840</vt:i4>
      </vt:variant>
      <vt:variant>
        <vt:i4>0</vt:i4>
      </vt:variant>
      <vt:variant>
        <vt:i4>5</vt:i4>
      </vt:variant>
      <vt:variant>
        <vt:lpwstr>https://www.workforgood.org/</vt:lpwstr>
      </vt:variant>
      <vt:variant>
        <vt:lpwstr/>
      </vt:variant>
      <vt:variant>
        <vt:i4>6094937</vt:i4>
      </vt:variant>
      <vt:variant>
        <vt:i4>837</vt:i4>
      </vt:variant>
      <vt:variant>
        <vt:i4>0</vt:i4>
      </vt:variant>
      <vt:variant>
        <vt:i4>5</vt:i4>
      </vt:variant>
      <vt:variant>
        <vt:lpwstr>https://www.usajobs.gov/</vt:lpwstr>
      </vt:variant>
      <vt:variant>
        <vt:lpwstr/>
      </vt:variant>
      <vt:variant>
        <vt:i4>1245205</vt:i4>
      </vt:variant>
      <vt:variant>
        <vt:i4>834</vt:i4>
      </vt:variant>
      <vt:variant>
        <vt:i4>0</vt:i4>
      </vt:variant>
      <vt:variant>
        <vt:i4>5</vt:i4>
      </vt:variant>
      <vt:variant>
        <vt:lpwstr>https://onwardca.org/</vt:lpwstr>
      </vt:variant>
      <vt:variant>
        <vt:lpwstr/>
      </vt:variant>
      <vt:variant>
        <vt:i4>5111890</vt:i4>
      </vt:variant>
      <vt:variant>
        <vt:i4>831</vt:i4>
      </vt:variant>
      <vt:variant>
        <vt:i4>0</vt:i4>
      </vt:variant>
      <vt:variant>
        <vt:i4>5</vt:i4>
      </vt:variant>
      <vt:variant>
        <vt:lpwstr>https://www.manpower.com/ManpowerUSA/home/!ut/p/z1/dYxBCoMwFERPk6X-oEWkO7EFFaG0LrTZFJXfGJREklhpT98Ut3Z2M_N4wKABJtuX4K0VSraT63cWPQ6XLMqzlJbx-RbQJMqvQZgFYZqHUAMD5hD6JwmFAhifVLfZEtmFMQem8Ykatb9oNw_WzuZIKKHruvoazYy9bTsxCfv2leaEuk0tukdDaKE6r0IcURvvJMyGid-z5x-UsdDsa6FCCfMoPyXW3hdO-V7v/dz/d5/L2dBISEvZ0FBIS9nQSEh/</vt:lpwstr>
      </vt:variant>
      <vt:variant>
        <vt:lpwstr/>
      </vt:variant>
      <vt:variant>
        <vt:i4>1179677</vt:i4>
      </vt:variant>
      <vt:variant>
        <vt:i4>828</vt:i4>
      </vt:variant>
      <vt:variant>
        <vt:i4>0</vt:i4>
      </vt:variant>
      <vt:variant>
        <vt:i4>5</vt:i4>
      </vt:variant>
      <vt:variant>
        <vt:lpwstr>https://ewddlacity.com/index.php/employment-services/la-rise</vt:lpwstr>
      </vt:variant>
      <vt:variant>
        <vt:lpwstr/>
      </vt:variant>
      <vt:variant>
        <vt:i4>1245211</vt:i4>
      </vt:variant>
      <vt:variant>
        <vt:i4>825</vt:i4>
      </vt:variant>
      <vt:variant>
        <vt:i4>0</vt:i4>
      </vt:variant>
      <vt:variant>
        <vt:i4>5</vt:i4>
      </vt:variant>
      <vt:variant>
        <vt:lpwstr>https://lajobsportal.org/</vt:lpwstr>
      </vt:variant>
      <vt:variant>
        <vt:lpwstr/>
      </vt:variant>
      <vt:variant>
        <vt:i4>786522</vt:i4>
      </vt:variant>
      <vt:variant>
        <vt:i4>822</vt:i4>
      </vt:variant>
      <vt:variant>
        <vt:i4>0</vt:i4>
      </vt:variant>
      <vt:variant>
        <vt:i4>5</vt:i4>
      </vt:variant>
      <vt:variant>
        <vt:lpwstr>https://www.jvs-socal.org/program/disability-and-assessment/</vt:lpwstr>
      </vt:variant>
      <vt:variant>
        <vt:lpwstr/>
      </vt:variant>
      <vt:variant>
        <vt:i4>6750243</vt:i4>
      </vt:variant>
      <vt:variant>
        <vt:i4>819</vt:i4>
      </vt:variant>
      <vt:variant>
        <vt:i4>0</vt:i4>
      </vt:variant>
      <vt:variant>
        <vt:i4>5</vt:i4>
      </vt:variant>
      <vt:variant>
        <vt:lpwstr>https://www.hasc.org/node/13034</vt:lpwstr>
      </vt:variant>
      <vt:variant>
        <vt:lpwstr/>
      </vt:variant>
      <vt:variant>
        <vt:i4>1769491</vt:i4>
      </vt:variant>
      <vt:variant>
        <vt:i4>816</vt:i4>
      </vt:variant>
      <vt:variant>
        <vt:i4>0</vt:i4>
      </vt:variant>
      <vt:variant>
        <vt:i4>5</vt:i4>
      </vt:variant>
      <vt:variant>
        <vt:lpwstr>http://www.hireds.com/Career-Center/Job-Seekers/</vt:lpwstr>
      </vt:variant>
      <vt:variant>
        <vt:lpwstr/>
      </vt:variant>
      <vt:variant>
        <vt:i4>4653072</vt:i4>
      </vt:variant>
      <vt:variant>
        <vt:i4>813</vt:i4>
      </vt:variant>
      <vt:variant>
        <vt:i4>0</vt:i4>
      </vt:variant>
      <vt:variant>
        <vt:i4>5</vt:i4>
      </vt:variant>
      <vt:variant>
        <vt:lpwstr>https://www.gettinghired.com/</vt:lpwstr>
      </vt:variant>
      <vt:variant>
        <vt:lpwstr/>
      </vt:variant>
      <vt:variant>
        <vt:i4>4063356</vt:i4>
      </vt:variant>
      <vt:variant>
        <vt:i4>810</vt:i4>
      </vt:variant>
      <vt:variant>
        <vt:i4>0</vt:i4>
      </vt:variant>
      <vt:variant>
        <vt:i4>5</vt:i4>
      </vt:variant>
      <vt:variant>
        <vt:lpwstr>https://www.disabledperson.com/</vt:lpwstr>
      </vt:variant>
      <vt:variant>
        <vt:lpwstr/>
      </vt:variant>
      <vt:variant>
        <vt:i4>2621480</vt:i4>
      </vt:variant>
      <vt:variant>
        <vt:i4>807</vt:i4>
      </vt:variant>
      <vt:variant>
        <vt:i4>0</vt:i4>
      </vt:variant>
      <vt:variant>
        <vt:i4>5</vt:i4>
      </vt:variant>
      <vt:variant>
        <vt:lpwstr>https://www.aucd.org/index.cfm/employment</vt:lpwstr>
      </vt:variant>
      <vt:variant>
        <vt:lpwstr>aucdoffice</vt:lpwstr>
      </vt:variant>
      <vt:variant>
        <vt:i4>2293820</vt:i4>
      </vt:variant>
      <vt:variant>
        <vt:i4>804</vt:i4>
      </vt:variant>
      <vt:variant>
        <vt:i4>0</vt:i4>
      </vt:variant>
      <vt:variant>
        <vt:i4>5</vt:i4>
      </vt:variant>
      <vt:variant>
        <vt:lpwstr>https://abilitylinks.org/search/job</vt:lpwstr>
      </vt:variant>
      <vt:variant>
        <vt:lpwstr/>
      </vt:variant>
      <vt:variant>
        <vt:i4>7143465</vt:i4>
      </vt:variant>
      <vt:variant>
        <vt:i4>801</vt:i4>
      </vt:variant>
      <vt:variant>
        <vt:i4>0</vt:i4>
      </vt:variant>
      <vt:variant>
        <vt:i4>5</vt:i4>
      </vt:variant>
      <vt:variant>
        <vt:lpwstr>https://career.abilityjobs.com/</vt:lpwstr>
      </vt:variant>
      <vt:variant>
        <vt:lpwstr/>
      </vt:variant>
      <vt:variant>
        <vt:i4>2162750</vt:i4>
      </vt:variant>
      <vt:variant>
        <vt:i4>798</vt:i4>
      </vt:variant>
      <vt:variant>
        <vt:i4>0</vt:i4>
      </vt:variant>
      <vt:variant>
        <vt:i4>5</vt:i4>
      </vt:variant>
      <vt:variant>
        <vt:lpwstr>https://www.jvs-socal.org/veteran-services/</vt:lpwstr>
      </vt:variant>
      <vt:variant>
        <vt:lpwstr/>
      </vt:variant>
      <vt:variant>
        <vt:i4>3866732</vt:i4>
      </vt:variant>
      <vt:variant>
        <vt:i4>795</vt:i4>
      </vt:variant>
      <vt:variant>
        <vt:i4>0</vt:i4>
      </vt:variant>
      <vt:variant>
        <vt:i4>5</vt:i4>
      </vt:variant>
      <vt:variant>
        <vt:lpwstr>https://www.jofdav.com/</vt:lpwstr>
      </vt:variant>
      <vt:variant>
        <vt:lpwstr/>
      </vt:variant>
      <vt:variant>
        <vt:i4>6225994</vt:i4>
      </vt:variant>
      <vt:variant>
        <vt:i4>792</vt:i4>
      </vt:variant>
      <vt:variant>
        <vt:i4>0</vt:i4>
      </vt:variant>
      <vt:variant>
        <vt:i4>5</vt:i4>
      </vt:variant>
      <vt:variant>
        <vt:lpwstr>https://www.va.gov/careers-employment/vocational-rehabilitation/programs/</vt:lpwstr>
      </vt:variant>
      <vt:variant>
        <vt:lpwstr/>
      </vt:variant>
      <vt:variant>
        <vt:i4>1179677</vt:i4>
      </vt:variant>
      <vt:variant>
        <vt:i4>789</vt:i4>
      </vt:variant>
      <vt:variant>
        <vt:i4>0</vt:i4>
      </vt:variant>
      <vt:variant>
        <vt:i4>5</vt:i4>
      </vt:variant>
      <vt:variant>
        <vt:lpwstr>https://ewddlacity.com/index.php/employment-services/la-rise</vt:lpwstr>
      </vt:variant>
      <vt:variant>
        <vt:lpwstr/>
      </vt:variant>
      <vt:variant>
        <vt:i4>786522</vt:i4>
      </vt:variant>
      <vt:variant>
        <vt:i4>786</vt:i4>
      </vt:variant>
      <vt:variant>
        <vt:i4>0</vt:i4>
      </vt:variant>
      <vt:variant>
        <vt:i4>5</vt:i4>
      </vt:variant>
      <vt:variant>
        <vt:lpwstr>https://www.jvs-socal.org/program/disability-and-assessment/</vt:lpwstr>
      </vt:variant>
      <vt:variant>
        <vt:lpwstr/>
      </vt:variant>
      <vt:variant>
        <vt:i4>1638485</vt:i4>
      </vt:variant>
      <vt:variant>
        <vt:i4>783</vt:i4>
      </vt:variant>
      <vt:variant>
        <vt:i4>0</vt:i4>
      </vt:variant>
      <vt:variant>
        <vt:i4>5</vt:i4>
      </vt:variant>
      <vt:variant>
        <vt:lpwstr>https://www.eeoc.gov/laws/guidance/tips-applicants-disabilities-applying-federal-jobs</vt:lpwstr>
      </vt:variant>
      <vt:variant>
        <vt:lpwstr/>
      </vt:variant>
      <vt:variant>
        <vt:i4>3276922</vt:i4>
      </vt:variant>
      <vt:variant>
        <vt:i4>780</vt:i4>
      </vt:variant>
      <vt:variant>
        <vt:i4>0</vt:i4>
      </vt:variant>
      <vt:variant>
        <vt:i4>5</vt:i4>
      </vt:variant>
      <vt:variant>
        <vt:lpwstr>https://www.brailleinstitute.org/technology-for-vision-impaired</vt:lpwstr>
      </vt:variant>
      <vt:variant>
        <vt:lpwstr/>
      </vt:variant>
      <vt:variant>
        <vt:i4>7143465</vt:i4>
      </vt:variant>
      <vt:variant>
        <vt:i4>777</vt:i4>
      </vt:variant>
      <vt:variant>
        <vt:i4>0</vt:i4>
      </vt:variant>
      <vt:variant>
        <vt:i4>5</vt:i4>
      </vt:variant>
      <vt:variant>
        <vt:lpwstr>https://career.abilityjobs.com/</vt:lpwstr>
      </vt:variant>
      <vt:variant>
        <vt:lpwstr/>
      </vt:variant>
      <vt:variant>
        <vt:i4>1572895</vt:i4>
      </vt:variant>
      <vt:variant>
        <vt:i4>774</vt:i4>
      </vt:variant>
      <vt:variant>
        <vt:i4>0</vt:i4>
      </vt:variant>
      <vt:variant>
        <vt:i4>5</vt:i4>
      </vt:variant>
      <vt:variant>
        <vt:lpwstr>https://lifesignsinc.org/</vt:lpwstr>
      </vt:variant>
      <vt:variant>
        <vt:lpwstr/>
      </vt:variant>
      <vt:variant>
        <vt:i4>3604600</vt:i4>
      </vt:variant>
      <vt:variant>
        <vt:i4>771</vt:i4>
      </vt:variant>
      <vt:variant>
        <vt:i4>0</vt:i4>
      </vt:variant>
      <vt:variant>
        <vt:i4>5</vt:i4>
      </vt:variant>
      <vt:variant>
        <vt:lpwstr>http://www.imgpresents.com/</vt:lpwstr>
      </vt:variant>
      <vt:variant>
        <vt:lpwstr/>
      </vt:variant>
      <vt:variant>
        <vt:i4>4915285</vt:i4>
      </vt:variant>
      <vt:variant>
        <vt:i4>768</vt:i4>
      </vt:variant>
      <vt:variant>
        <vt:i4>0</vt:i4>
      </vt:variant>
      <vt:variant>
        <vt:i4>5</vt:i4>
      </vt:variant>
      <vt:variant>
        <vt:lpwstr>https://www.empowertech.org/</vt:lpwstr>
      </vt:variant>
      <vt:variant>
        <vt:lpwstr/>
      </vt:variant>
      <vt:variant>
        <vt:i4>3604528</vt:i4>
      </vt:variant>
      <vt:variant>
        <vt:i4>765</vt:i4>
      </vt:variant>
      <vt:variant>
        <vt:i4>0</vt:i4>
      </vt:variant>
      <vt:variant>
        <vt:i4>5</vt:i4>
      </vt:variant>
      <vt:variant>
        <vt:lpwstr>https://ddtp.cpuc.ca.gov/contactus.aspx</vt:lpwstr>
      </vt:variant>
      <vt:variant>
        <vt:lpwstr/>
      </vt:variant>
      <vt:variant>
        <vt:i4>3604528</vt:i4>
      </vt:variant>
      <vt:variant>
        <vt:i4>762</vt:i4>
      </vt:variant>
      <vt:variant>
        <vt:i4>0</vt:i4>
      </vt:variant>
      <vt:variant>
        <vt:i4>5</vt:i4>
      </vt:variant>
      <vt:variant>
        <vt:lpwstr>https://ddtp.cpuc.ca.gov/contactus.aspx</vt:lpwstr>
      </vt:variant>
      <vt:variant>
        <vt:lpwstr/>
      </vt:variant>
      <vt:variant>
        <vt:i4>4587644</vt:i4>
      </vt:variant>
      <vt:variant>
        <vt:i4>759</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756</vt:i4>
      </vt:variant>
      <vt:variant>
        <vt:i4>0</vt:i4>
      </vt:variant>
      <vt:variant>
        <vt:i4>5</vt:i4>
      </vt:variant>
      <vt:variant>
        <vt:lpwstr>http://ccbnet.org/drupal7/node/26</vt:lpwstr>
      </vt:variant>
      <vt:variant>
        <vt:lpwstr/>
      </vt:variant>
      <vt:variant>
        <vt:i4>3276922</vt:i4>
      </vt:variant>
      <vt:variant>
        <vt:i4>753</vt:i4>
      </vt:variant>
      <vt:variant>
        <vt:i4>0</vt:i4>
      </vt:variant>
      <vt:variant>
        <vt:i4>5</vt:i4>
      </vt:variant>
      <vt:variant>
        <vt:lpwstr>https://www.brailleinstitute.org/technology-for-vision-impaired</vt:lpwstr>
      </vt:variant>
      <vt:variant>
        <vt:lpwstr/>
      </vt:variant>
      <vt:variant>
        <vt:i4>3014703</vt:i4>
      </vt:variant>
      <vt:variant>
        <vt:i4>750</vt:i4>
      </vt:variant>
      <vt:variant>
        <vt:i4>0</vt:i4>
      </vt:variant>
      <vt:variant>
        <vt:i4>5</vt:i4>
      </vt:variant>
      <vt:variant>
        <vt:lpwstr>https://www.peatworks.org/</vt:lpwstr>
      </vt:variant>
      <vt:variant>
        <vt:lpwstr/>
      </vt:variant>
      <vt:variant>
        <vt:i4>4587644</vt:i4>
      </vt:variant>
      <vt:variant>
        <vt:i4>747</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744</vt:i4>
      </vt:variant>
      <vt:variant>
        <vt:i4>0</vt:i4>
      </vt:variant>
      <vt:variant>
        <vt:i4>5</vt:i4>
      </vt:variant>
      <vt:variant>
        <vt:lpwstr>http://ccbnet.org/drupal7/node/26</vt:lpwstr>
      </vt:variant>
      <vt:variant>
        <vt:lpwstr/>
      </vt:variant>
      <vt:variant>
        <vt:i4>3276922</vt:i4>
      </vt:variant>
      <vt:variant>
        <vt:i4>741</vt:i4>
      </vt:variant>
      <vt:variant>
        <vt:i4>0</vt:i4>
      </vt:variant>
      <vt:variant>
        <vt:i4>5</vt:i4>
      </vt:variant>
      <vt:variant>
        <vt:lpwstr>https://www.brailleinstitute.org/technology-for-vision-impaired</vt:lpwstr>
      </vt:variant>
      <vt:variant>
        <vt:lpwstr/>
      </vt:variant>
      <vt:variant>
        <vt:i4>4784220</vt:i4>
      </vt:variant>
      <vt:variant>
        <vt:i4>738</vt:i4>
      </vt:variant>
      <vt:variant>
        <vt:i4>0</vt:i4>
      </vt:variant>
      <vt:variant>
        <vt:i4>5</vt:i4>
      </vt:variant>
      <vt:variant>
        <vt:lpwstr>https://www.careeronestop.org/LocalHelp/AmericanJobCenters/find-american-job-centers.aspx</vt:lpwstr>
      </vt:variant>
      <vt:variant>
        <vt:lpwstr/>
      </vt:variant>
      <vt:variant>
        <vt:i4>8192057</vt:i4>
      </vt:variant>
      <vt:variant>
        <vt:i4>735</vt:i4>
      </vt:variant>
      <vt:variant>
        <vt:i4>0</vt:i4>
      </vt:variant>
      <vt:variant>
        <vt:i4>5</vt:i4>
      </vt:variant>
      <vt:variant>
        <vt:lpwstr>https://www.caljobs.ca.gov/vosnet/Default.aspx</vt:lpwstr>
      </vt:variant>
      <vt:variant>
        <vt:lpwstr/>
      </vt:variant>
      <vt:variant>
        <vt:i4>1245205</vt:i4>
      </vt:variant>
      <vt:variant>
        <vt:i4>732</vt:i4>
      </vt:variant>
      <vt:variant>
        <vt:i4>0</vt:i4>
      </vt:variant>
      <vt:variant>
        <vt:i4>5</vt:i4>
      </vt:variant>
      <vt:variant>
        <vt:lpwstr>https://onwardca.org/</vt:lpwstr>
      </vt:variant>
      <vt:variant>
        <vt:lpwstr/>
      </vt:variant>
      <vt:variant>
        <vt:i4>2228349</vt:i4>
      </vt:variant>
      <vt:variant>
        <vt:i4>729</vt:i4>
      </vt:variant>
      <vt:variant>
        <vt:i4>0</vt:i4>
      </vt:variant>
      <vt:variant>
        <vt:i4>5</vt:i4>
      </vt:variant>
      <vt:variant>
        <vt:lpwstr>https://211la.org/income-employment</vt:lpwstr>
      </vt:variant>
      <vt:variant>
        <vt:lpwstr/>
      </vt:variant>
      <vt:variant>
        <vt:i4>1245214</vt:i4>
      </vt:variant>
      <vt:variant>
        <vt:i4>726</vt:i4>
      </vt:variant>
      <vt:variant>
        <vt:i4>0</vt:i4>
      </vt:variant>
      <vt:variant>
        <vt:i4>5</vt:i4>
      </vt:variant>
      <vt:variant>
        <vt:lpwstr>https://www.helenkeller.org/hknc/southwestern-region</vt:lpwstr>
      </vt:variant>
      <vt:variant>
        <vt:lpwstr/>
      </vt:variant>
      <vt:variant>
        <vt:i4>5177363</vt:i4>
      </vt:variant>
      <vt:variant>
        <vt:i4>723</vt:i4>
      </vt:variant>
      <vt:variant>
        <vt:i4>0</vt:i4>
      </vt:variant>
      <vt:variant>
        <vt:i4>5</vt:i4>
      </vt:variant>
      <vt:variant>
        <vt:lpwstr>https://gladinc.org/employment-services/</vt:lpwstr>
      </vt:variant>
      <vt:variant>
        <vt:lpwstr/>
      </vt:variant>
      <vt:variant>
        <vt:i4>4522010</vt:i4>
      </vt:variant>
      <vt:variant>
        <vt:i4>720</vt:i4>
      </vt:variant>
      <vt:variant>
        <vt:i4>0</vt:i4>
      </vt:variant>
      <vt:variant>
        <vt:i4>5</vt:i4>
      </vt:variant>
      <vt:variant>
        <vt:lpwstr>http://ccbnet.org/drupal7/node/26</vt:lpwstr>
      </vt:variant>
      <vt:variant>
        <vt:lpwstr/>
      </vt:variant>
      <vt:variant>
        <vt:i4>3276922</vt:i4>
      </vt:variant>
      <vt:variant>
        <vt:i4>717</vt:i4>
      </vt:variant>
      <vt:variant>
        <vt:i4>0</vt:i4>
      </vt:variant>
      <vt:variant>
        <vt:i4>5</vt:i4>
      </vt:variant>
      <vt:variant>
        <vt:lpwstr>https://www.brailleinstitute.org/technology-for-vision-impaired</vt:lpwstr>
      </vt:variant>
      <vt:variant>
        <vt:lpwstr/>
      </vt:variant>
      <vt:variant>
        <vt:i4>6946856</vt:i4>
      </vt:variant>
      <vt:variant>
        <vt:i4>714</vt:i4>
      </vt:variant>
      <vt:variant>
        <vt:i4>0</vt:i4>
      </vt:variant>
      <vt:variant>
        <vt:i4>5</vt:i4>
      </vt:variant>
      <vt:variant>
        <vt:lpwstr>https://www.autismspeaks.org/southern-california?gclid=EAIaIQobChMIw5Xjq9jD6QIVuwiICR2RFwQLEAAYASAAEgIBQ_D_BwE</vt:lpwstr>
      </vt:variant>
      <vt:variant>
        <vt:lpwstr/>
      </vt:variant>
      <vt:variant>
        <vt:i4>8192121</vt:i4>
      </vt:variant>
      <vt:variant>
        <vt:i4>711</vt:i4>
      </vt:variant>
      <vt:variant>
        <vt:i4>0</vt:i4>
      </vt:variant>
      <vt:variant>
        <vt:i4>5</vt:i4>
      </vt:variant>
      <vt:variant>
        <vt:lpwstr>http://www.autismla.org/1/</vt:lpwstr>
      </vt:variant>
      <vt:variant>
        <vt:lpwstr/>
      </vt:variant>
      <vt:variant>
        <vt:i4>8323127</vt:i4>
      </vt:variant>
      <vt:variant>
        <vt:i4>708</vt:i4>
      </vt:variant>
      <vt:variant>
        <vt:i4>0</vt:i4>
      </vt:variant>
      <vt:variant>
        <vt:i4>5</vt:i4>
      </vt:variant>
      <vt:variant>
        <vt:lpwstr>https://www.thearclaoc.org/employment-services/</vt:lpwstr>
      </vt:variant>
      <vt:variant>
        <vt:lpwstr/>
      </vt:variant>
      <vt:variant>
        <vt:i4>4194355</vt:i4>
      </vt:variant>
      <vt:variant>
        <vt:i4>705</vt:i4>
      </vt:variant>
      <vt:variant>
        <vt:i4>0</vt:i4>
      </vt:variant>
      <vt:variant>
        <vt:i4>5</vt:i4>
      </vt:variant>
      <vt:variant>
        <vt:lpwstr>http://www.publiccounsel.org/practice_areas?id=0005</vt:lpwstr>
      </vt:variant>
      <vt:variant>
        <vt:lpwstr/>
      </vt:variant>
      <vt:variant>
        <vt:i4>1114189</vt:i4>
      </vt:variant>
      <vt:variant>
        <vt:i4>702</vt:i4>
      </vt:variant>
      <vt:variant>
        <vt:i4>0</vt:i4>
      </vt:variant>
      <vt:variant>
        <vt:i4>5</vt:i4>
      </vt:variant>
      <vt:variant>
        <vt:lpwstr>https://thedrlc.org/civil-rights/eap-intake-form/</vt:lpwstr>
      </vt:variant>
      <vt:variant>
        <vt:lpwstr/>
      </vt:variant>
      <vt:variant>
        <vt:i4>4522010</vt:i4>
      </vt:variant>
      <vt:variant>
        <vt:i4>699</vt:i4>
      </vt:variant>
      <vt:variant>
        <vt:i4>0</vt:i4>
      </vt:variant>
      <vt:variant>
        <vt:i4>5</vt:i4>
      </vt:variant>
      <vt:variant>
        <vt:lpwstr>http://ccbnet.org/drupal7/node/26</vt:lpwstr>
      </vt:variant>
      <vt:variant>
        <vt:lpwstr/>
      </vt:variant>
      <vt:variant>
        <vt:i4>5242880</vt:i4>
      </vt:variant>
      <vt:variant>
        <vt:i4>696</vt:i4>
      </vt:variant>
      <vt:variant>
        <vt:i4>0</vt:i4>
      </vt:variant>
      <vt:variant>
        <vt:i4>5</vt:i4>
      </vt:variant>
      <vt:variant>
        <vt:lpwstr>http://www.bettzedek.org/our-services/justiceforworkers/</vt:lpwstr>
      </vt:variant>
      <vt:variant>
        <vt:lpwstr/>
      </vt:variant>
      <vt:variant>
        <vt:i4>5767250</vt:i4>
      </vt:variant>
      <vt:variant>
        <vt:i4>693</vt:i4>
      </vt:variant>
      <vt:variant>
        <vt:i4>0</vt:i4>
      </vt:variant>
      <vt:variant>
        <vt:i4>5</vt:i4>
      </vt:variant>
      <vt:variant>
        <vt:lpwstr>https://www.workforgood.org/</vt:lpwstr>
      </vt:variant>
      <vt:variant>
        <vt:lpwstr/>
      </vt:variant>
      <vt:variant>
        <vt:i4>6094937</vt:i4>
      </vt:variant>
      <vt:variant>
        <vt:i4>690</vt:i4>
      </vt:variant>
      <vt:variant>
        <vt:i4>0</vt:i4>
      </vt:variant>
      <vt:variant>
        <vt:i4>5</vt:i4>
      </vt:variant>
      <vt:variant>
        <vt:lpwstr>https://www.usajobs.gov/</vt:lpwstr>
      </vt:variant>
      <vt:variant>
        <vt:lpwstr/>
      </vt:variant>
      <vt:variant>
        <vt:i4>1245205</vt:i4>
      </vt:variant>
      <vt:variant>
        <vt:i4>687</vt:i4>
      </vt:variant>
      <vt:variant>
        <vt:i4>0</vt:i4>
      </vt:variant>
      <vt:variant>
        <vt:i4>5</vt:i4>
      </vt:variant>
      <vt:variant>
        <vt:lpwstr>https://onwardca.org/</vt:lpwstr>
      </vt:variant>
      <vt:variant>
        <vt:lpwstr/>
      </vt:variant>
      <vt:variant>
        <vt:i4>5111890</vt:i4>
      </vt:variant>
      <vt:variant>
        <vt:i4>684</vt:i4>
      </vt:variant>
      <vt:variant>
        <vt:i4>0</vt:i4>
      </vt:variant>
      <vt:variant>
        <vt:i4>5</vt:i4>
      </vt:variant>
      <vt:variant>
        <vt:lpwstr>https://www.manpower.com/ManpowerUSA/home/!ut/p/z1/dYxBCoMwFERPk6X-oEWkO7EFFaG0LrTZFJXfGJREklhpT98Ut3Z2M_N4wKABJtuX4K0VSraT63cWPQ6XLMqzlJbx-RbQJMqvQZgFYZqHUAMD5hD6JwmFAhifVLfZEtmFMQem8Ykatb9oNw_WzuZIKKHruvoazYy9bTsxCfv2leaEuk0tukdDaKE6r0IcURvvJMyGid-z5x-UsdDsa6FCCfMoPyXW3hdO-V7v/dz/d5/L2dBISEvZ0FBIS9nQSEh/</vt:lpwstr>
      </vt:variant>
      <vt:variant>
        <vt:lpwstr/>
      </vt:variant>
      <vt:variant>
        <vt:i4>1179677</vt:i4>
      </vt:variant>
      <vt:variant>
        <vt:i4>681</vt:i4>
      </vt:variant>
      <vt:variant>
        <vt:i4>0</vt:i4>
      </vt:variant>
      <vt:variant>
        <vt:i4>5</vt:i4>
      </vt:variant>
      <vt:variant>
        <vt:lpwstr>https://ewddlacity.com/index.php/employment-services/la-rise</vt:lpwstr>
      </vt:variant>
      <vt:variant>
        <vt:lpwstr/>
      </vt:variant>
      <vt:variant>
        <vt:i4>7995427</vt:i4>
      </vt:variant>
      <vt:variant>
        <vt:i4>678</vt:i4>
      </vt:variant>
      <vt:variant>
        <vt:i4>0</vt:i4>
      </vt:variant>
      <vt:variant>
        <vt:i4>5</vt:i4>
      </vt:variant>
      <vt:variant>
        <vt:lpwstr>https://lajobsportal.org/</vt:lpwstr>
      </vt:variant>
      <vt:variant>
        <vt:lpwstr>find-resources</vt:lpwstr>
      </vt:variant>
      <vt:variant>
        <vt:i4>786522</vt:i4>
      </vt:variant>
      <vt:variant>
        <vt:i4>675</vt:i4>
      </vt:variant>
      <vt:variant>
        <vt:i4>0</vt:i4>
      </vt:variant>
      <vt:variant>
        <vt:i4>5</vt:i4>
      </vt:variant>
      <vt:variant>
        <vt:lpwstr>https://www.jvs-socal.org/program/disability-and-assessment/</vt:lpwstr>
      </vt:variant>
      <vt:variant>
        <vt:lpwstr/>
      </vt:variant>
      <vt:variant>
        <vt:i4>6750243</vt:i4>
      </vt:variant>
      <vt:variant>
        <vt:i4>672</vt:i4>
      </vt:variant>
      <vt:variant>
        <vt:i4>0</vt:i4>
      </vt:variant>
      <vt:variant>
        <vt:i4>5</vt:i4>
      </vt:variant>
      <vt:variant>
        <vt:lpwstr>https://www.hasc.org/node/13034</vt:lpwstr>
      </vt:variant>
      <vt:variant>
        <vt:lpwstr/>
      </vt:variant>
      <vt:variant>
        <vt:i4>1769491</vt:i4>
      </vt:variant>
      <vt:variant>
        <vt:i4>669</vt:i4>
      </vt:variant>
      <vt:variant>
        <vt:i4>0</vt:i4>
      </vt:variant>
      <vt:variant>
        <vt:i4>5</vt:i4>
      </vt:variant>
      <vt:variant>
        <vt:lpwstr>http://www.hireds.com/Career-Center/Job-Seekers/</vt:lpwstr>
      </vt:variant>
      <vt:variant>
        <vt:lpwstr/>
      </vt:variant>
      <vt:variant>
        <vt:i4>4653072</vt:i4>
      </vt:variant>
      <vt:variant>
        <vt:i4>666</vt:i4>
      </vt:variant>
      <vt:variant>
        <vt:i4>0</vt:i4>
      </vt:variant>
      <vt:variant>
        <vt:i4>5</vt:i4>
      </vt:variant>
      <vt:variant>
        <vt:lpwstr>https://www.gettinghired.com/</vt:lpwstr>
      </vt:variant>
      <vt:variant>
        <vt:lpwstr/>
      </vt:variant>
      <vt:variant>
        <vt:i4>4063356</vt:i4>
      </vt:variant>
      <vt:variant>
        <vt:i4>663</vt:i4>
      </vt:variant>
      <vt:variant>
        <vt:i4>0</vt:i4>
      </vt:variant>
      <vt:variant>
        <vt:i4>5</vt:i4>
      </vt:variant>
      <vt:variant>
        <vt:lpwstr>https://www.disabledperson.com/</vt:lpwstr>
      </vt:variant>
      <vt:variant>
        <vt:lpwstr/>
      </vt:variant>
      <vt:variant>
        <vt:i4>2621480</vt:i4>
      </vt:variant>
      <vt:variant>
        <vt:i4>660</vt:i4>
      </vt:variant>
      <vt:variant>
        <vt:i4>0</vt:i4>
      </vt:variant>
      <vt:variant>
        <vt:i4>5</vt:i4>
      </vt:variant>
      <vt:variant>
        <vt:lpwstr>https://www.aucd.org/index.cfm/employment</vt:lpwstr>
      </vt:variant>
      <vt:variant>
        <vt:lpwstr>aucdoffice</vt:lpwstr>
      </vt:variant>
      <vt:variant>
        <vt:i4>2293820</vt:i4>
      </vt:variant>
      <vt:variant>
        <vt:i4>657</vt:i4>
      </vt:variant>
      <vt:variant>
        <vt:i4>0</vt:i4>
      </vt:variant>
      <vt:variant>
        <vt:i4>5</vt:i4>
      </vt:variant>
      <vt:variant>
        <vt:lpwstr>https://abilitylinks.org/search/job</vt:lpwstr>
      </vt:variant>
      <vt:variant>
        <vt:lpwstr/>
      </vt:variant>
      <vt:variant>
        <vt:i4>7143465</vt:i4>
      </vt:variant>
      <vt:variant>
        <vt:i4>654</vt:i4>
      </vt:variant>
      <vt:variant>
        <vt:i4>0</vt:i4>
      </vt:variant>
      <vt:variant>
        <vt:i4>5</vt:i4>
      </vt:variant>
      <vt:variant>
        <vt:lpwstr>https://career.abilityjobs.com/</vt:lpwstr>
      </vt:variant>
      <vt:variant>
        <vt:lpwstr/>
      </vt:variant>
      <vt:variant>
        <vt:i4>2162750</vt:i4>
      </vt:variant>
      <vt:variant>
        <vt:i4>651</vt:i4>
      </vt:variant>
      <vt:variant>
        <vt:i4>0</vt:i4>
      </vt:variant>
      <vt:variant>
        <vt:i4>5</vt:i4>
      </vt:variant>
      <vt:variant>
        <vt:lpwstr>https://www.jvs-socal.org/veteran-services/</vt:lpwstr>
      </vt:variant>
      <vt:variant>
        <vt:lpwstr/>
      </vt:variant>
      <vt:variant>
        <vt:i4>3866732</vt:i4>
      </vt:variant>
      <vt:variant>
        <vt:i4>648</vt:i4>
      </vt:variant>
      <vt:variant>
        <vt:i4>0</vt:i4>
      </vt:variant>
      <vt:variant>
        <vt:i4>5</vt:i4>
      </vt:variant>
      <vt:variant>
        <vt:lpwstr>https://www.jofdav.com/</vt:lpwstr>
      </vt:variant>
      <vt:variant>
        <vt:lpwstr/>
      </vt:variant>
      <vt:variant>
        <vt:i4>6225994</vt:i4>
      </vt:variant>
      <vt:variant>
        <vt:i4>645</vt:i4>
      </vt:variant>
      <vt:variant>
        <vt:i4>0</vt:i4>
      </vt:variant>
      <vt:variant>
        <vt:i4>5</vt:i4>
      </vt:variant>
      <vt:variant>
        <vt:lpwstr>https://www.va.gov/careers-employment/vocational-rehabilitation/programs/</vt:lpwstr>
      </vt:variant>
      <vt:variant>
        <vt:lpwstr/>
      </vt:variant>
      <vt:variant>
        <vt:i4>6881386</vt:i4>
      </vt:variant>
      <vt:variant>
        <vt:i4>642</vt:i4>
      </vt:variant>
      <vt:variant>
        <vt:i4>0</vt:i4>
      </vt:variant>
      <vt:variant>
        <vt:i4>5</vt:i4>
      </vt:variant>
      <vt:variant>
        <vt:lpwstr>https://www.va.gov/careers-employment/</vt:lpwstr>
      </vt:variant>
      <vt:variant>
        <vt:lpwstr/>
      </vt:variant>
      <vt:variant>
        <vt:i4>1179677</vt:i4>
      </vt:variant>
      <vt:variant>
        <vt:i4>639</vt:i4>
      </vt:variant>
      <vt:variant>
        <vt:i4>0</vt:i4>
      </vt:variant>
      <vt:variant>
        <vt:i4>5</vt:i4>
      </vt:variant>
      <vt:variant>
        <vt:lpwstr>https://ewddlacity.com/index.php/employment-services/la-rise</vt:lpwstr>
      </vt:variant>
      <vt:variant>
        <vt:lpwstr/>
      </vt:variant>
      <vt:variant>
        <vt:i4>786522</vt:i4>
      </vt:variant>
      <vt:variant>
        <vt:i4>636</vt:i4>
      </vt:variant>
      <vt:variant>
        <vt:i4>0</vt:i4>
      </vt:variant>
      <vt:variant>
        <vt:i4>5</vt:i4>
      </vt:variant>
      <vt:variant>
        <vt:lpwstr>https://www.jvs-socal.org/program/disability-and-assessment/</vt:lpwstr>
      </vt:variant>
      <vt:variant>
        <vt:lpwstr/>
      </vt:variant>
      <vt:variant>
        <vt:i4>1638485</vt:i4>
      </vt:variant>
      <vt:variant>
        <vt:i4>633</vt:i4>
      </vt:variant>
      <vt:variant>
        <vt:i4>0</vt:i4>
      </vt:variant>
      <vt:variant>
        <vt:i4>5</vt:i4>
      </vt:variant>
      <vt:variant>
        <vt:lpwstr>https://www.eeoc.gov/laws/guidance/tips-applicants-disabilities-applying-federal-jobs</vt:lpwstr>
      </vt:variant>
      <vt:variant>
        <vt:lpwstr/>
      </vt:variant>
      <vt:variant>
        <vt:i4>3276922</vt:i4>
      </vt:variant>
      <vt:variant>
        <vt:i4>630</vt:i4>
      </vt:variant>
      <vt:variant>
        <vt:i4>0</vt:i4>
      </vt:variant>
      <vt:variant>
        <vt:i4>5</vt:i4>
      </vt:variant>
      <vt:variant>
        <vt:lpwstr>https://www.brailleinstitute.org/technology-for-vision-impaired</vt:lpwstr>
      </vt:variant>
      <vt:variant>
        <vt:lpwstr/>
      </vt:variant>
      <vt:variant>
        <vt:i4>7143465</vt:i4>
      </vt:variant>
      <vt:variant>
        <vt:i4>627</vt:i4>
      </vt:variant>
      <vt:variant>
        <vt:i4>0</vt:i4>
      </vt:variant>
      <vt:variant>
        <vt:i4>5</vt:i4>
      </vt:variant>
      <vt:variant>
        <vt:lpwstr>https://career.abilityjobs.com/</vt:lpwstr>
      </vt:variant>
      <vt:variant>
        <vt:lpwstr/>
      </vt:variant>
      <vt:variant>
        <vt:i4>1572895</vt:i4>
      </vt:variant>
      <vt:variant>
        <vt:i4>624</vt:i4>
      </vt:variant>
      <vt:variant>
        <vt:i4>0</vt:i4>
      </vt:variant>
      <vt:variant>
        <vt:i4>5</vt:i4>
      </vt:variant>
      <vt:variant>
        <vt:lpwstr>https://lifesignsinc.org/</vt:lpwstr>
      </vt:variant>
      <vt:variant>
        <vt:lpwstr/>
      </vt:variant>
      <vt:variant>
        <vt:i4>3604600</vt:i4>
      </vt:variant>
      <vt:variant>
        <vt:i4>621</vt:i4>
      </vt:variant>
      <vt:variant>
        <vt:i4>0</vt:i4>
      </vt:variant>
      <vt:variant>
        <vt:i4>5</vt:i4>
      </vt:variant>
      <vt:variant>
        <vt:lpwstr>http://www.imgpresents.com/</vt:lpwstr>
      </vt:variant>
      <vt:variant>
        <vt:lpwstr/>
      </vt:variant>
      <vt:variant>
        <vt:i4>4915285</vt:i4>
      </vt:variant>
      <vt:variant>
        <vt:i4>618</vt:i4>
      </vt:variant>
      <vt:variant>
        <vt:i4>0</vt:i4>
      </vt:variant>
      <vt:variant>
        <vt:i4>5</vt:i4>
      </vt:variant>
      <vt:variant>
        <vt:lpwstr>https://www.empowertech.org/</vt:lpwstr>
      </vt:variant>
      <vt:variant>
        <vt:lpwstr/>
      </vt:variant>
      <vt:variant>
        <vt:i4>3604528</vt:i4>
      </vt:variant>
      <vt:variant>
        <vt:i4>615</vt:i4>
      </vt:variant>
      <vt:variant>
        <vt:i4>0</vt:i4>
      </vt:variant>
      <vt:variant>
        <vt:i4>5</vt:i4>
      </vt:variant>
      <vt:variant>
        <vt:lpwstr>https://ddtp.cpuc.ca.gov/contactus.aspx</vt:lpwstr>
      </vt:variant>
      <vt:variant>
        <vt:lpwstr/>
      </vt:variant>
      <vt:variant>
        <vt:i4>3604528</vt:i4>
      </vt:variant>
      <vt:variant>
        <vt:i4>612</vt:i4>
      </vt:variant>
      <vt:variant>
        <vt:i4>0</vt:i4>
      </vt:variant>
      <vt:variant>
        <vt:i4>5</vt:i4>
      </vt:variant>
      <vt:variant>
        <vt:lpwstr>https://ddtp.cpuc.ca.gov/contactus.aspx</vt:lpwstr>
      </vt:variant>
      <vt:variant>
        <vt:lpwstr/>
      </vt:variant>
      <vt:variant>
        <vt:i4>4587644</vt:i4>
      </vt:variant>
      <vt:variant>
        <vt:i4>609</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606</vt:i4>
      </vt:variant>
      <vt:variant>
        <vt:i4>0</vt:i4>
      </vt:variant>
      <vt:variant>
        <vt:i4>5</vt:i4>
      </vt:variant>
      <vt:variant>
        <vt:lpwstr>http://ccbnet.org/drupal7/node/26</vt:lpwstr>
      </vt:variant>
      <vt:variant>
        <vt:lpwstr/>
      </vt:variant>
      <vt:variant>
        <vt:i4>3276922</vt:i4>
      </vt:variant>
      <vt:variant>
        <vt:i4>603</vt:i4>
      </vt:variant>
      <vt:variant>
        <vt:i4>0</vt:i4>
      </vt:variant>
      <vt:variant>
        <vt:i4>5</vt:i4>
      </vt:variant>
      <vt:variant>
        <vt:lpwstr>https://www.brailleinstitute.org/technology-for-vision-impaired</vt:lpwstr>
      </vt:variant>
      <vt:variant>
        <vt:lpwstr/>
      </vt:variant>
      <vt:variant>
        <vt:i4>3014703</vt:i4>
      </vt:variant>
      <vt:variant>
        <vt:i4>600</vt:i4>
      </vt:variant>
      <vt:variant>
        <vt:i4>0</vt:i4>
      </vt:variant>
      <vt:variant>
        <vt:i4>5</vt:i4>
      </vt:variant>
      <vt:variant>
        <vt:lpwstr>https://www.peatworks.org/</vt:lpwstr>
      </vt:variant>
      <vt:variant>
        <vt:lpwstr/>
      </vt:variant>
      <vt:variant>
        <vt:i4>4587644</vt:i4>
      </vt:variant>
      <vt:variant>
        <vt:i4>597</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594</vt:i4>
      </vt:variant>
      <vt:variant>
        <vt:i4>0</vt:i4>
      </vt:variant>
      <vt:variant>
        <vt:i4>5</vt:i4>
      </vt:variant>
      <vt:variant>
        <vt:lpwstr>http://ccbnet.org/drupal7/node/26</vt:lpwstr>
      </vt:variant>
      <vt:variant>
        <vt:lpwstr/>
      </vt:variant>
      <vt:variant>
        <vt:i4>3276922</vt:i4>
      </vt:variant>
      <vt:variant>
        <vt:i4>591</vt:i4>
      </vt:variant>
      <vt:variant>
        <vt:i4>0</vt:i4>
      </vt:variant>
      <vt:variant>
        <vt:i4>5</vt:i4>
      </vt:variant>
      <vt:variant>
        <vt:lpwstr>https://www.brailleinstitute.org/technology-for-vision-impaired</vt:lpwstr>
      </vt:variant>
      <vt:variant>
        <vt:lpwstr/>
      </vt:variant>
      <vt:variant>
        <vt:i4>4784220</vt:i4>
      </vt:variant>
      <vt:variant>
        <vt:i4>588</vt:i4>
      </vt:variant>
      <vt:variant>
        <vt:i4>0</vt:i4>
      </vt:variant>
      <vt:variant>
        <vt:i4>5</vt:i4>
      </vt:variant>
      <vt:variant>
        <vt:lpwstr>https://www.careeronestop.org/LocalHelp/AmericanJobCenters/find-american-job-centers.aspx</vt:lpwstr>
      </vt:variant>
      <vt:variant>
        <vt:lpwstr/>
      </vt:variant>
      <vt:variant>
        <vt:i4>8192057</vt:i4>
      </vt:variant>
      <vt:variant>
        <vt:i4>585</vt:i4>
      </vt:variant>
      <vt:variant>
        <vt:i4>0</vt:i4>
      </vt:variant>
      <vt:variant>
        <vt:i4>5</vt:i4>
      </vt:variant>
      <vt:variant>
        <vt:lpwstr>https://www.caljobs.ca.gov/vosnet/Default.aspx</vt:lpwstr>
      </vt:variant>
      <vt:variant>
        <vt:lpwstr/>
      </vt:variant>
      <vt:variant>
        <vt:i4>7995427</vt:i4>
      </vt:variant>
      <vt:variant>
        <vt:i4>582</vt:i4>
      </vt:variant>
      <vt:variant>
        <vt:i4>0</vt:i4>
      </vt:variant>
      <vt:variant>
        <vt:i4>5</vt:i4>
      </vt:variant>
      <vt:variant>
        <vt:lpwstr>https://lajobsportal.org/</vt:lpwstr>
      </vt:variant>
      <vt:variant>
        <vt:lpwstr>find-resources</vt:lpwstr>
      </vt:variant>
      <vt:variant>
        <vt:i4>7667755</vt:i4>
      </vt:variant>
      <vt:variant>
        <vt:i4>579</vt:i4>
      </vt:variant>
      <vt:variant>
        <vt:i4>0</vt:i4>
      </vt:variant>
      <vt:variant>
        <vt:i4>5</vt:i4>
      </vt:variant>
      <vt:variant>
        <vt:lpwstr>https://www.yourbenefits.laclrs.org/ybn/Index.html/langCode/en</vt:lpwstr>
      </vt:variant>
      <vt:variant>
        <vt:lpwstr/>
      </vt:variant>
      <vt:variant>
        <vt:i4>6160452</vt:i4>
      </vt:variant>
      <vt:variant>
        <vt:i4>576</vt:i4>
      </vt:variant>
      <vt:variant>
        <vt:i4>0</vt:i4>
      </vt:variant>
      <vt:variant>
        <vt:i4>5</vt:i4>
      </vt:variant>
      <vt:variant>
        <vt:lpwstr>https://www.benefits.gov/benefit/1228</vt:lpwstr>
      </vt:variant>
      <vt:variant>
        <vt:lpwstr/>
      </vt:variant>
      <vt:variant>
        <vt:i4>4587611</vt:i4>
      </vt:variant>
      <vt:variant>
        <vt:i4>573</vt:i4>
      </vt:variant>
      <vt:variant>
        <vt:i4>0</vt:i4>
      </vt:variant>
      <vt:variant>
        <vt:i4>5</vt:i4>
      </vt:variant>
      <vt:variant>
        <vt:lpwstr>https://www.medi-cal.ca.gov/</vt:lpwstr>
      </vt:variant>
      <vt:variant>
        <vt:lpwstr/>
      </vt:variant>
      <vt:variant>
        <vt:i4>2752556</vt:i4>
      </vt:variant>
      <vt:variant>
        <vt:i4>570</vt:i4>
      </vt:variant>
      <vt:variant>
        <vt:i4>0</vt:i4>
      </vt:variant>
      <vt:variant>
        <vt:i4>5</vt:i4>
      </vt:variant>
      <vt:variant>
        <vt:lpwstr>https://www.coveredca.com/</vt:lpwstr>
      </vt:variant>
      <vt:variant>
        <vt:lpwstr/>
      </vt:variant>
      <vt:variant>
        <vt:i4>6750231</vt:i4>
      </vt:variant>
      <vt:variant>
        <vt:i4>567</vt:i4>
      </vt:variant>
      <vt:variant>
        <vt:i4>0</vt:i4>
      </vt:variant>
      <vt:variant>
        <vt:i4>5</vt:i4>
      </vt:variant>
      <vt:variant>
        <vt:lpwstr>https://www.edd.ca.gov/about_edd/coronavirus-2019/pandemic-unemployment-assistance.htm</vt:lpwstr>
      </vt:variant>
      <vt:variant>
        <vt:lpwstr/>
      </vt:variant>
      <vt:variant>
        <vt:i4>4063277</vt:i4>
      </vt:variant>
      <vt:variant>
        <vt:i4>561</vt:i4>
      </vt:variant>
      <vt:variant>
        <vt:i4>0</vt:i4>
      </vt:variant>
      <vt:variant>
        <vt:i4>5</vt:i4>
      </vt:variant>
      <vt:variant>
        <vt:lpwstr>https://unemployment.edd.ca.gov/guide/benefits</vt:lpwstr>
      </vt:variant>
      <vt:variant>
        <vt:lpwstr/>
      </vt:variant>
      <vt:variant>
        <vt:i4>5505116</vt:i4>
      </vt:variant>
      <vt:variant>
        <vt:i4>558</vt:i4>
      </vt:variant>
      <vt:variant>
        <vt:i4>0</vt:i4>
      </vt:variant>
      <vt:variant>
        <vt:i4>5</vt:i4>
      </vt:variant>
      <vt:variant>
        <vt:lpwstr>https://ewddlacity.com/index.php/jobloss-covid19</vt:lpwstr>
      </vt:variant>
      <vt:variant>
        <vt:lpwstr/>
      </vt:variant>
      <vt:variant>
        <vt:i4>5505116</vt:i4>
      </vt:variant>
      <vt:variant>
        <vt:i4>555</vt:i4>
      </vt:variant>
      <vt:variant>
        <vt:i4>0</vt:i4>
      </vt:variant>
      <vt:variant>
        <vt:i4>5</vt:i4>
      </vt:variant>
      <vt:variant>
        <vt:lpwstr>https://ewddlacity.com/index.php/jobloss-covid19</vt:lpwstr>
      </vt:variant>
      <vt:variant>
        <vt:lpwstr/>
      </vt:variant>
      <vt:variant>
        <vt:i4>1245205</vt:i4>
      </vt:variant>
      <vt:variant>
        <vt:i4>549</vt:i4>
      </vt:variant>
      <vt:variant>
        <vt:i4>0</vt:i4>
      </vt:variant>
      <vt:variant>
        <vt:i4>5</vt:i4>
      </vt:variant>
      <vt:variant>
        <vt:lpwstr>https://onwardca.org/</vt:lpwstr>
      </vt:variant>
      <vt:variant>
        <vt:lpwstr/>
      </vt:variant>
      <vt:variant>
        <vt:i4>2228349</vt:i4>
      </vt:variant>
      <vt:variant>
        <vt:i4>546</vt:i4>
      </vt:variant>
      <vt:variant>
        <vt:i4>0</vt:i4>
      </vt:variant>
      <vt:variant>
        <vt:i4>5</vt:i4>
      </vt:variant>
      <vt:variant>
        <vt:lpwstr>https://211la.org/income-employment</vt:lpwstr>
      </vt:variant>
      <vt:variant>
        <vt:lpwstr/>
      </vt:variant>
      <vt:variant>
        <vt:i4>1245214</vt:i4>
      </vt:variant>
      <vt:variant>
        <vt:i4>543</vt:i4>
      </vt:variant>
      <vt:variant>
        <vt:i4>0</vt:i4>
      </vt:variant>
      <vt:variant>
        <vt:i4>5</vt:i4>
      </vt:variant>
      <vt:variant>
        <vt:lpwstr>https://www.helenkeller.org/hknc/southwestern-region</vt:lpwstr>
      </vt:variant>
      <vt:variant>
        <vt:lpwstr/>
      </vt:variant>
      <vt:variant>
        <vt:i4>5177363</vt:i4>
      </vt:variant>
      <vt:variant>
        <vt:i4>540</vt:i4>
      </vt:variant>
      <vt:variant>
        <vt:i4>0</vt:i4>
      </vt:variant>
      <vt:variant>
        <vt:i4>5</vt:i4>
      </vt:variant>
      <vt:variant>
        <vt:lpwstr>https://gladinc.org/employment-services/</vt:lpwstr>
      </vt:variant>
      <vt:variant>
        <vt:lpwstr/>
      </vt:variant>
      <vt:variant>
        <vt:i4>4522010</vt:i4>
      </vt:variant>
      <vt:variant>
        <vt:i4>537</vt:i4>
      </vt:variant>
      <vt:variant>
        <vt:i4>0</vt:i4>
      </vt:variant>
      <vt:variant>
        <vt:i4>5</vt:i4>
      </vt:variant>
      <vt:variant>
        <vt:lpwstr>http://ccbnet.org/drupal7/node/26</vt:lpwstr>
      </vt:variant>
      <vt:variant>
        <vt:lpwstr/>
      </vt:variant>
      <vt:variant>
        <vt:i4>3276922</vt:i4>
      </vt:variant>
      <vt:variant>
        <vt:i4>534</vt:i4>
      </vt:variant>
      <vt:variant>
        <vt:i4>0</vt:i4>
      </vt:variant>
      <vt:variant>
        <vt:i4>5</vt:i4>
      </vt:variant>
      <vt:variant>
        <vt:lpwstr>https://www.brailleinstitute.org/technology-for-vision-impaired</vt:lpwstr>
      </vt:variant>
      <vt:variant>
        <vt:lpwstr/>
      </vt:variant>
      <vt:variant>
        <vt:i4>6946856</vt:i4>
      </vt:variant>
      <vt:variant>
        <vt:i4>531</vt:i4>
      </vt:variant>
      <vt:variant>
        <vt:i4>0</vt:i4>
      </vt:variant>
      <vt:variant>
        <vt:i4>5</vt:i4>
      </vt:variant>
      <vt:variant>
        <vt:lpwstr>https://www.autismspeaks.org/southern-california?gclid=EAIaIQobChMIw5Xjq9jD6QIVuwiICR2RFwQLEAAYASAAEgIBQ_D_BwE</vt:lpwstr>
      </vt:variant>
      <vt:variant>
        <vt:lpwstr/>
      </vt:variant>
      <vt:variant>
        <vt:i4>8192121</vt:i4>
      </vt:variant>
      <vt:variant>
        <vt:i4>528</vt:i4>
      </vt:variant>
      <vt:variant>
        <vt:i4>0</vt:i4>
      </vt:variant>
      <vt:variant>
        <vt:i4>5</vt:i4>
      </vt:variant>
      <vt:variant>
        <vt:lpwstr>http://www.autismla.org/1/</vt:lpwstr>
      </vt:variant>
      <vt:variant>
        <vt:lpwstr/>
      </vt:variant>
      <vt:variant>
        <vt:i4>8323127</vt:i4>
      </vt:variant>
      <vt:variant>
        <vt:i4>525</vt:i4>
      </vt:variant>
      <vt:variant>
        <vt:i4>0</vt:i4>
      </vt:variant>
      <vt:variant>
        <vt:i4>5</vt:i4>
      </vt:variant>
      <vt:variant>
        <vt:lpwstr>https://www.thearclaoc.org/employment-services/</vt:lpwstr>
      </vt:variant>
      <vt:variant>
        <vt:lpwstr/>
      </vt:variant>
      <vt:variant>
        <vt:i4>4194355</vt:i4>
      </vt:variant>
      <vt:variant>
        <vt:i4>522</vt:i4>
      </vt:variant>
      <vt:variant>
        <vt:i4>0</vt:i4>
      </vt:variant>
      <vt:variant>
        <vt:i4>5</vt:i4>
      </vt:variant>
      <vt:variant>
        <vt:lpwstr>http://www.publiccounsel.org/practice_areas?id=0005</vt:lpwstr>
      </vt:variant>
      <vt:variant>
        <vt:lpwstr/>
      </vt:variant>
      <vt:variant>
        <vt:i4>1114189</vt:i4>
      </vt:variant>
      <vt:variant>
        <vt:i4>519</vt:i4>
      </vt:variant>
      <vt:variant>
        <vt:i4>0</vt:i4>
      </vt:variant>
      <vt:variant>
        <vt:i4>5</vt:i4>
      </vt:variant>
      <vt:variant>
        <vt:lpwstr>https://thedrlc.org/civil-rights/eap-intake-form/</vt:lpwstr>
      </vt:variant>
      <vt:variant>
        <vt:lpwstr/>
      </vt:variant>
      <vt:variant>
        <vt:i4>4522010</vt:i4>
      </vt:variant>
      <vt:variant>
        <vt:i4>516</vt:i4>
      </vt:variant>
      <vt:variant>
        <vt:i4>0</vt:i4>
      </vt:variant>
      <vt:variant>
        <vt:i4>5</vt:i4>
      </vt:variant>
      <vt:variant>
        <vt:lpwstr>http://ccbnet.org/drupal7/node/26</vt:lpwstr>
      </vt:variant>
      <vt:variant>
        <vt:lpwstr/>
      </vt:variant>
      <vt:variant>
        <vt:i4>5242880</vt:i4>
      </vt:variant>
      <vt:variant>
        <vt:i4>513</vt:i4>
      </vt:variant>
      <vt:variant>
        <vt:i4>0</vt:i4>
      </vt:variant>
      <vt:variant>
        <vt:i4>5</vt:i4>
      </vt:variant>
      <vt:variant>
        <vt:lpwstr>http://www.bettzedek.org/our-services/justiceforworkers/</vt:lpwstr>
      </vt:variant>
      <vt:variant>
        <vt:lpwstr/>
      </vt:variant>
      <vt:variant>
        <vt:i4>5767250</vt:i4>
      </vt:variant>
      <vt:variant>
        <vt:i4>510</vt:i4>
      </vt:variant>
      <vt:variant>
        <vt:i4>0</vt:i4>
      </vt:variant>
      <vt:variant>
        <vt:i4>5</vt:i4>
      </vt:variant>
      <vt:variant>
        <vt:lpwstr>https://www.workforgood.org/</vt:lpwstr>
      </vt:variant>
      <vt:variant>
        <vt:lpwstr/>
      </vt:variant>
      <vt:variant>
        <vt:i4>6094937</vt:i4>
      </vt:variant>
      <vt:variant>
        <vt:i4>507</vt:i4>
      </vt:variant>
      <vt:variant>
        <vt:i4>0</vt:i4>
      </vt:variant>
      <vt:variant>
        <vt:i4>5</vt:i4>
      </vt:variant>
      <vt:variant>
        <vt:lpwstr>https://www.usajobs.gov/</vt:lpwstr>
      </vt:variant>
      <vt:variant>
        <vt:lpwstr/>
      </vt:variant>
      <vt:variant>
        <vt:i4>1245205</vt:i4>
      </vt:variant>
      <vt:variant>
        <vt:i4>504</vt:i4>
      </vt:variant>
      <vt:variant>
        <vt:i4>0</vt:i4>
      </vt:variant>
      <vt:variant>
        <vt:i4>5</vt:i4>
      </vt:variant>
      <vt:variant>
        <vt:lpwstr>https://onwardca.org/</vt:lpwstr>
      </vt:variant>
      <vt:variant>
        <vt:lpwstr/>
      </vt:variant>
      <vt:variant>
        <vt:i4>5111890</vt:i4>
      </vt:variant>
      <vt:variant>
        <vt:i4>501</vt:i4>
      </vt:variant>
      <vt:variant>
        <vt:i4>0</vt:i4>
      </vt:variant>
      <vt:variant>
        <vt:i4>5</vt:i4>
      </vt:variant>
      <vt:variant>
        <vt:lpwstr>https://www.manpower.com/ManpowerUSA/home/!ut/p/z1/dYxBCoMwFERPk6X-oEWkO7EFFaG0LrTZFJXfGJREklhpT98Ut3Z2M_N4wKABJtuX4K0VSraT63cWPQ6XLMqzlJbx-RbQJMqvQZgFYZqHUAMD5hD6JwmFAhifVLfZEtmFMQem8Ykatb9oNw_WzuZIKKHruvoazYy9bTsxCfv2leaEuk0tukdDaKE6r0IcURvvJMyGid-z5x-UsdDsa6FCCfMoPyXW3hdO-V7v/dz/d5/L2dBISEvZ0FBIS9nQSEh/</vt:lpwstr>
      </vt:variant>
      <vt:variant>
        <vt:lpwstr/>
      </vt:variant>
      <vt:variant>
        <vt:i4>1179677</vt:i4>
      </vt:variant>
      <vt:variant>
        <vt:i4>498</vt:i4>
      </vt:variant>
      <vt:variant>
        <vt:i4>0</vt:i4>
      </vt:variant>
      <vt:variant>
        <vt:i4>5</vt:i4>
      </vt:variant>
      <vt:variant>
        <vt:lpwstr>https://ewddlacity.com/index.php/employment-services/la-rise</vt:lpwstr>
      </vt:variant>
      <vt:variant>
        <vt:lpwstr/>
      </vt:variant>
      <vt:variant>
        <vt:i4>1245211</vt:i4>
      </vt:variant>
      <vt:variant>
        <vt:i4>495</vt:i4>
      </vt:variant>
      <vt:variant>
        <vt:i4>0</vt:i4>
      </vt:variant>
      <vt:variant>
        <vt:i4>5</vt:i4>
      </vt:variant>
      <vt:variant>
        <vt:lpwstr>https://lajobsportal.org/</vt:lpwstr>
      </vt:variant>
      <vt:variant>
        <vt:lpwstr/>
      </vt:variant>
      <vt:variant>
        <vt:i4>1310788</vt:i4>
      </vt:variant>
      <vt:variant>
        <vt:i4>492</vt:i4>
      </vt:variant>
      <vt:variant>
        <vt:i4>0</vt:i4>
      </vt:variant>
      <vt:variant>
        <vt:i4>5</vt:i4>
      </vt:variant>
      <vt:variant>
        <vt:lpwstr>https://www.jvs-socal.org/program/wehoworks/</vt:lpwstr>
      </vt:variant>
      <vt:variant>
        <vt:lpwstr/>
      </vt:variant>
      <vt:variant>
        <vt:i4>6750243</vt:i4>
      </vt:variant>
      <vt:variant>
        <vt:i4>489</vt:i4>
      </vt:variant>
      <vt:variant>
        <vt:i4>0</vt:i4>
      </vt:variant>
      <vt:variant>
        <vt:i4>5</vt:i4>
      </vt:variant>
      <vt:variant>
        <vt:lpwstr>https://www.hasc.org/node/13034</vt:lpwstr>
      </vt:variant>
      <vt:variant>
        <vt:lpwstr/>
      </vt:variant>
      <vt:variant>
        <vt:i4>1769491</vt:i4>
      </vt:variant>
      <vt:variant>
        <vt:i4>486</vt:i4>
      </vt:variant>
      <vt:variant>
        <vt:i4>0</vt:i4>
      </vt:variant>
      <vt:variant>
        <vt:i4>5</vt:i4>
      </vt:variant>
      <vt:variant>
        <vt:lpwstr>http://www.hireds.com/Career-Center/Job-Seekers/</vt:lpwstr>
      </vt:variant>
      <vt:variant>
        <vt:lpwstr/>
      </vt:variant>
      <vt:variant>
        <vt:i4>4653072</vt:i4>
      </vt:variant>
      <vt:variant>
        <vt:i4>483</vt:i4>
      </vt:variant>
      <vt:variant>
        <vt:i4>0</vt:i4>
      </vt:variant>
      <vt:variant>
        <vt:i4>5</vt:i4>
      </vt:variant>
      <vt:variant>
        <vt:lpwstr>https://www.gettinghired.com/</vt:lpwstr>
      </vt:variant>
      <vt:variant>
        <vt:lpwstr/>
      </vt:variant>
      <vt:variant>
        <vt:i4>4063356</vt:i4>
      </vt:variant>
      <vt:variant>
        <vt:i4>480</vt:i4>
      </vt:variant>
      <vt:variant>
        <vt:i4>0</vt:i4>
      </vt:variant>
      <vt:variant>
        <vt:i4>5</vt:i4>
      </vt:variant>
      <vt:variant>
        <vt:lpwstr>https://www.disabledperson.com/</vt:lpwstr>
      </vt:variant>
      <vt:variant>
        <vt:lpwstr/>
      </vt:variant>
      <vt:variant>
        <vt:i4>2621480</vt:i4>
      </vt:variant>
      <vt:variant>
        <vt:i4>477</vt:i4>
      </vt:variant>
      <vt:variant>
        <vt:i4>0</vt:i4>
      </vt:variant>
      <vt:variant>
        <vt:i4>5</vt:i4>
      </vt:variant>
      <vt:variant>
        <vt:lpwstr>https://www.aucd.org/index.cfm/employment</vt:lpwstr>
      </vt:variant>
      <vt:variant>
        <vt:lpwstr>aucdoffice</vt:lpwstr>
      </vt:variant>
      <vt:variant>
        <vt:i4>2293820</vt:i4>
      </vt:variant>
      <vt:variant>
        <vt:i4>474</vt:i4>
      </vt:variant>
      <vt:variant>
        <vt:i4>0</vt:i4>
      </vt:variant>
      <vt:variant>
        <vt:i4>5</vt:i4>
      </vt:variant>
      <vt:variant>
        <vt:lpwstr>https://abilitylinks.org/search/job</vt:lpwstr>
      </vt:variant>
      <vt:variant>
        <vt:lpwstr/>
      </vt:variant>
      <vt:variant>
        <vt:i4>7143465</vt:i4>
      </vt:variant>
      <vt:variant>
        <vt:i4>471</vt:i4>
      </vt:variant>
      <vt:variant>
        <vt:i4>0</vt:i4>
      </vt:variant>
      <vt:variant>
        <vt:i4>5</vt:i4>
      </vt:variant>
      <vt:variant>
        <vt:lpwstr>https://career.abilityjobs.com/</vt:lpwstr>
      </vt:variant>
      <vt:variant>
        <vt:lpwstr/>
      </vt:variant>
      <vt:variant>
        <vt:i4>6881386</vt:i4>
      </vt:variant>
      <vt:variant>
        <vt:i4>468</vt:i4>
      </vt:variant>
      <vt:variant>
        <vt:i4>0</vt:i4>
      </vt:variant>
      <vt:variant>
        <vt:i4>5</vt:i4>
      </vt:variant>
      <vt:variant>
        <vt:lpwstr>https://www.va.gov/careers-employment/</vt:lpwstr>
      </vt:variant>
      <vt:variant>
        <vt:lpwstr/>
      </vt:variant>
      <vt:variant>
        <vt:i4>1179677</vt:i4>
      </vt:variant>
      <vt:variant>
        <vt:i4>465</vt:i4>
      </vt:variant>
      <vt:variant>
        <vt:i4>0</vt:i4>
      </vt:variant>
      <vt:variant>
        <vt:i4>5</vt:i4>
      </vt:variant>
      <vt:variant>
        <vt:lpwstr>https://ewddlacity.com/index.php/employment-services/la-rise</vt:lpwstr>
      </vt:variant>
      <vt:variant>
        <vt:lpwstr/>
      </vt:variant>
      <vt:variant>
        <vt:i4>852052</vt:i4>
      </vt:variant>
      <vt:variant>
        <vt:i4>462</vt:i4>
      </vt:variant>
      <vt:variant>
        <vt:i4>0</vt:i4>
      </vt:variant>
      <vt:variant>
        <vt:i4>5</vt:i4>
      </vt:variant>
      <vt:variant>
        <vt:lpwstr>https://www.jvs-socal.org/jvsworks-career-training-programs/</vt:lpwstr>
      </vt:variant>
      <vt:variant>
        <vt:lpwstr/>
      </vt:variant>
      <vt:variant>
        <vt:i4>1638485</vt:i4>
      </vt:variant>
      <vt:variant>
        <vt:i4>459</vt:i4>
      </vt:variant>
      <vt:variant>
        <vt:i4>0</vt:i4>
      </vt:variant>
      <vt:variant>
        <vt:i4>5</vt:i4>
      </vt:variant>
      <vt:variant>
        <vt:lpwstr>https://www.eeoc.gov/laws/guidance/tips-applicants-disabilities-applying-federal-jobs</vt:lpwstr>
      </vt:variant>
      <vt:variant>
        <vt:lpwstr/>
      </vt:variant>
      <vt:variant>
        <vt:i4>3276922</vt:i4>
      </vt:variant>
      <vt:variant>
        <vt:i4>456</vt:i4>
      </vt:variant>
      <vt:variant>
        <vt:i4>0</vt:i4>
      </vt:variant>
      <vt:variant>
        <vt:i4>5</vt:i4>
      </vt:variant>
      <vt:variant>
        <vt:lpwstr>https://www.brailleinstitute.org/technology-for-vision-impaired</vt:lpwstr>
      </vt:variant>
      <vt:variant>
        <vt:lpwstr/>
      </vt:variant>
      <vt:variant>
        <vt:i4>7143465</vt:i4>
      </vt:variant>
      <vt:variant>
        <vt:i4>453</vt:i4>
      </vt:variant>
      <vt:variant>
        <vt:i4>0</vt:i4>
      </vt:variant>
      <vt:variant>
        <vt:i4>5</vt:i4>
      </vt:variant>
      <vt:variant>
        <vt:lpwstr>https://career.abilityjobs.com/</vt:lpwstr>
      </vt:variant>
      <vt:variant>
        <vt:lpwstr/>
      </vt:variant>
      <vt:variant>
        <vt:i4>2162750</vt:i4>
      </vt:variant>
      <vt:variant>
        <vt:i4>450</vt:i4>
      </vt:variant>
      <vt:variant>
        <vt:i4>0</vt:i4>
      </vt:variant>
      <vt:variant>
        <vt:i4>5</vt:i4>
      </vt:variant>
      <vt:variant>
        <vt:lpwstr>https://www.jvs-socal.org/veteran-services/</vt:lpwstr>
      </vt:variant>
      <vt:variant>
        <vt:lpwstr/>
      </vt:variant>
      <vt:variant>
        <vt:i4>3866732</vt:i4>
      </vt:variant>
      <vt:variant>
        <vt:i4>447</vt:i4>
      </vt:variant>
      <vt:variant>
        <vt:i4>0</vt:i4>
      </vt:variant>
      <vt:variant>
        <vt:i4>5</vt:i4>
      </vt:variant>
      <vt:variant>
        <vt:lpwstr>https://www.jofdav.com/</vt:lpwstr>
      </vt:variant>
      <vt:variant>
        <vt:lpwstr/>
      </vt:variant>
      <vt:variant>
        <vt:i4>6225994</vt:i4>
      </vt:variant>
      <vt:variant>
        <vt:i4>444</vt:i4>
      </vt:variant>
      <vt:variant>
        <vt:i4>0</vt:i4>
      </vt:variant>
      <vt:variant>
        <vt:i4>5</vt:i4>
      </vt:variant>
      <vt:variant>
        <vt:lpwstr>https://www.va.gov/careers-employment/vocational-rehabilitation/programs/</vt:lpwstr>
      </vt:variant>
      <vt:variant>
        <vt:lpwstr/>
      </vt:variant>
      <vt:variant>
        <vt:i4>1572895</vt:i4>
      </vt:variant>
      <vt:variant>
        <vt:i4>441</vt:i4>
      </vt:variant>
      <vt:variant>
        <vt:i4>0</vt:i4>
      </vt:variant>
      <vt:variant>
        <vt:i4>5</vt:i4>
      </vt:variant>
      <vt:variant>
        <vt:lpwstr>https://lifesignsinc.org/</vt:lpwstr>
      </vt:variant>
      <vt:variant>
        <vt:lpwstr/>
      </vt:variant>
      <vt:variant>
        <vt:i4>3604600</vt:i4>
      </vt:variant>
      <vt:variant>
        <vt:i4>438</vt:i4>
      </vt:variant>
      <vt:variant>
        <vt:i4>0</vt:i4>
      </vt:variant>
      <vt:variant>
        <vt:i4>5</vt:i4>
      </vt:variant>
      <vt:variant>
        <vt:lpwstr>http://www.imgpresents.com/</vt:lpwstr>
      </vt:variant>
      <vt:variant>
        <vt:lpwstr/>
      </vt:variant>
      <vt:variant>
        <vt:i4>4915285</vt:i4>
      </vt:variant>
      <vt:variant>
        <vt:i4>435</vt:i4>
      </vt:variant>
      <vt:variant>
        <vt:i4>0</vt:i4>
      </vt:variant>
      <vt:variant>
        <vt:i4>5</vt:i4>
      </vt:variant>
      <vt:variant>
        <vt:lpwstr>https://www.empowertech.org/</vt:lpwstr>
      </vt:variant>
      <vt:variant>
        <vt:lpwstr/>
      </vt:variant>
      <vt:variant>
        <vt:i4>3604528</vt:i4>
      </vt:variant>
      <vt:variant>
        <vt:i4>432</vt:i4>
      </vt:variant>
      <vt:variant>
        <vt:i4>0</vt:i4>
      </vt:variant>
      <vt:variant>
        <vt:i4>5</vt:i4>
      </vt:variant>
      <vt:variant>
        <vt:lpwstr>https://ddtp.cpuc.ca.gov/contactus.aspx</vt:lpwstr>
      </vt:variant>
      <vt:variant>
        <vt:lpwstr/>
      </vt:variant>
      <vt:variant>
        <vt:i4>3604528</vt:i4>
      </vt:variant>
      <vt:variant>
        <vt:i4>429</vt:i4>
      </vt:variant>
      <vt:variant>
        <vt:i4>0</vt:i4>
      </vt:variant>
      <vt:variant>
        <vt:i4>5</vt:i4>
      </vt:variant>
      <vt:variant>
        <vt:lpwstr>https://ddtp.cpuc.ca.gov/contactus.aspx</vt:lpwstr>
      </vt:variant>
      <vt:variant>
        <vt:lpwstr/>
      </vt:variant>
      <vt:variant>
        <vt:i4>4587644</vt:i4>
      </vt:variant>
      <vt:variant>
        <vt:i4>426</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423</vt:i4>
      </vt:variant>
      <vt:variant>
        <vt:i4>0</vt:i4>
      </vt:variant>
      <vt:variant>
        <vt:i4>5</vt:i4>
      </vt:variant>
      <vt:variant>
        <vt:lpwstr>http://ccbnet.org/drupal7/node/26</vt:lpwstr>
      </vt:variant>
      <vt:variant>
        <vt:lpwstr/>
      </vt:variant>
      <vt:variant>
        <vt:i4>3276922</vt:i4>
      </vt:variant>
      <vt:variant>
        <vt:i4>420</vt:i4>
      </vt:variant>
      <vt:variant>
        <vt:i4>0</vt:i4>
      </vt:variant>
      <vt:variant>
        <vt:i4>5</vt:i4>
      </vt:variant>
      <vt:variant>
        <vt:lpwstr>https://www.brailleinstitute.org/technology-for-vision-impaired</vt:lpwstr>
      </vt:variant>
      <vt:variant>
        <vt:lpwstr/>
      </vt:variant>
      <vt:variant>
        <vt:i4>3014703</vt:i4>
      </vt:variant>
      <vt:variant>
        <vt:i4>417</vt:i4>
      </vt:variant>
      <vt:variant>
        <vt:i4>0</vt:i4>
      </vt:variant>
      <vt:variant>
        <vt:i4>5</vt:i4>
      </vt:variant>
      <vt:variant>
        <vt:lpwstr>https://www.peatworks.org/</vt:lpwstr>
      </vt:variant>
      <vt:variant>
        <vt:lpwstr/>
      </vt:variant>
      <vt:variant>
        <vt:i4>4587644</vt:i4>
      </vt:variant>
      <vt:variant>
        <vt:i4>414</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411</vt:i4>
      </vt:variant>
      <vt:variant>
        <vt:i4>0</vt:i4>
      </vt:variant>
      <vt:variant>
        <vt:i4>5</vt:i4>
      </vt:variant>
      <vt:variant>
        <vt:lpwstr>http://ccbnet.org/drupal7/node/26</vt:lpwstr>
      </vt:variant>
      <vt:variant>
        <vt:lpwstr/>
      </vt:variant>
      <vt:variant>
        <vt:i4>3276922</vt:i4>
      </vt:variant>
      <vt:variant>
        <vt:i4>408</vt:i4>
      </vt:variant>
      <vt:variant>
        <vt:i4>0</vt:i4>
      </vt:variant>
      <vt:variant>
        <vt:i4>5</vt:i4>
      </vt:variant>
      <vt:variant>
        <vt:lpwstr>https://www.brailleinstitute.org/technology-for-vision-impaired</vt:lpwstr>
      </vt:variant>
      <vt:variant>
        <vt:lpwstr/>
      </vt:variant>
      <vt:variant>
        <vt:i4>4784220</vt:i4>
      </vt:variant>
      <vt:variant>
        <vt:i4>405</vt:i4>
      </vt:variant>
      <vt:variant>
        <vt:i4>0</vt:i4>
      </vt:variant>
      <vt:variant>
        <vt:i4>5</vt:i4>
      </vt:variant>
      <vt:variant>
        <vt:lpwstr>https://www.careeronestop.org/LocalHelp/AmericanJobCenters/find-american-job-centers.aspx</vt:lpwstr>
      </vt:variant>
      <vt:variant>
        <vt:lpwstr/>
      </vt:variant>
      <vt:variant>
        <vt:i4>8192057</vt:i4>
      </vt:variant>
      <vt:variant>
        <vt:i4>402</vt:i4>
      </vt:variant>
      <vt:variant>
        <vt:i4>0</vt:i4>
      </vt:variant>
      <vt:variant>
        <vt:i4>5</vt:i4>
      </vt:variant>
      <vt:variant>
        <vt:lpwstr>https://www.caljobs.ca.gov/vosnet/Default.aspx</vt:lpwstr>
      </vt:variant>
      <vt:variant>
        <vt:lpwstr/>
      </vt:variant>
      <vt:variant>
        <vt:i4>2228349</vt:i4>
      </vt:variant>
      <vt:variant>
        <vt:i4>399</vt:i4>
      </vt:variant>
      <vt:variant>
        <vt:i4>0</vt:i4>
      </vt:variant>
      <vt:variant>
        <vt:i4>5</vt:i4>
      </vt:variant>
      <vt:variant>
        <vt:lpwstr>https://211la.org/income-employment</vt:lpwstr>
      </vt:variant>
      <vt:variant>
        <vt:lpwstr/>
      </vt:variant>
      <vt:variant>
        <vt:i4>1245214</vt:i4>
      </vt:variant>
      <vt:variant>
        <vt:i4>396</vt:i4>
      </vt:variant>
      <vt:variant>
        <vt:i4>0</vt:i4>
      </vt:variant>
      <vt:variant>
        <vt:i4>5</vt:i4>
      </vt:variant>
      <vt:variant>
        <vt:lpwstr>https://www.helenkeller.org/hknc/southwestern-region</vt:lpwstr>
      </vt:variant>
      <vt:variant>
        <vt:lpwstr/>
      </vt:variant>
      <vt:variant>
        <vt:i4>5177363</vt:i4>
      </vt:variant>
      <vt:variant>
        <vt:i4>393</vt:i4>
      </vt:variant>
      <vt:variant>
        <vt:i4>0</vt:i4>
      </vt:variant>
      <vt:variant>
        <vt:i4>5</vt:i4>
      </vt:variant>
      <vt:variant>
        <vt:lpwstr>https://gladinc.org/employment-services/</vt:lpwstr>
      </vt:variant>
      <vt:variant>
        <vt:lpwstr/>
      </vt:variant>
      <vt:variant>
        <vt:i4>4522010</vt:i4>
      </vt:variant>
      <vt:variant>
        <vt:i4>390</vt:i4>
      </vt:variant>
      <vt:variant>
        <vt:i4>0</vt:i4>
      </vt:variant>
      <vt:variant>
        <vt:i4>5</vt:i4>
      </vt:variant>
      <vt:variant>
        <vt:lpwstr>http://ccbnet.org/drupal7/node/26</vt:lpwstr>
      </vt:variant>
      <vt:variant>
        <vt:lpwstr/>
      </vt:variant>
      <vt:variant>
        <vt:i4>3276922</vt:i4>
      </vt:variant>
      <vt:variant>
        <vt:i4>387</vt:i4>
      </vt:variant>
      <vt:variant>
        <vt:i4>0</vt:i4>
      </vt:variant>
      <vt:variant>
        <vt:i4>5</vt:i4>
      </vt:variant>
      <vt:variant>
        <vt:lpwstr>https://www.brailleinstitute.org/technology-for-vision-impaired</vt:lpwstr>
      </vt:variant>
      <vt:variant>
        <vt:lpwstr/>
      </vt:variant>
      <vt:variant>
        <vt:i4>6946856</vt:i4>
      </vt:variant>
      <vt:variant>
        <vt:i4>384</vt:i4>
      </vt:variant>
      <vt:variant>
        <vt:i4>0</vt:i4>
      </vt:variant>
      <vt:variant>
        <vt:i4>5</vt:i4>
      </vt:variant>
      <vt:variant>
        <vt:lpwstr>https://www.autismspeaks.org/southern-california?gclid=EAIaIQobChMIw5Xjq9jD6QIVuwiICR2RFwQLEAAYASAAEgIBQ_D_BwE</vt:lpwstr>
      </vt:variant>
      <vt:variant>
        <vt:lpwstr/>
      </vt:variant>
      <vt:variant>
        <vt:i4>8192121</vt:i4>
      </vt:variant>
      <vt:variant>
        <vt:i4>381</vt:i4>
      </vt:variant>
      <vt:variant>
        <vt:i4>0</vt:i4>
      </vt:variant>
      <vt:variant>
        <vt:i4>5</vt:i4>
      </vt:variant>
      <vt:variant>
        <vt:lpwstr>http://www.autismla.org/1/</vt:lpwstr>
      </vt:variant>
      <vt:variant>
        <vt:lpwstr/>
      </vt:variant>
      <vt:variant>
        <vt:i4>8323127</vt:i4>
      </vt:variant>
      <vt:variant>
        <vt:i4>378</vt:i4>
      </vt:variant>
      <vt:variant>
        <vt:i4>0</vt:i4>
      </vt:variant>
      <vt:variant>
        <vt:i4>5</vt:i4>
      </vt:variant>
      <vt:variant>
        <vt:lpwstr>https://www.thearclaoc.org/employment-services/</vt:lpwstr>
      </vt:variant>
      <vt:variant>
        <vt:lpwstr/>
      </vt:variant>
      <vt:variant>
        <vt:i4>3866657</vt:i4>
      </vt:variant>
      <vt:variant>
        <vt:i4>375</vt:i4>
      </vt:variant>
      <vt:variant>
        <vt:i4>0</vt:i4>
      </vt:variant>
      <vt:variant>
        <vt:i4>5</vt:i4>
      </vt:variant>
      <vt:variant>
        <vt:lpwstr>https://www.learnhowtobecome.org/career-resource-center/careers-for-disabilities-abilities/</vt:lpwstr>
      </vt:variant>
      <vt:variant>
        <vt:lpwstr/>
      </vt:variant>
      <vt:variant>
        <vt:i4>2490401</vt:i4>
      </vt:variant>
      <vt:variant>
        <vt:i4>369</vt:i4>
      </vt:variant>
      <vt:variant>
        <vt:i4>0</vt:i4>
      </vt:variant>
      <vt:variant>
        <vt:i4>5</vt:i4>
      </vt:variant>
      <vt:variant>
        <vt:lpwstr>https://www.wrp.gov/wrp</vt:lpwstr>
      </vt:variant>
      <vt:variant>
        <vt:lpwstr/>
      </vt:variant>
      <vt:variant>
        <vt:i4>6815855</vt:i4>
      </vt:variant>
      <vt:variant>
        <vt:i4>366</vt:i4>
      </vt:variant>
      <vt:variant>
        <vt:i4>0</vt:i4>
      </vt:variant>
      <vt:variant>
        <vt:i4>5</vt:i4>
      </vt:variant>
      <vt:variant>
        <vt:lpwstr>https://www.respectability.org/about-us/fellowship/</vt:lpwstr>
      </vt:variant>
      <vt:variant>
        <vt:lpwstr/>
      </vt:variant>
      <vt:variant>
        <vt:i4>655428</vt:i4>
      </vt:variant>
      <vt:variant>
        <vt:i4>363</vt:i4>
      </vt:variant>
      <vt:variant>
        <vt:i4>0</vt:i4>
      </vt:variant>
      <vt:variant>
        <vt:i4>5</vt:i4>
      </vt:variant>
      <vt:variant>
        <vt:lpwstr>https://www.projectsearch.us/transition-to-work/</vt:lpwstr>
      </vt:variant>
      <vt:variant>
        <vt:lpwstr/>
      </vt:variant>
      <vt:variant>
        <vt:i4>4063356</vt:i4>
      </vt:variant>
      <vt:variant>
        <vt:i4>360</vt:i4>
      </vt:variant>
      <vt:variant>
        <vt:i4>0</vt:i4>
      </vt:variant>
      <vt:variant>
        <vt:i4>5</vt:i4>
      </vt:variant>
      <vt:variant>
        <vt:lpwstr>https://www.disabledperson.com/</vt:lpwstr>
      </vt:variant>
      <vt:variant>
        <vt:lpwstr/>
      </vt:variant>
      <vt:variant>
        <vt:i4>6488122</vt:i4>
      </vt:variant>
      <vt:variant>
        <vt:i4>357</vt:i4>
      </vt:variant>
      <vt:variant>
        <vt:i4>0</vt:i4>
      </vt:variant>
      <vt:variant>
        <vt:i4>5</vt:i4>
      </vt:variant>
      <vt:variant>
        <vt:lpwstr>https://bridgestowork.org/los-angeles/</vt:lpwstr>
      </vt:variant>
      <vt:variant>
        <vt:lpwstr/>
      </vt:variant>
      <vt:variant>
        <vt:i4>5046341</vt:i4>
      </vt:variant>
      <vt:variant>
        <vt:i4>354</vt:i4>
      </vt:variant>
      <vt:variant>
        <vt:i4>0</vt:i4>
      </vt:variant>
      <vt:variant>
        <vt:i4>5</vt:i4>
      </vt:variant>
      <vt:variant>
        <vt:lpwstr>https://www.aaas.org/programs/entry-point</vt:lpwstr>
      </vt:variant>
      <vt:variant>
        <vt:lpwstr/>
      </vt:variant>
      <vt:variant>
        <vt:i4>6815865</vt:i4>
      </vt:variant>
      <vt:variant>
        <vt:i4>351</vt:i4>
      </vt:variant>
      <vt:variant>
        <vt:i4>0</vt:i4>
      </vt:variant>
      <vt:variant>
        <vt:i4>5</vt:i4>
      </vt:variant>
      <vt:variant>
        <vt:lpwstr>https://www.aapd.com/summer-internship-program/</vt:lpwstr>
      </vt:variant>
      <vt:variant>
        <vt:lpwstr/>
      </vt:variant>
      <vt:variant>
        <vt:i4>2162750</vt:i4>
      </vt:variant>
      <vt:variant>
        <vt:i4>348</vt:i4>
      </vt:variant>
      <vt:variant>
        <vt:i4>0</vt:i4>
      </vt:variant>
      <vt:variant>
        <vt:i4>5</vt:i4>
      </vt:variant>
      <vt:variant>
        <vt:lpwstr>https://www.jvs-socal.org/veteran-services/</vt:lpwstr>
      </vt:variant>
      <vt:variant>
        <vt:lpwstr/>
      </vt:variant>
      <vt:variant>
        <vt:i4>3866732</vt:i4>
      </vt:variant>
      <vt:variant>
        <vt:i4>345</vt:i4>
      </vt:variant>
      <vt:variant>
        <vt:i4>0</vt:i4>
      </vt:variant>
      <vt:variant>
        <vt:i4>5</vt:i4>
      </vt:variant>
      <vt:variant>
        <vt:lpwstr>https://www.jofdav.com/</vt:lpwstr>
      </vt:variant>
      <vt:variant>
        <vt:lpwstr/>
      </vt:variant>
      <vt:variant>
        <vt:i4>3145786</vt:i4>
      </vt:variant>
      <vt:variant>
        <vt:i4>342</vt:i4>
      </vt:variant>
      <vt:variant>
        <vt:i4>0</vt:i4>
      </vt:variant>
      <vt:variant>
        <vt:i4>5</vt:i4>
      </vt:variant>
      <vt:variant>
        <vt:lpwstr>https://www.saddleback.edu/vets</vt:lpwstr>
      </vt:variant>
      <vt:variant>
        <vt:lpwstr/>
      </vt:variant>
      <vt:variant>
        <vt:i4>327689</vt:i4>
      </vt:variant>
      <vt:variant>
        <vt:i4>339</vt:i4>
      </vt:variant>
      <vt:variant>
        <vt:i4>0</vt:i4>
      </vt:variant>
      <vt:variant>
        <vt:i4>5</vt:i4>
      </vt:variant>
      <vt:variant>
        <vt:lpwstr>https://www.mtsac.edu/veterans/vsoc.html</vt:lpwstr>
      </vt:variant>
      <vt:variant>
        <vt:lpwstr/>
      </vt:variant>
      <vt:variant>
        <vt:i4>6881383</vt:i4>
      </vt:variant>
      <vt:variant>
        <vt:i4>336</vt:i4>
      </vt:variant>
      <vt:variant>
        <vt:i4>0</vt:i4>
      </vt:variant>
      <vt:variant>
        <vt:i4>5</vt:i4>
      </vt:variant>
      <vt:variant>
        <vt:lpwstr>https://www.citruscollege.edu/stdntsrv/veterans/pages/default.aspx</vt:lpwstr>
      </vt:variant>
      <vt:variant>
        <vt:lpwstr/>
      </vt:variant>
      <vt:variant>
        <vt:i4>8257547</vt:i4>
      </vt:variant>
      <vt:variant>
        <vt:i4>333</vt:i4>
      </vt:variant>
      <vt:variant>
        <vt:i4>0</vt:i4>
      </vt:variant>
      <vt:variant>
        <vt:i4>5</vt:i4>
      </vt:variant>
      <vt:variant>
        <vt:lpwstr>http://web.csulb.edu/divisions/students/veterans_university/students/VSOC.html</vt:lpwstr>
      </vt:variant>
      <vt:variant>
        <vt:lpwstr/>
      </vt:variant>
      <vt:variant>
        <vt:i4>6225994</vt:i4>
      </vt:variant>
      <vt:variant>
        <vt:i4>330</vt:i4>
      </vt:variant>
      <vt:variant>
        <vt:i4>0</vt:i4>
      </vt:variant>
      <vt:variant>
        <vt:i4>5</vt:i4>
      </vt:variant>
      <vt:variant>
        <vt:lpwstr>https://www.va.gov/careers-employment/vocational-rehabilitation/programs/</vt:lpwstr>
      </vt:variant>
      <vt:variant>
        <vt:lpwstr/>
      </vt:variant>
      <vt:variant>
        <vt:i4>4784220</vt:i4>
      </vt:variant>
      <vt:variant>
        <vt:i4>327</vt:i4>
      </vt:variant>
      <vt:variant>
        <vt:i4>0</vt:i4>
      </vt:variant>
      <vt:variant>
        <vt:i4>5</vt:i4>
      </vt:variant>
      <vt:variant>
        <vt:lpwstr>https://www.careeronestop.org/LocalHelp/AmericanJobCenters/find-american-job-centers.aspx</vt:lpwstr>
      </vt:variant>
      <vt:variant>
        <vt:lpwstr/>
      </vt:variant>
      <vt:variant>
        <vt:i4>8192057</vt:i4>
      </vt:variant>
      <vt:variant>
        <vt:i4>324</vt:i4>
      </vt:variant>
      <vt:variant>
        <vt:i4>0</vt:i4>
      </vt:variant>
      <vt:variant>
        <vt:i4>5</vt:i4>
      </vt:variant>
      <vt:variant>
        <vt:lpwstr>https://www.caljobs.ca.gov/vosnet/Default.aspx</vt:lpwstr>
      </vt:variant>
      <vt:variant>
        <vt:lpwstr/>
      </vt:variant>
      <vt:variant>
        <vt:i4>4784220</vt:i4>
      </vt:variant>
      <vt:variant>
        <vt:i4>321</vt:i4>
      </vt:variant>
      <vt:variant>
        <vt:i4>0</vt:i4>
      </vt:variant>
      <vt:variant>
        <vt:i4>5</vt:i4>
      </vt:variant>
      <vt:variant>
        <vt:lpwstr>https://www.careeronestop.org/LocalHelp/AmericanJobCenters/find-american-job-centers.aspx</vt:lpwstr>
      </vt:variant>
      <vt:variant>
        <vt:lpwstr/>
      </vt:variant>
      <vt:variant>
        <vt:i4>3014703</vt:i4>
      </vt:variant>
      <vt:variant>
        <vt:i4>318</vt:i4>
      </vt:variant>
      <vt:variant>
        <vt:i4>0</vt:i4>
      </vt:variant>
      <vt:variant>
        <vt:i4>5</vt:i4>
      </vt:variant>
      <vt:variant>
        <vt:lpwstr>https://www.peatworks.org/</vt:lpwstr>
      </vt:variant>
      <vt:variant>
        <vt:lpwstr/>
      </vt:variant>
      <vt:variant>
        <vt:i4>1572895</vt:i4>
      </vt:variant>
      <vt:variant>
        <vt:i4>315</vt:i4>
      </vt:variant>
      <vt:variant>
        <vt:i4>0</vt:i4>
      </vt:variant>
      <vt:variant>
        <vt:i4>5</vt:i4>
      </vt:variant>
      <vt:variant>
        <vt:lpwstr>https://lifesignsinc.org/</vt:lpwstr>
      </vt:variant>
      <vt:variant>
        <vt:lpwstr/>
      </vt:variant>
      <vt:variant>
        <vt:i4>3604600</vt:i4>
      </vt:variant>
      <vt:variant>
        <vt:i4>312</vt:i4>
      </vt:variant>
      <vt:variant>
        <vt:i4>0</vt:i4>
      </vt:variant>
      <vt:variant>
        <vt:i4>5</vt:i4>
      </vt:variant>
      <vt:variant>
        <vt:lpwstr>http://www.imgpresents.com/</vt:lpwstr>
      </vt:variant>
      <vt:variant>
        <vt:lpwstr/>
      </vt:variant>
      <vt:variant>
        <vt:i4>4915285</vt:i4>
      </vt:variant>
      <vt:variant>
        <vt:i4>309</vt:i4>
      </vt:variant>
      <vt:variant>
        <vt:i4>0</vt:i4>
      </vt:variant>
      <vt:variant>
        <vt:i4>5</vt:i4>
      </vt:variant>
      <vt:variant>
        <vt:lpwstr>https://www.empowertech.org/</vt:lpwstr>
      </vt:variant>
      <vt:variant>
        <vt:lpwstr/>
      </vt:variant>
      <vt:variant>
        <vt:i4>3604528</vt:i4>
      </vt:variant>
      <vt:variant>
        <vt:i4>306</vt:i4>
      </vt:variant>
      <vt:variant>
        <vt:i4>0</vt:i4>
      </vt:variant>
      <vt:variant>
        <vt:i4>5</vt:i4>
      </vt:variant>
      <vt:variant>
        <vt:lpwstr>https://ddtp.cpuc.ca.gov/contactus.aspx</vt:lpwstr>
      </vt:variant>
      <vt:variant>
        <vt:lpwstr/>
      </vt:variant>
      <vt:variant>
        <vt:i4>3604528</vt:i4>
      </vt:variant>
      <vt:variant>
        <vt:i4>303</vt:i4>
      </vt:variant>
      <vt:variant>
        <vt:i4>0</vt:i4>
      </vt:variant>
      <vt:variant>
        <vt:i4>5</vt:i4>
      </vt:variant>
      <vt:variant>
        <vt:lpwstr>https://ddtp.cpuc.ca.gov/contactus.aspx</vt:lpwstr>
      </vt:variant>
      <vt:variant>
        <vt:lpwstr/>
      </vt:variant>
      <vt:variant>
        <vt:i4>4587644</vt:i4>
      </vt:variant>
      <vt:variant>
        <vt:i4>300</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297</vt:i4>
      </vt:variant>
      <vt:variant>
        <vt:i4>0</vt:i4>
      </vt:variant>
      <vt:variant>
        <vt:i4>5</vt:i4>
      </vt:variant>
      <vt:variant>
        <vt:lpwstr>http://ccbnet.org/drupal7/node/26</vt:lpwstr>
      </vt:variant>
      <vt:variant>
        <vt:lpwstr/>
      </vt:variant>
      <vt:variant>
        <vt:i4>3276922</vt:i4>
      </vt:variant>
      <vt:variant>
        <vt:i4>294</vt:i4>
      </vt:variant>
      <vt:variant>
        <vt:i4>0</vt:i4>
      </vt:variant>
      <vt:variant>
        <vt:i4>5</vt:i4>
      </vt:variant>
      <vt:variant>
        <vt:lpwstr>https://www.brailleinstitute.org/technology-for-vision-impaired</vt:lpwstr>
      </vt:variant>
      <vt:variant>
        <vt:lpwstr/>
      </vt:variant>
      <vt:variant>
        <vt:i4>5898322</vt:i4>
      </vt:variant>
      <vt:variant>
        <vt:i4>291</vt:i4>
      </vt:variant>
      <vt:variant>
        <vt:i4>0</vt:i4>
      </vt:variant>
      <vt:variant>
        <vt:i4>5</vt:i4>
      </vt:variant>
      <vt:variant>
        <vt:lpwstr>https://www.dor.ca.gov/Home/FindAnOffice</vt:lpwstr>
      </vt:variant>
      <vt:variant>
        <vt:lpwstr/>
      </vt:variant>
      <vt:variant>
        <vt:i4>1769549</vt:i4>
      </vt:variant>
      <vt:variant>
        <vt:i4>288</vt:i4>
      </vt:variant>
      <vt:variant>
        <vt:i4>0</vt:i4>
      </vt:variant>
      <vt:variant>
        <vt:i4>5</vt:i4>
      </vt:variant>
      <vt:variant>
        <vt:lpwstr>https://www.dor.ca.gov/Content/DorIncludes/documents/Forms/DR203-DOR-Student-Services-Request.pdf</vt:lpwstr>
      </vt:variant>
      <vt:variant>
        <vt:lpwstr/>
      </vt:variant>
      <vt:variant>
        <vt:i4>4194355</vt:i4>
      </vt:variant>
      <vt:variant>
        <vt:i4>285</vt:i4>
      </vt:variant>
      <vt:variant>
        <vt:i4>0</vt:i4>
      </vt:variant>
      <vt:variant>
        <vt:i4>5</vt:i4>
      </vt:variant>
      <vt:variant>
        <vt:lpwstr>http://www.publiccounsel.org/practice_areas?id=0005</vt:lpwstr>
      </vt:variant>
      <vt:variant>
        <vt:lpwstr/>
      </vt:variant>
      <vt:variant>
        <vt:i4>3932213</vt:i4>
      </vt:variant>
      <vt:variant>
        <vt:i4>282</vt:i4>
      </vt:variant>
      <vt:variant>
        <vt:i4>0</vt:i4>
      </vt:variant>
      <vt:variant>
        <vt:i4>5</vt:i4>
      </vt:variant>
      <vt:variant>
        <vt:lpwstr>https://www.learningrights.org/advocacy</vt:lpwstr>
      </vt:variant>
      <vt:variant>
        <vt:lpwstr/>
      </vt:variant>
      <vt:variant>
        <vt:i4>1114189</vt:i4>
      </vt:variant>
      <vt:variant>
        <vt:i4>279</vt:i4>
      </vt:variant>
      <vt:variant>
        <vt:i4>0</vt:i4>
      </vt:variant>
      <vt:variant>
        <vt:i4>5</vt:i4>
      </vt:variant>
      <vt:variant>
        <vt:lpwstr>https://thedrlc.org/civil-rights/eap-intake-form/</vt:lpwstr>
      </vt:variant>
      <vt:variant>
        <vt:lpwstr/>
      </vt:variant>
      <vt:variant>
        <vt:i4>4522010</vt:i4>
      </vt:variant>
      <vt:variant>
        <vt:i4>276</vt:i4>
      </vt:variant>
      <vt:variant>
        <vt:i4>0</vt:i4>
      </vt:variant>
      <vt:variant>
        <vt:i4>5</vt:i4>
      </vt:variant>
      <vt:variant>
        <vt:lpwstr>http://ccbnet.org/drupal7/node/26</vt:lpwstr>
      </vt:variant>
      <vt:variant>
        <vt:lpwstr/>
      </vt:variant>
      <vt:variant>
        <vt:i4>5439555</vt:i4>
      </vt:variant>
      <vt:variant>
        <vt:i4>273</vt:i4>
      </vt:variant>
      <vt:variant>
        <vt:i4>0</vt:i4>
      </vt:variant>
      <vt:variant>
        <vt:i4>5</vt:i4>
      </vt:variant>
      <vt:variant>
        <vt:lpwstr>https://www.211la.org/youth-services</vt:lpwstr>
      </vt:variant>
      <vt:variant>
        <vt:lpwstr/>
      </vt:variant>
      <vt:variant>
        <vt:i4>5177363</vt:i4>
      </vt:variant>
      <vt:variant>
        <vt:i4>270</vt:i4>
      </vt:variant>
      <vt:variant>
        <vt:i4>0</vt:i4>
      </vt:variant>
      <vt:variant>
        <vt:i4>5</vt:i4>
      </vt:variant>
      <vt:variant>
        <vt:lpwstr>https://gladinc.org/employment-services/</vt:lpwstr>
      </vt:variant>
      <vt:variant>
        <vt:lpwstr/>
      </vt:variant>
      <vt:variant>
        <vt:i4>4522010</vt:i4>
      </vt:variant>
      <vt:variant>
        <vt:i4>267</vt:i4>
      </vt:variant>
      <vt:variant>
        <vt:i4>0</vt:i4>
      </vt:variant>
      <vt:variant>
        <vt:i4>5</vt:i4>
      </vt:variant>
      <vt:variant>
        <vt:lpwstr>http://ccbnet.org/drupal7/node/26</vt:lpwstr>
      </vt:variant>
      <vt:variant>
        <vt:lpwstr/>
      </vt:variant>
      <vt:variant>
        <vt:i4>3276922</vt:i4>
      </vt:variant>
      <vt:variant>
        <vt:i4>264</vt:i4>
      </vt:variant>
      <vt:variant>
        <vt:i4>0</vt:i4>
      </vt:variant>
      <vt:variant>
        <vt:i4>5</vt:i4>
      </vt:variant>
      <vt:variant>
        <vt:lpwstr>https://www.brailleinstitute.org/technology-for-vision-impaired</vt:lpwstr>
      </vt:variant>
      <vt:variant>
        <vt:lpwstr/>
      </vt:variant>
      <vt:variant>
        <vt:i4>6946856</vt:i4>
      </vt:variant>
      <vt:variant>
        <vt:i4>261</vt:i4>
      </vt:variant>
      <vt:variant>
        <vt:i4>0</vt:i4>
      </vt:variant>
      <vt:variant>
        <vt:i4>5</vt:i4>
      </vt:variant>
      <vt:variant>
        <vt:lpwstr>https://www.autismspeaks.org/southern-california?gclid=EAIaIQobChMIw5Xjq9jD6QIVuwiICR2RFwQLEAAYASAAEgIBQ_D_BwE</vt:lpwstr>
      </vt:variant>
      <vt:variant>
        <vt:lpwstr/>
      </vt:variant>
      <vt:variant>
        <vt:i4>8192121</vt:i4>
      </vt:variant>
      <vt:variant>
        <vt:i4>258</vt:i4>
      </vt:variant>
      <vt:variant>
        <vt:i4>0</vt:i4>
      </vt:variant>
      <vt:variant>
        <vt:i4>5</vt:i4>
      </vt:variant>
      <vt:variant>
        <vt:lpwstr>http://www.autismla.org/1/</vt:lpwstr>
      </vt:variant>
      <vt:variant>
        <vt:lpwstr/>
      </vt:variant>
      <vt:variant>
        <vt:i4>8323127</vt:i4>
      </vt:variant>
      <vt:variant>
        <vt:i4>255</vt:i4>
      </vt:variant>
      <vt:variant>
        <vt:i4>0</vt:i4>
      </vt:variant>
      <vt:variant>
        <vt:i4>5</vt:i4>
      </vt:variant>
      <vt:variant>
        <vt:lpwstr>https://www.thearclaoc.org/employment-services/</vt:lpwstr>
      </vt:variant>
      <vt:variant>
        <vt:lpwstr/>
      </vt:variant>
      <vt:variant>
        <vt:i4>4980801</vt:i4>
      </vt:variant>
      <vt:variant>
        <vt:i4>252</vt:i4>
      </vt:variant>
      <vt:variant>
        <vt:i4>0</vt:i4>
      </vt:variant>
      <vt:variant>
        <vt:i4>5</vt:i4>
      </vt:variant>
      <vt:variant>
        <vt:lpwstr>https://www.elcamino.edu/student/studentservices/southbaypromise/</vt:lpwstr>
      </vt:variant>
      <vt:variant>
        <vt:lpwstr/>
      </vt:variant>
      <vt:variant>
        <vt:i4>8323118</vt:i4>
      </vt:variant>
      <vt:variant>
        <vt:i4>249</vt:i4>
      </vt:variant>
      <vt:variant>
        <vt:i4>0</vt:i4>
      </vt:variant>
      <vt:variant>
        <vt:i4>5</vt:i4>
      </vt:variant>
      <vt:variant>
        <vt:lpwstr>https://www.jvs-socal.org/scholarship-application/</vt:lpwstr>
      </vt:variant>
      <vt:variant>
        <vt:lpwstr/>
      </vt:variant>
      <vt:variant>
        <vt:i4>8192063</vt:i4>
      </vt:variant>
      <vt:variant>
        <vt:i4>246</vt:i4>
      </vt:variant>
      <vt:variant>
        <vt:i4>0</vt:i4>
      </vt:variant>
      <vt:variant>
        <vt:i4>5</vt:i4>
      </vt:variant>
      <vt:variant>
        <vt:lpwstr>https://www.southbay1stop.org/hawthorne-teen-center</vt:lpwstr>
      </vt:variant>
      <vt:variant>
        <vt:lpwstr/>
      </vt:variant>
      <vt:variant>
        <vt:i4>4522010</vt:i4>
      </vt:variant>
      <vt:variant>
        <vt:i4>243</vt:i4>
      </vt:variant>
      <vt:variant>
        <vt:i4>0</vt:i4>
      </vt:variant>
      <vt:variant>
        <vt:i4>5</vt:i4>
      </vt:variant>
      <vt:variant>
        <vt:lpwstr>http://ccbnet.org/drupal7/node/26</vt:lpwstr>
      </vt:variant>
      <vt:variant>
        <vt:lpwstr/>
      </vt:variant>
      <vt:variant>
        <vt:i4>1048602</vt:i4>
      </vt:variant>
      <vt:variant>
        <vt:i4>240</vt:i4>
      </vt:variant>
      <vt:variant>
        <vt:i4>0</vt:i4>
      </vt:variant>
      <vt:variant>
        <vt:i4>5</vt:i4>
      </vt:variant>
      <vt:variant>
        <vt:lpwstr>https://ewddlacity.com/index.php/employment-services/youth-age-16-24/youthsource-centers</vt:lpwstr>
      </vt:variant>
      <vt:variant>
        <vt:lpwstr/>
      </vt:variant>
      <vt:variant>
        <vt:i4>655428</vt:i4>
      </vt:variant>
      <vt:variant>
        <vt:i4>237</vt:i4>
      </vt:variant>
      <vt:variant>
        <vt:i4>0</vt:i4>
      </vt:variant>
      <vt:variant>
        <vt:i4>5</vt:i4>
      </vt:variant>
      <vt:variant>
        <vt:lpwstr>https://www.projectsearch.us/transition-to-work/</vt:lpwstr>
      </vt:variant>
      <vt:variant>
        <vt:lpwstr/>
      </vt:variant>
      <vt:variant>
        <vt:i4>5636186</vt:i4>
      </vt:variant>
      <vt:variant>
        <vt:i4>234</vt:i4>
      </vt:variant>
      <vt:variant>
        <vt:i4>0</vt:i4>
      </vt:variant>
      <vt:variant>
        <vt:i4>5</vt:i4>
      </vt:variant>
      <vt:variant>
        <vt:lpwstr>https://www.layouthatwork.org/jsw</vt:lpwstr>
      </vt:variant>
      <vt:variant>
        <vt:lpwstr/>
      </vt:variant>
      <vt:variant>
        <vt:i4>6029397</vt:i4>
      </vt:variant>
      <vt:variant>
        <vt:i4>231</vt:i4>
      </vt:variant>
      <vt:variant>
        <vt:i4>0</vt:i4>
      </vt:variant>
      <vt:variant>
        <vt:i4>5</vt:i4>
      </vt:variant>
      <vt:variant>
        <vt:lpwstr>https://www.jvs-socal.org/program/youth-santa-monica/</vt:lpwstr>
      </vt:variant>
      <vt:variant>
        <vt:lpwstr/>
      </vt:variant>
      <vt:variant>
        <vt:i4>4522010</vt:i4>
      </vt:variant>
      <vt:variant>
        <vt:i4>228</vt:i4>
      </vt:variant>
      <vt:variant>
        <vt:i4>0</vt:i4>
      </vt:variant>
      <vt:variant>
        <vt:i4>5</vt:i4>
      </vt:variant>
      <vt:variant>
        <vt:lpwstr>http://ccbnet.org/drupal7/node/26</vt:lpwstr>
      </vt:variant>
      <vt:variant>
        <vt:lpwstr/>
      </vt:variant>
      <vt:variant>
        <vt:i4>6488122</vt:i4>
      </vt:variant>
      <vt:variant>
        <vt:i4>225</vt:i4>
      </vt:variant>
      <vt:variant>
        <vt:i4>0</vt:i4>
      </vt:variant>
      <vt:variant>
        <vt:i4>5</vt:i4>
      </vt:variant>
      <vt:variant>
        <vt:lpwstr>https://bridgestowork.org/los-angeles/</vt:lpwstr>
      </vt:variant>
      <vt:variant>
        <vt:lpwstr/>
      </vt:variant>
      <vt:variant>
        <vt:i4>3276922</vt:i4>
      </vt:variant>
      <vt:variant>
        <vt:i4>222</vt:i4>
      </vt:variant>
      <vt:variant>
        <vt:i4>0</vt:i4>
      </vt:variant>
      <vt:variant>
        <vt:i4>5</vt:i4>
      </vt:variant>
      <vt:variant>
        <vt:lpwstr>https://www.brailleinstitute.org/technology-for-vision-impaired</vt:lpwstr>
      </vt:variant>
      <vt:variant>
        <vt:lpwstr/>
      </vt:variant>
      <vt:variant>
        <vt:i4>8257588</vt:i4>
      </vt:variant>
      <vt:variant>
        <vt:i4>219</vt:i4>
      </vt:variant>
      <vt:variant>
        <vt:i4>0</vt:i4>
      </vt:variant>
      <vt:variant>
        <vt:i4>5</vt:i4>
      </vt:variant>
      <vt:variant>
        <vt:lpwstr>https://probation.lacounty.gov/bridges-to-work-program/</vt:lpwstr>
      </vt:variant>
      <vt:variant>
        <vt:lpwstr/>
      </vt:variant>
      <vt:variant>
        <vt:i4>8192063</vt:i4>
      </vt:variant>
      <vt:variant>
        <vt:i4>216</vt:i4>
      </vt:variant>
      <vt:variant>
        <vt:i4>0</vt:i4>
      </vt:variant>
      <vt:variant>
        <vt:i4>5</vt:i4>
      </vt:variant>
      <vt:variant>
        <vt:lpwstr>https://www.southbay1stop.org/hawthorne-teen-center</vt:lpwstr>
      </vt:variant>
      <vt:variant>
        <vt:lpwstr/>
      </vt:variant>
      <vt:variant>
        <vt:i4>5898322</vt:i4>
      </vt:variant>
      <vt:variant>
        <vt:i4>213</vt:i4>
      </vt:variant>
      <vt:variant>
        <vt:i4>0</vt:i4>
      </vt:variant>
      <vt:variant>
        <vt:i4>5</vt:i4>
      </vt:variant>
      <vt:variant>
        <vt:lpwstr>https://www.dor.ca.gov/Home/FindAnOffice</vt:lpwstr>
      </vt:variant>
      <vt:variant>
        <vt:lpwstr/>
      </vt:variant>
      <vt:variant>
        <vt:i4>1769549</vt:i4>
      </vt:variant>
      <vt:variant>
        <vt:i4>210</vt:i4>
      </vt:variant>
      <vt:variant>
        <vt:i4>0</vt:i4>
      </vt:variant>
      <vt:variant>
        <vt:i4>5</vt:i4>
      </vt:variant>
      <vt:variant>
        <vt:lpwstr>https://www.dor.ca.gov/Content/DorIncludes/documents/Forms/DR203-DOR-Student-Services-Request.pdf</vt:lpwstr>
      </vt:variant>
      <vt:variant>
        <vt:lpwstr/>
      </vt:variant>
      <vt:variant>
        <vt:i4>8192063</vt:i4>
      </vt:variant>
      <vt:variant>
        <vt:i4>207</vt:i4>
      </vt:variant>
      <vt:variant>
        <vt:i4>0</vt:i4>
      </vt:variant>
      <vt:variant>
        <vt:i4>5</vt:i4>
      </vt:variant>
      <vt:variant>
        <vt:lpwstr>https://www.southbay1stop.org/hawthorne-teen-center</vt:lpwstr>
      </vt:variant>
      <vt:variant>
        <vt:lpwstr/>
      </vt:variant>
      <vt:variant>
        <vt:i4>1572895</vt:i4>
      </vt:variant>
      <vt:variant>
        <vt:i4>204</vt:i4>
      </vt:variant>
      <vt:variant>
        <vt:i4>0</vt:i4>
      </vt:variant>
      <vt:variant>
        <vt:i4>5</vt:i4>
      </vt:variant>
      <vt:variant>
        <vt:lpwstr>https://lifesignsinc.org/</vt:lpwstr>
      </vt:variant>
      <vt:variant>
        <vt:lpwstr/>
      </vt:variant>
      <vt:variant>
        <vt:i4>3604600</vt:i4>
      </vt:variant>
      <vt:variant>
        <vt:i4>201</vt:i4>
      </vt:variant>
      <vt:variant>
        <vt:i4>0</vt:i4>
      </vt:variant>
      <vt:variant>
        <vt:i4>5</vt:i4>
      </vt:variant>
      <vt:variant>
        <vt:lpwstr>http://www.imgpresents.com/</vt:lpwstr>
      </vt:variant>
      <vt:variant>
        <vt:lpwstr/>
      </vt:variant>
      <vt:variant>
        <vt:i4>4915285</vt:i4>
      </vt:variant>
      <vt:variant>
        <vt:i4>198</vt:i4>
      </vt:variant>
      <vt:variant>
        <vt:i4>0</vt:i4>
      </vt:variant>
      <vt:variant>
        <vt:i4>5</vt:i4>
      </vt:variant>
      <vt:variant>
        <vt:lpwstr>https://www.empowertech.org/</vt:lpwstr>
      </vt:variant>
      <vt:variant>
        <vt:lpwstr/>
      </vt:variant>
      <vt:variant>
        <vt:i4>3604528</vt:i4>
      </vt:variant>
      <vt:variant>
        <vt:i4>195</vt:i4>
      </vt:variant>
      <vt:variant>
        <vt:i4>0</vt:i4>
      </vt:variant>
      <vt:variant>
        <vt:i4>5</vt:i4>
      </vt:variant>
      <vt:variant>
        <vt:lpwstr>https://ddtp.cpuc.ca.gov/contactus.aspx</vt:lpwstr>
      </vt:variant>
      <vt:variant>
        <vt:lpwstr/>
      </vt:variant>
      <vt:variant>
        <vt:i4>3604528</vt:i4>
      </vt:variant>
      <vt:variant>
        <vt:i4>192</vt:i4>
      </vt:variant>
      <vt:variant>
        <vt:i4>0</vt:i4>
      </vt:variant>
      <vt:variant>
        <vt:i4>5</vt:i4>
      </vt:variant>
      <vt:variant>
        <vt:lpwstr>https://ddtp.cpuc.ca.gov/contactus.aspx</vt:lpwstr>
      </vt:variant>
      <vt:variant>
        <vt:lpwstr/>
      </vt:variant>
      <vt:variant>
        <vt:i4>4587644</vt:i4>
      </vt:variant>
      <vt:variant>
        <vt:i4>189</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186</vt:i4>
      </vt:variant>
      <vt:variant>
        <vt:i4>0</vt:i4>
      </vt:variant>
      <vt:variant>
        <vt:i4>5</vt:i4>
      </vt:variant>
      <vt:variant>
        <vt:lpwstr>http://ccbnet.org/drupal7/node/26</vt:lpwstr>
      </vt:variant>
      <vt:variant>
        <vt:lpwstr/>
      </vt:variant>
      <vt:variant>
        <vt:i4>3276922</vt:i4>
      </vt:variant>
      <vt:variant>
        <vt:i4>183</vt:i4>
      </vt:variant>
      <vt:variant>
        <vt:i4>0</vt:i4>
      </vt:variant>
      <vt:variant>
        <vt:i4>5</vt:i4>
      </vt:variant>
      <vt:variant>
        <vt:lpwstr>https://www.brailleinstitute.org/technology-for-vision-impaired</vt:lpwstr>
      </vt:variant>
      <vt:variant>
        <vt:lpwstr/>
      </vt:variant>
      <vt:variant>
        <vt:i4>4194355</vt:i4>
      </vt:variant>
      <vt:variant>
        <vt:i4>180</vt:i4>
      </vt:variant>
      <vt:variant>
        <vt:i4>0</vt:i4>
      </vt:variant>
      <vt:variant>
        <vt:i4>5</vt:i4>
      </vt:variant>
      <vt:variant>
        <vt:lpwstr>http://www.publiccounsel.org/practice_areas?id=0005</vt:lpwstr>
      </vt:variant>
      <vt:variant>
        <vt:lpwstr/>
      </vt:variant>
      <vt:variant>
        <vt:i4>3932213</vt:i4>
      </vt:variant>
      <vt:variant>
        <vt:i4>177</vt:i4>
      </vt:variant>
      <vt:variant>
        <vt:i4>0</vt:i4>
      </vt:variant>
      <vt:variant>
        <vt:i4>5</vt:i4>
      </vt:variant>
      <vt:variant>
        <vt:lpwstr>https://www.learningrights.org/advocacy</vt:lpwstr>
      </vt:variant>
      <vt:variant>
        <vt:lpwstr/>
      </vt:variant>
      <vt:variant>
        <vt:i4>1114189</vt:i4>
      </vt:variant>
      <vt:variant>
        <vt:i4>174</vt:i4>
      </vt:variant>
      <vt:variant>
        <vt:i4>0</vt:i4>
      </vt:variant>
      <vt:variant>
        <vt:i4>5</vt:i4>
      </vt:variant>
      <vt:variant>
        <vt:lpwstr>https://thedrlc.org/civil-rights/eap-intake-form/</vt:lpwstr>
      </vt:variant>
      <vt:variant>
        <vt:lpwstr/>
      </vt:variant>
      <vt:variant>
        <vt:i4>4522010</vt:i4>
      </vt:variant>
      <vt:variant>
        <vt:i4>171</vt:i4>
      </vt:variant>
      <vt:variant>
        <vt:i4>0</vt:i4>
      </vt:variant>
      <vt:variant>
        <vt:i4>5</vt:i4>
      </vt:variant>
      <vt:variant>
        <vt:lpwstr>http://ccbnet.org/drupal7/node/26</vt:lpwstr>
      </vt:variant>
      <vt:variant>
        <vt:lpwstr/>
      </vt:variant>
      <vt:variant>
        <vt:i4>3276854</vt:i4>
      </vt:variant>
      <vt:variant>
        <vt:i4>168</vt:i4>
      </vt:variant>
      <vt:variant>
        <vt:i4>0</vt:i4>
      </vt:variant>
      <vt:variant>
        <vt:i4>5</vt:i4>
      </vt:variant>
      <vt:variant>
        <vt:lpwstr>http://www.respectability.org/</vt:lpwstr>
      </vt:variant>
      <vt:variant>
        <vt:lpwstr/>
      </vt:variant>
      <vt:variant>
        <vt:i4>1376314</vt:i4>
      </vt:variant>
      <vt:variant>
        <vt:i4>161</vt:i4>
      </vt:variant>
      <vt:variant>
        <vt:i4>0</vt:i4>
      </vt:variant>
      <vt:variant>
        <vt:i4>5</vt:i4>
      </vt:variant>
      <vt:variant>
        <vt:lpwstr/>
      </vt:variant>
      <vt:variant>
        <vt:lpwstr>_Toc41046483</vt:lpwstr>
      </vt:variant>
      <vt:variant>
        <vt:i4>1310778</vt:i4>
      </vt:variant>
      <vt:variant>
        <vt:i4>155</vt:i4>
      </vt:variant>
      <vt:variant>
        <vt:i4>0</vt:i4>
      </vt:variant>
      <vt:variant>
        <vt:i4>5</vt:i4>
      </vt:variant>
      <vt:variant>
        <vt:lpwstr/>
      </vt:variant>
      <vt:variant>
        <vt:lpwstr>_Toc41046482</vt:lpwstr>
      </vt:variant>
      <vt:variant>
        <vt:i4>1507386</vt:i4>
      </vt:variant>
      <vt:variant>
        <vt:i4>149</vt:i4>
      </vt:variant>
      <vt:variant>
        <vt:i4>0</vt:i4>
      </vt:variant>
      <vt:variant>
        <vt:i4>5</vt:i4>
      </vt:variant>
      <vt:variant>
        <vt:lpwstr/>
      </vt:variant>
      <vt:variant>
        <vt:lpwstr>_Toc41046481</vt:lpwstr>
      </vt:variant>
      <vt:variant>
        <vt:i4>1441850</vt:i4>
      </vt:variant>
      <vt:variant>
        <vt:i4>143</vt:i4>
      </vt:variant>
      <vt:variant>
        <vt:i4>0</vt:i4>
      </vt:variant>
      <vt:variant>
        <vt:i4>5</vt:i4>
      </vt:variant>
      <vt:variant>
        <vt:lpwstr/>
      </vt:variant>
      <vt:variant>
        <vt:lpwstr>_Toc41046480</vt:lpwstr>
      </vt:variant>
      <vt:variant>
        <vt:i4>2031669</vt:i4>
      </vt:variant>
      <vt:variant>
        <vt:i4>137</vt:i4>
      </vt:variant>
      <vt:variant>
        <vt:i4>0</vt:i4>
      </vt:variant>
      <vt:variant>
        <vt:i4>5</vt:i4>
      </vt:variant>
      <vt:variant>
        <vt:lpwstr/>
      </vt:variant>
      <vt:variant>
        <vt:lpwstr>_Toc41046479</vt:lpwstr>
      </vt:variant>
      <vt:variant>
        <vt:i4>1966133</vt:i4>
      </vt:variant>
      <vt:variant>
        <vt:i4>131</vt:i4>
      </vt:variant>
      <vt:variant>
        <vt:i4>0</vt:i4>
      </vt:variant>
      <vt:variant>
        <vt:i4>5</vt:i4>
      </vt:variant>
      <vt:variant>
        <vt:lpwstr/>
      </vt:variant>
      <vt:variant>
        <vt:lpwstr>_Toc41046478</vt:lpwstr>
      </vt:variant>
      <vt:variant>
        <vt:i4>1114165</vt:i4>
      </vt:variant>
      <vt:variant>
        <vt:i4>125</vt:i4>
      </vt:variant>
      <vt:variant>
        <vt:i4>0</vt:i4>
      </vt:variant>
      <vt:variant>
        <vt:i4>5</vt:i4>
      </vt:variant>
      <vt:variant>
        <vt:lpwstr/>
      </vt:variant>
      <vt:variant>
        <vt:lpwstr>_Toc41046477</vt:lpwstr>
      </vt:variant>
      <vt:variant>
        <vt:i4>1048629</vt:i4>
      </vt:variant>
      <vt:variant>
        <vt:i4>119</vt:i4>
      </vt:variant>
      <vt:variant>
        <vt:i4>0</vt:i4>
      </vt:variant>
      <vt:variant>
        <vt:i4>5</vt:i4>
      </vt:variant>
      <vt:variant>
        <vt:lpwstr/>
      </vt:variant>
      <vt:variant>
        <vt:lpwstr>_Toc41046476</vt:lpwstr>
      </vt:variant>
      <vt:variant>
        <vt:i4>1245237</vt:i4>
      </vt:variant>
      <vt:variant>
        <vt:i4>113</vt:i4>
      </vt:variant>
      <vt:variant>
        <vt:i4>0</vt:i4>
      </vt:variant>
      <vt:variant>
        <vt:i4>5</vt:i4>
      </vt:variant>
      <vt:variant>
        <vt:lpwstr/>
      </vt:variant>
      <vt:variant>
        <vt:lpwstr>_Toc41046475</vt:lpwstr>
      </vt:variant>
      <vt:variant>
        <vt:i4>1179701</vt:i4>
      </vt:variant>
      <vt:variant>
        <vt:i4>107</vt:i4>
      </vt:variant>
      <vt:variant>
        <vt:i4>0</vt:i4>
      </vt:variant>
      <vt:variant>
        <vt:i4>5</vt:i4>
      </vt:variant>
      <vt:variant>
        <vt:lpwstr/>
      </vt:variant>
      <vt:variant>
        <vt:lpwstr>_Toc41046474</vt:lpwstr>
      </vt:variant>
      <vt:variant>
        <vt:i4>1376309</vt:i4>
      </vt:variant>
      <vt:variant>
        <vt:i4>101</vt:i4>
      </vt:variant>
      <vt:variant>
        <vt:i4>0</vt:i4>
      </vt:variant>
      <vt:variant>
        <vt:i4>5</vt:i4>
      </vt:variant>
      <vt:variant>
        <vt:lpwstr/>
      </vt:variant>
      <vt:variant>
        <vt:lpwstr>_Toc41046473</vt:lpwstr>
      </vt:variant>
      <vt:variant>
        <vt:i4>1310773</vt:i4>
      </vt:variant>
      <vt:variant>
        <vt:i4>95</vt:i4>
      </vt:variant>
      <vt:variant>
        <vt:i4>0</vt:i4>
      </vt:variant>
      <vt:variant>
        <vt:i4>5</vt:i4>
      </vt:variant>
      <vt:variant>
        <vt:lpwstr/>
      </vt:variant>
      <vt:variant>
        <vt:lpwstr>_Toc41046472</vt:lpwstr>
      </vt:variant>
      <vt:variant>
        <vt:i4>1507381</vt:i4>
      </vt:variant>
      <vt:variant>
        <vt:i4>89</vt:i4>
      </vt:variant>
      <vt:variant>
        <vt:i4>0</vt:i4>
      </vt:variant>
      <vt:variant>
        <vt:i4>5</vt:i4>
      </vt:variant>
      <vt:variant>
        <vt:lpwstr/>
      </vt:variant>
      <vt:variant>
        <vt:lpwstr>_Toc41046471</vt:lpwstr>
      </vt:variant>
      <vt:variant>
        <vt:i4>1441845</vt:i4>
      </vt:variant>
      <vt:variant>
        <vt:i4>83</vt:i4>
      </vt:variant>
      <vt:variant>
        <vt:i4>0</vt:i4>
      </vt:variant>
      <vt:variant>
        <vt:i4>5</vt:i4>
      </vt:variant>
      <vt:variant>
        <vt:lpwstr/>
      </vt:variant>
      <vt:variant>
        <vt:lpwstr>_Toc41046470</vt:lpwstr>
      </vt:variant>
      <vt:variant>
        <vt:i4>2031668</vt:i4>
      </vt:variant>
      <vt:variant>
        <vt:i4>77</vt:i4>
      </vt:variant>
      <vt:variant>
        <vt:i4>0</vt:i4>
      </vt:variant>
      <vt:variant>
        <vt:i4>5</vt:i4>
      </vt:variant>
      <vt:variant>
        <vt:lpwstr/>
      </vt:variant>
      <vt:variant>
        <vt:lpwstr>_Toc41046469</vt:lpwstr>
      </vt:variant>
      <vt:variant>
        <vt:i4>1966132</vt:i4>
      </vt:variant>
      <vt:variant>
        <vt:i4>71</vt:i4>
      </vt:variant>
      <vt:variant>
        <vt:i4>0</vt:i4>
      </vt:variant>
      <vt:variant>
        <vt:i4>5</vt:i4>
      </vt:variant>
      <vt:variant>
        <vt:lpwstr/>
      </vt:variant>
      <vt:variant>
        <vt:lpwstr>_Toc41046468</vt:lpwstr>
      </vt:variant>
      <vt:variant>
        <vt:i4>1114164</vt:i4>
      </vt:variant>
      <vt:variant>
        <vt:i4>65</vt:i4>
      </vt:variant>
      <vt:variant>
        <vt:i4>0</vt:i4>
      </vt:variant>
      <vt:variant>
        <vt:i4>5</vt:i4>
      </vt:variant>
      <vt:variant>
        <vt:lpwstr/>
      </vt:variant>
      <vt:variant>
        <vt:lpwstr>_Toc41046467</vt:lpwstr>
      </vt:variant>
      <vt:variant>
        <vt:i4>1048628</vt:i4>
      </vt:variant>
      <vt:variant>
        <vt:i4>59</vt:i4>
      </vt:variant>
      <vt:variant>
        <vt:i4>0</vt:i4>
      </vt:variant>
      <vt:variant>
        <vt:i4>5</vt:i4>
      </vt:variant>
      <vt:variant>
        <vt:lpwstr/>
      </vt:variant>
      <vt:variant>
        <vt:lpwstr>_Toc41046466</vt:lpwstr>
      </vt:variant>
      <vt:variant>
        <vt:i4>1245236</vt:i4>
      </vt:variant>
      <vt:variant>
        <vt:i4>53</vt:i4>
      </vt:variant>
      <vt:variant>
        <vt:i4>0</vt:i4>
      </vt:variant>
      <vt:variant>
        <vt:i4>5</vt:i4>
      </vt:variant>
      <vt:variant>
        <vt:lpwstr/>
      </vt:variant>
      <vt:variant>
        <vt:lpwstr>_Toc41046465</vt:lpwstr>
      </vt:variant>
      <vt:variant>
        <vt:i4>1179700</vt:i4>
      </vt:variant>
      <vt:variant>
        <vt:i4>47</vt:i4>
      </vt:variant>
      <vt:variant>
        <vt:i4>0</vt:i4>
      </vt:variant>
      <vt:variant>
        <vt:i4>5</vt:i4>
      </vt:variant>
      <vt:variant>
        <vt:lpwstr/>
      </vt:variant>
      <vt:variant>
        <vt:lpwstr>_Toc41046464</vt:lpwstr>
      </vt:variant>
      <vt:variant>
        <vt:i4>1376308</vt:i4>
      </vt:variant>
      <vt:variant>
        <vt:i4>41</vt:i4>
      </vt:variant>
      <vt:variant>
        <vt:i4>0</vt:i4>
      </vt:variant>
      <vt:variant>
        <vt:i4>5</vt:i4>
      </vt:variant>
      <vt:variant>
        <vt:lpwstr/>
      </vt:variant>
      <vt:variant>
        <vt:lpwstr>_Toc41046463</vt:lpwstr>
      </vt:variant>
      <vt:variant>
        <vt:i4>1310772</vt:i4>
      </vt:variant>
      <vt:variant>
        <vt:i4>35</vt:i4>
      </vt:variant>
      <vt:variant>
        <vt:i4>0</vt:i4>
      </vt:variant>
      <vt:variant>
        <vt:i4>5</vt:i4>
      </vt:variant>
      <vt:variant>
        <vt:lpwstr/>
      </vt:variant>
      <vt:variant>
        <vt:lpwstr>_Toc41046462</vt:lpwstr>
      </vt:variant>
      <vt:variant>
        <vt:i4>1507380</vt:i4>
      </vt:variant>
      <vt:variant>
        <vt:i4>29</vt:i4>
      </vt:variant>
      <vt:variant>
        <vt:i4>0</vt:i4>
      </vt:variant>
      <vt:variant>
        <vt:i4>5</vt:i4>
      </vt:variant>
      <vt:variant>
        <vt:lpwstr/>
      </vt:variant>
      <vt:variant>
        <vt:lpwstr>_Toc41046461</vt:lpwstr>
      </vt:variant>
      <vt:variant>
        <vt:i4>1441844</vt:i4>
      </vt:variant>
      <vt:variant>
        <vt:i4>23</vt:i4>
      </vt:variant>
      <vt:variant>
        <vt:i4>0</vt:i4>
      </vt:variant>
      <vt:variant>
        <vt:i4>5</vt:i4>
      </vt:variant>
      <vt:variant>
        <vt:lpwstr/>
      </vt:variant>
      <vt:variant>
        <vt:lpwstr>_Toc41046460</vt:lpwstr>
      </vt:variant>
      <vt:variant>
        <vt:i4>2031671</vt:i4>
      </vt:variant>
      <vt:variant>
        <vt:i4>17</vt:i4>
      </vt:variant>
      <vt:variant>
        <vt:i4>0</vt:i4>
      </vt:variant>
      <vt:variant>
        <vt:i4>5</vt:i4>
      </vt:variant>
      <vt:variant>
        <vt:lpwstr/>
      </vt:variant>
      <vt:variant>
        <vt:lpwstr>_Toc41046459</vt:lpwstr>
      </vt:variant>
      <vt:variant>
        <vt:i4>1966135</vt:i4>
      </vt:variant>
      <vt:variant>
        <vt:i4>11</vt:i4>
      </vt:variant>
      <vt:variant>
        <vt:i4>0</vt:i4>
      </vt:variant>
      <vt:variant>
        <vt:i4>5</vt:i4>
      </vt:variant>
      <vt:variant>
        <vt:lpwstr/>
      </vt:variant>
      <vt:variant>
        <vt:lpwstr>_Toc41046458</vt:lpwstr>
      </vt:variant>
      <vt:variant>
        <vt:i4>1114167</vt:i4>
      </vt:variant>
      <vt:variant>
        <vt:i4>5</vt:i4>
      </vt:variant>
      <vt:variant>
        <vt:i4>0</vt:i4>
      </vt:variant>
      <vt:variant>
        <vt:i4>5</vt:i4>
      </vt:variant>
      <vt:variant>
        <vt:lpwstr/>
      </vt:variant>
      <vt:variant>
        <vt:lpwstr>_Toc41046457</vt:lpwstr>
      </vt:variant>
      <vt:variant>
        <vt:i4>3276854</vt:i4>
      </vt:variant>
      <vt:variant>
        <vt:i4>0</vt:i4>
      </vt:variant>
      <vt:variant>
        <vt:i4>0</vt:i4>
      </vt:variant>
      <vt:variant>
        <vt:i4>5</vt:i4>
      </vt:variant>
      <vt:variant>
        <vt:lpwstr>http://www.respectability.org/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Matan Koch</dc:creator>
  <cp:keywords/>
  <dc:description/>
  <cp:lastModifiedBy>Jonathan Fusfield</cp:lastModifiedBy>
  <cp:revision>17</cp:revision>
  <cp:lastPrinted>2017-10-19T15:46:00Z</cp:lastPrinted>
  <dcterms:created xsi:type="dcterms:W3CDTF">2020-07-30T03:38:00Z</dcterms:created>
  <dcterms:modified xsi:type="dcterms:W3CDTF">2020-07-30T13:44:00Z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0x010100915CCDB4BD816B499A77F0B0DEF9C252</vt:lpwstr>
  </property>
</Properties>
</file>